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16</w:t>
      </w:r>
    </w:p>
    <w:p>
      <w:r>
        <w:rPr>
          <w:b/>
          <w:sz w:val="28"/>
        </w:rPr>
        <w:t>Projeto Integrador — Parte 1: Regra de Negócio e Requisitos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06/11/2026 (sexta-feira)  |  Horário: 07:30 às 11:30 (4h)</w:t>
      </w:r>
    </w:p>
    <w:p/>
    <w:p>
      <w:pPr>
        <w:pStyle w:val="Heading1"/>
      </w:pPr>
      <w:r>
        <w:t>1. O que é o Projeto Integrador</w:t>
      </w:r>
    </w:p>
    <w:p>
      <w:r>
        <w:rPr>
          <w:b w:val="0"/>
          <w:i w:val="0"/>
          <w:sz w:val="22"/>
        </w:rPr>
        <w:t>Chegou a hora de aplicar tudo que você aprendeu na disciplina em um sistema escolhido por você e seu grupo. O Projeto Integrador acontece ao longo de 4 aulas de desenvolvimento (Aulas 16 a 19) e é apresentado na Aula 20. O produto final é o mesmo “pacote” que construímos juntos para o TechBurger ao longo do curso: regra de negócio, requisitos, diagramas UML, Business Model Canvas, UX e mapeamento de interoperabilidade — só que agora é o sistema que VOCÊS escolheram.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1F497D"/>
          </w:tcPr>
          <w:p>
            <w:r/>
            <w:r>
              <w:rPr>
                <w:b/>
                <w:color w:val="FFFFFF"/>
              </w:rPr>
              <w:t>Aula</w:t>
            </w:r>
          </w:p>
        </w:tc>
        <w:tc>
          <w:tcPr>
            <w:tcW w:type="dxa" w:w="6803"/>
            <w:shd w:fill="1F497D"/>
          </w:tcPr>
          <w:p>
            <w:r/>
            <w:r>
              <w:rPr>
                <w:b/>
                <w:color w:val="FFFFFF"/>
              </w:rPr>
              <w:t>Entrega</w:t>
            </w:r>
          </w:p>
        </w:tc>
      </w:tr>
      <w:tr>
        <w:tc>
          <w:tcPr>
            <w:tcW w:type="dxa" w:w="1701"/>
          </w:tcPr>
          <w:p>
            <w:r>
              <w:t>16 (hoje)</w:t>
            </w:r>
          </w:p>
        </w:tc>
        <w:tc>
          <w:tcPr>
            <w:tcW w:type="dxa" w:w="6803"/>
          </w:tcPr>
          <w:p>
            <w:r>
              <w:t>Escolha do sistema + regras de negócio + requisitos</w:t>
            </w:r>
          </w:p>
        </w:tc>
      </w:tr>
      <w:tr>
        <w:tc>
          <w:tcPr>
            <w:tcW w:type="dxa" w:w="1701"/>
          </w:tcPr>
          <w:p>
            <w:r>
              <w:t>17</w:t>
            </w:r>
          </w:p>
        </w:tc>
        <w:tc>
          <w:tcPr>
            <w:tcW w:type="dxa" w:w="6803"/>
          </w:tcPr>
          <w:p>
            <w:r>
              <w:t>Diagrama de casos de uso + diagrama de classes</w:t>
            </w:r>
          </w:p>
        </w:tc>
      </w:tr>
      <w:tr>
        <w:tc>
          <w:tcPr>
            <w:tcW w:type="dxa" w:w="1701"/>
          </w:tcPr>
          <w:p>
            <w:r>
              <w:t>18</w:t>
            </w:r>
          </w:p>
        </w:tc>
        <w:tc>
          <w:tcPr>
            <w:tcW w:type="dxa" w:w="6803"/>
          </w:tcPr>
          <w:p>
            <w:r>
              <w:t>Diagrama de atividades ou sequência + Business Model Canvas</w:t>
            </w:r>
          </w:p>
        </w:tc>
      </w:tr>
      <w:tr>
        <w:tc>
          <w:tcPr>
            <w:tcW w:type="dxa" w:w="1701"/>
          </w:tcPr>
          <w:p>
            <w:r>
              <w:t>19</w:t>
            </w:r>
          </w:p>
        </w:tc>
        <w:tc>
          <w:tcPr>
            <w:tcW w:type="dxa" w:w="6803"/>
          </w:tcPr>
          <w:p>
            <w:r>
              <w:t>Persona/wireframe (UX) + mapeamento de interoperabilidade + revisão geral</w:t>
            </w:r>
          </w:p>
        </w:tc>
      </w:tr>
      <w:tr>
        <w:tc>
          <w:tcPr>
            <w:tcW w:type="dxa" w:w="1701"/>
          </w:tcPr>
          <w:p>
            <w:r>
              <w:t>20</w:t>
            </w:r>
          </w:p>
        </w:tc>
        <w:tc>
          <w:tcPr>
            <w:tcW w:type="dxa" w:w="6803"/>
          </w:tcPr>
          <w:p>
            <w:r>
              <w:t>Apresentação do projeto completo para a turma</w:t>
            </w:r>
          </w:p>
        </w:tc>
      </w:tr>
    </w:tbl>
    <w:p/>
    <w:p>
      <w:pPr>
        <w:pStyle w:val="Heading1"/>
      </w:pPr>
      <w:r>
        <w:t>2. Como o projeto será avaliado</w:t>
      </w:r>
    </w:p>
    <w:p>
      <w:r>
        <w:rPr>
          <w:b w:val="0"/>
          <w:i w:val="0"/>
          <w:sz w:val="22"/>
        </w:rPr>
        <w:t>A nota final do Projeto Integrador (atribuída na Aula 20) usa esta rubrica somativa de 100 pontos, por tipo de entrega: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1F497D"/>
          </w:tcPr>
          <w:p>
            <w:r/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850"/>
            <w:shd w:fill="1F497D"/>
          </w:tcPr>
          <w:p>
            <w:r/>
            <w:r>
              <w:rPr>
                <w:b/>
                <w:color w:val="FFFFFF"/>
              </w:rPr>
              <w:t>Peso</w:t>
            </w:r>
          </w:p>
        </w:tc>
        <w:tc>
          <w:tcPr>
            <w:tcW w:type="dxa" w:w="4819"/>
            <w:shd w:fill="1F497D"/>
          </w:tcPr>
          <w:p>
            <w:r/>
            <w:r>
              <w:rPr>
                <w:b/>
                <w:color w:val="FFFFFF"/>
              </w:rPr>
              <w:t>O que será observado</w:t>
            </w:r>
          </w:p>
        </w:tc>
      </w:tr>
      <w:tr>
        <w:tc>
          <w:tcPr>
            <w:tcW w:type="dxa" w:w="2835"/>
          </w:tcPr>
          <w:p>
            <w:r>
              <w:t>Regra de negócio e requisitos</w:t>
            </w:r>
          </w:p>
        </w:tc>
        <w:tc>
          <w:tcPr>
            <w:tcW w:type="dxa" w:w="850"/>
          </w:tcPr>
          <w:p>
            <w:r>
              <w:t>20%</w:t>
            </w:r>
          </w:p>
        </w:tc>
        <w:tc>
          <w:tcPr>
            <w:tcW w:type="dxa" w:w="4819"/>
          </w:tcPr>
          <w:p>
            <w:r>
              <w:t>Regras estruturadas em Condição/Ação/Exceção; requisitos funcionais e não funcionais coerentes com as regras.</w:t>
            </w:r>
          </w:p>
        </w:tc>
      </w:tr>
      <w:tr>
        <w:tc>
          <w:tcPr>
            <w:tcW w:type="dxa" w:w="2835"/>
          </w:tcPr>
          <w:p>
            <w:r>
              <w:t>Diagramas UML (casos de uso, classes, atividades/sequência)</w:t>
            </w:r>
          </w:p>
        </w:tc>
        <w:tc>
          <w:tcPr>
            <w:tcW w:type="dxa" w:w="850"/>
          </w:tcPr>
          <w:p>
            <w:r>
              <w:t>30%</w:t>
            </w:r>
          </w:p>
        </w:tc>
        <w:tc>
          <w:tcPr>
            <w:tcW w:type="dxa" w:w="4819"/>
          </w:tcPr>
          <w:p>
            <w:r>
              <w:t>Notação correta, coerência entre os 4 diagramas, ligação clara com os requisitos.</w:t>
            </w:r>
          </w:p>
        </w:tc>
      </w:tr>
      <w:tr>
        <w:tc>
          <w:tcPr>
            <w:tcW w:type="dxa" w:w="2835"/>
          </w:tcPr>
          <w:p>
            <w:r>
              <w:t>Business Model Canvas</w:t>
            </w:r>
          </w:p>
        </w:tc>
        <w:tc>
          <w:tcPr>
            <w:tcW w:type="dxa" w:w="850"/>
          </w:tcPr>
          <w:p>
            <w:r>
              <w:t>15%</w:t>
            </w:r>
          </w:p>
        </w:tc>
        <w:tc>
          <w:tcPr>
            <w:tcW w:type="dxa" w:w="4819"/>
          </w:tcPr>
          <w:p>
            <w:r>
              <w:t>9 blocos preenchidos de forma coerente entre si e com o sistema modelado.</w:t>
            </w:r>
          </w:p>
        </w:tc>
      </w:tr>
      <w:tr>
        <w:tc>
          <w:tcPr>
            <w:tcW w:type="dxa" w:w="2835"/>
          </w:tcPr>
          <w:p>
            <w:r>
              <w:t>Proposta de UX (persona e wireframe)</w:t>
            </w:r>
          </w:p>
        </w:tc>
        <w:tc>
          <w:tcPr>
            <w:tcW w:type="dxa" w:w="850"/>
          </w:tcPr>
          <w:p>
            <w:r>
              <w:t>15%</w:t>
            </w:r>
          </w:p>
        </w:tc>
        <w:tc>
          <w:tcPr>
            <w:tcW w:type="dxa" w:w="4819"/>
          </w:tcPr>
          <w:p>
            <w:r>
              <w:t>Persona plausível; wireframe representa bem a tarefa principal da tela escolhida.</w:t>
            </w:r>
          </w:p>
        </w:tc>
      </w:tr>
      <w:tr>
        <w:tc>
          <w:tcPr>
            <w:tcW w:type="dxa" w:w="2835"/>
          </w:tcPr>
          <w:p>
            <w:r>
              <w:t>Domínio do grupo ao apresentar</w:t>
            </w:r>
          </w:p>
        </w:tc>
        <w:tc>
          <w:tcPr>
            <w:tcW w:type="dxa" w:w="850"/>
          </w:tcPr>
          <w:p>
            <w:r>
              <w:t>20%</w:t>
            </w:r>
          </w:p>
        </w:tc>
        <w:tc>
          <w:tcPr>
            <w:tcW w:type="dxa" w:w="4819"/>
          </w:tcPr>
          <w:p>
            <w:r>
              <w:t>Clareza da fala, participação de todos os integrantes, qualidade das respostas às perguntas (inclui saber explicar as integrações/interoperabilidade do sistema).</w:t>
            </w:r>
          </w:p>
        </w:tc>
      </w:tr>
    </w:tbl>
    <w:p/>
    <w:p>
      <w:r>
        <w:rPr>
          <w:b w:val="0"/>
          <w:i w:val="0"/>
          <w:sz w:val="22"/>
        </w:rPr>
        <w:t>O quadro abaixo é o roteiro de entregas: mostra em que aula cada parte é produzida e a qual critério da tabela acima ela se conecta. Ele NÃO tem peso próprio — serve para acompanhar o progresso do grupo ao longo do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1F497D"/>
          </w:tcPr>
          <w:p>
            <w:r/>
            <w:r>
              <w:rPr>
                <w:b/>
                <w:color w:val="FFFFFF"/>
              </w:rPr>
              <w:t>Entrega</w:t>
            </w:r>
          </w:p>
        </w:tc>
        <w:tc>
          <w:tcPr>
            <w:tcW w:type="dxa" w:w="737"/>
            <w:shd w:fill="1F497D"/>
          </w:tcPr>
          <w:p>
            <w:r/>
            <w:r>
              <w:rPr>
                <w:b/>
                <w:color w:val="FFFFFF"/>
              </w:rPr>
              <w:t>Aula</w:t>
            </w:r>
          </w:p>
        </w:tc>
        <w:tc>
          <w:tcPr>
            <w:tcW w:type="dxa" w:w="2381"/>
            <w:shd w:fill="1F497D"/>
          </w:tcPr>
          <w:p>
            <w:r/>
            <w:r>
              <w:rPr>
                <w:b/>
                <w:color w:val="FFFFFF"/>
              </w:rPr>
              <w:t>Alimenta o critério final</w:t>
            </w:r>
          </w:p>
        </w:tc>
        <w:tc>
          <w:tcPr>
            <w:tcW w:type="dxa" w:w="3118"/>
            <w:shd w:fill="1F497D"/>
          </w:tcPr>
          <w:p>
            <w:r/>
            <w:r>
              <w:rPr>
                <w:b/>
                <w:color w:val="FFFFFF"/>
              </w:rPr>
              <w:t>O que será observado</w:t>
            </w:r>
          </w:p>
        </w:tc>
      </w:tr>
      <w:tr>
        <w:tc>
          <w:tcPr>
            <w:tcW w:type="dxa" w:w="1984"/>
          </w:tcPr>
          <w:p>
            <w:r>
              <w:t>Escolha do sistema</w:t>
            </w:r>
          </w:p>
        </w:tc>
        <w:tc>
          <w:tcPr>
            <w:tcW w:type="dxa" w:w="737"/>
          </w:tcPr>
          <w:p>
            <w:r>
              <w:t>16</w:t>
            </w:r>
          </w:p>
        </w:tc>
        <w:tc>
          <w:tcPr>
            <w:tcW w:type="dxa" w:w="2381"/>
          </w:tcPr>
          <w:p>
            <w:r>
              <w:t>Pré-requisito (não pontuado à parte)</w:t>
            </w:r>
          </w:p>
        </w:tc>
        <w:tc>
          <w:tcPr>
            <w:tcW w:type="dxa" w:w="3118"/>
          </w:tcPr>
          <w:p>
            <w:r>
              <w:t>O sistema escolhido é viável de modelar em 4 aulas e diferente de TechBurger/EcoBike.</w:t>
            </w:r>
          </w:p>
        </w:tc>
      </w:tr>
      <w:tr>
        <w:tc>
          <w:tcPr>
            <w:tcW w:type="dxa" w:w="1984"/>
          </w:tcPr>
          <w:p>
            <w:r>
              <w:t>Regras de negócio</w:t>
            </w:r>
          </w:p>
        </w:tc>
        <w:tc>
          <w:tcPr>
            <w:tcW w:type="dxa" w:w="737"/>
          </w:tcPr>
          <w:p>
            <w:r>
              <w:t>16</w:t>
            </w:r>
          </w:p>
        </w:tc>
        <w:tc>
          <w:tcPr>
            <w:tcW w:type="dxa" w:w="2381"/>
          </w:tcPr>
          <w:p>
            <w:r>
              <w:t>Regra de negócio e requisitos — 20%</w:t>
            </w:r>
          </w:p>
        </w:tc>
        <w:tc>
          <w:tcPr>
            <w:tcW w:type="dxa" w:w="3118"/>
          </w:tcPr>
          <w:p>
            <w:r>
              <w:t>Pelo menos 6 regras de negócio levantadas, estruturadas em Condição/Ação/Exceção.</w:t>
            </w:r>
          </w:p>
        </w:tc>
      </w:tr>
      <w:tr>
        <w:tc>
          <w:tcPr>
            <w:tcW w:type="dxa" w:w="1984"/>
          </w:tcPr>
          <w:p>
            <w:r>
              <w:t>Requisitos</w:t>
            </w:r>
          </w:p>
        </w:tc>
        <w:tc>
          <w:tcPr>
            <w:tcW w:type="dxa" w:w="737"/>
          </w:tcPr>
          <w:p>
            <w:r>
              <w:t>16</w:t>
            </w:r>
          </w:p>
        </w:tc>
        <w:tc>
          <w:tcPr>
            <w:tcW w:type="dxa" w:w="2381"/>
          </w:tcPr>
          <w:p>
            <w:r>
              <w:t>Regra de negócio e requisitos — 20%</w:t>
            </w:r>
          </w:p>
        </w:tc>
        <w:tc>
          <w:tcPr>
            <w:tcW w:type="dxa" w:w="3118"/>
          </w:tcPr>
          <w:p>
            <w:r>
              <w:t>Regras traduzidas em requisitos funcionais coerentes + pelo menos 4 requisitos não funcionais plausíveis.</w:t>
            </w:r>
          </w:p>
        </w:tc>
      </w:tr>
      <w:tr>
        <w:tc>
          <w:tcPr>
            <w:tcW w:type="dxa" w:w="1984"/>
          </w:tcPr>
          <w:p>
            <w:r>
              <w:t>Casos de uso e classes</w:t>
            </w:r>
          </w:p>
        </w:tc>
        <w:tc>
          <w:tcPr>
            <w:tcW w:type="dxa" w:w="737"/>
          </w:tcPr>
          <w:p>
            <w:r>
              <w:t>17</w:t>
            </w:r>
          </w:p>
        </w:tc>
        <w:tc>
          <w:tcPr>
            <w:tcW w:type="dxa" w:w="2381"/>
          </w:tcPr>
          <w:p>
            <w:r>
              <w:t>Diagramas UML — 30%</w:t>
            </w:r>
          </w:p>
        </w:tc>
        <w:tc>
          <w:tcPr>
            <w:tcW w:type="dxa" w:w="3118"/>
          </w:tcPr>
          <w:p>
            <w:r>
              <w:t>Diagrama de casos de uso e diagrama de classes cobrindo os requisitos levantados.</w:t>
            </w:r>
          </w:p>
        </w:tc>
      </w:tr>
      <w:tr>
        <w:tc>
          <w:tcPr>
            <w:tcW w:type="dxa" w:w="1984"/>
          </w:tcPr>
          <w:p>
            <w:r>
              <w:t>Atividade/sequência</w:t>
            </w:r>
          </w:p>
        </w:tc>
        <w:tc>
          <w:tcPr>
            <w:tcW w:type="dxa" w:w="737"/>
          </w:tcPr>
          <w:p>
            <w:r>
              <w:t>18</w:t>
            </w:r>
          </w:p>
        </w:tc>
        <w:tc>
          <w:tcPr>
            <w:tcW w:type="dxa" w:w="2381"/>
          </w:tcPr>
          <w:p>
            <w:r>
              <w:t>Diagramas UML — 30%</w:t>
            </w:r>
          </w:p>
        </w:tc>
        <w:tc>
          <w:tcPr>
            <w:tcW w:type="dxa" w:w="3118"/>
          </w:tcPr>
          <w:p>
            <w:r>
              <w:t>Diagrama de atividades ou sequência de um fluxo-chave.</w:t>
            </w:r>
          </w:p>
        </w:tc>
      </w:tr>
      <w:tr>
        <w:tc>
          <w:tcPr>
            <w:tcW w:type="dxa" w:w="1984"/>
          </w:tcPr>
          <w:p>
            <w:r>
              <w:t>Business Model Canvas</w:t>
            </w:r>
          </w:p>
        </w:tc>
        <w:tc>
          <w:tcPr>
            <w:tcW w:type="dxa" w:w="737"/>
          </w:tcPr>
          <w:p>
            <w:r>
              <w:t>18</w:t>
            </w:r>
          </w:p>
        </w:tc>
        <w:tc>
          <w:tcPr>
            <w:tcW w:type="dxa" w:w="2381"/>
          </w:tcPr>
          <w:p>
            <w:r>
              <w:t>Business Model Canvas — 15%</w:t>
            </w:r>
          </w:p>
        </w:tc>
        <w:tc>
          <w:tcPr>
            <w:tcW w:type="dxa" w:w="3118"/>
          </w:tcPr>
          <w:p>
            <w:r>
              <w:t>Canvas do sistema com os 9 blocos preenchidos.</w:t>
            </w:r>
          </w:p>
        </w:tc>
      </w:tr>
      <w:tr>
        <w:tc>
          <w:tcPr>
            <w:tcW w:type="dxa" w:w="1984"/>
          </w:tcPr>
          <w:p>
            <w:r>
              <w:t>UX (persona/wireframe)</w:t>
            </w:r>
          </w:p>
        </w:tc>
        <w:tc>
          <w:tcPr>
            <w:tcW w:type="dxa" w:w="737"/>
          </w:tcPr>
          <w:p>
            <w:r>
              <w:t>19</w:t>
            </w:r>
          </w:p>
        </w:tc>
        <w:tc>
          <w:tcPr>
            <w:tcW w:type="dxa" w:w="2381"/>
          </w:tcPr>
          <w:p>
            <w:r>
              <w:t>Proposta de UX — 15%</w:t>
            </w:r>
          </w:p>
        </w:tc>
        <w:tc>
          <w:tcPr>
            <w:tcW w:type="dxa" w:w="3118"/>
          </w:tcPr>
          <w:p>
            <w:r>
              <w:t>Persona e wireframe de uma tela-chave do sistema.</w:t>
            </w:r>
          </w:p>
        </w:tc>
      </w:tr>
      <w:tr>
        <w:tc>
          <w:tcPr>
            <w:tcW w:type="dxa" w:w="1984"/>
          </w:tcPr>
          <w:p>
            <w:r>
              <w:t>Interoperabilidade</w:t>
            </w:r>
          </w:p>
        </w:tc>
        <w:tc>
          <w:tcPr>
            <w:tcW w:type="dxa" w:w="737"/>
          </w:tcPr>
          <w:p>
            <w:r>
              <w:t>19</w:t>
            </w:r>
          </w:p>
        </w:tc>
        <w:tc>
          <w:tcPr>
            <w:tcW w:type="dxa" w:w="2381"/>
          </w:tcPr>
          <w:p>
            <w:r>
              <w:t>Domínio ao apresentar — 20%</w:t>
            </w:r>
          </w:p>
        </w:tc>
        <w:tc>
          <w:tcPr>
            <w:tcW w:type="dxa" w:w="3118"/>
          </w:tcPr>
          <w:p>
            <w:r>
              <w:t>Mapeamento de integrações e RNFs associados; o grupo precisa saber explicar isso na apresentação.</w:t>
            </w:r>
          </w:p>
        </w:tc>
      </w:tr>
      <w:tr>
        <w:tc>
          <w:tcPr>
            <w:tcW w:type="dxa" w:w="1984"/>
          </w:tcPr>
          <w:p>
            <w:r>
              <w:t>Apresentação final</w:t>
            </w:r>
          </w:p>
        </w:tc>
        <w:tc>
          <w:tcPr>
            <w:tcW w:type="dxa" w:w="737"/>
          </w:tcPr>
          <w:p>
            <w:r>
              <w:t>20</w:t>
            </w:r>
          </w:p>
        </w:tc>
        <w:tc>
          <w:tcPr>
            <w:tcW w:type="dxa" w:w="2381"/>
          </w:tcPr>
          <w:p>
            <w:r>
              <w:t>Domínio ao apresentar — 20%</w:t>
            </w:r>
          </w:p>
        </w:tc>
        <w:tc>
          <w:tcPr>
            <w:tcW w:type="dxa" w:w="3118"/>
          </w:tcPr>
          <w:p>
            <w:r>
              <w:t>Clareza da apresentação, tempo respeitado, participação de todo o grupo.</w:t>
            </w:r>
          </w:p>
        </w:tc>
      </w:tr>
    </w:tbl>
    <w:p/>
    <w:p>
      <w:pPr>
        <w:pStyle w:val="Heading1"/>
      </w:pPr>
      <w:r>
        <w:t>3. Escolhendo o sistema do seu grupo</w:t>
      </w:r>
    </w:p>
    <w:p>
      <w:r>
        <w:rPr>
          <w:b w:val="0"/>
          <w:i w:val="0"/>
          <w:sz w:val="22"/>
        </w:rPr>
        <w:t>Regras para a escolha:</w:t>
      </w:r>
    </w:p>
    <w:p>
      <w:pPr>
        <w:pStyle w:val="ListBullet"/>
      </w:pPr>
      <w:r>
        <w:t>Não pode ser TechBurger nem EcoBike — esses já foram resolvidos em aula.</w:t>
      </w:r>
    </w:p>
    <w:p>
      <w:pPr>
        <w:pStyle w:val="ListBullet"/>
      </w:pPr>
      <w:r>
        <w:t>Precisa ser um sistema com regras de negócio claras (algo que vocês conhecem ou conseguem imaginar bem).</w:t>
      </w:r>
    </w:p>
    <w:p>
      <w:pPr>
        <w:pStyle w:val="ListBullet"/>
      </w:pPr>
      <w:r>
        <w:t>Precisa ser viável de modelar (casos de uso + classes + um fluxo completo) em 4 aulas.</w:t>
      </w:r>
    </w:p>
    <w:p>
      <w:r>
        <w:rPr>
          <w:b w:val="0"/>
          <w:i w:val="0"/>
          <w:sz w:val="22"/>
        </w:rPr>
        <w:t>Sugestões de tema (podem escolher outro, com aprovação do professor):</w:t>
      </w:r>
    </w:p>
    <w:p>
      <w:pPr>
        <w:pStyle w:val="ListBullet"/>
      </w:pPr>
      <w:r>
        <w:t>Petshop (agendamento de banho/tosa, venda de produtos)</w:t>
      </w:r>
    </w:p>
    <w:p>
      <w:pPr>
        <w:pStyle w:val="ListBullet"/>
      </w:pPr>
      <w:r>
        <w:t>Clínica de estética ou consultório (agendamento de consultas/procedimentos)</w:t>
      </w:r>
    </w:p>
    <w:p>
      <w:pPr>
        <w:pStyle w:val="ListBullet"/>
      </w:pPr>
      <w:r>
        <w:t>Biblioteca (empréstimo e devolução de livros)</w:t>
      </w:r>
    </w:p>
    <w:p>
      <w:pPr>
        <w:pStyle w:val="ListBullet"/>
      </w:pPr>
      <w:r>
        <w:t>Oficina mecânica (ordens de serviço, orçamento)</w:t>
      </w:r>
    </w:p>
    <w:p>
      <w:pPr>
        <w:pStyle w:val="ListBullet"/>
      </w:pPr>
      <w:r>
        <w:t>Loja de roupas (venda física e online, trocas)</w:t>
      </w:r>
    </w:p>
    <w:p>
      <w:pPr>
        <w:pStyle w:val="ListBullet"/>
      </w:pPr>
      <w:r>
        <w:t>Salão de beleza (agendamento de serviços, fidelidade)</w:t>
      </w:r>
    </w:p>
    <w:p>
      <w:pPr>
        <w:pStyle w:val="ListBullet"/>
      </w:pPr>
      <w:r>
        <w:t>Academia (matrícula, planos, controle de acesso)</w:t>
      </w:r>
    </w:p>
    <w:p>
      <w:pPr>
        <w:pStyle w:val="Heading1"/>
      </w:pPr>
      <w:r>
        <w:t>4. Roteiro de perguntas para levantar regras de negócio</w:t>
      </w:r>
    </w:p>
    <w:p>
      <w:r>
        <w:rPr>
          <w:b w:val="0"/>
          <w:i w:val="0"/>
          <w:sz w:val="22"/>
        </w:rPr>
        <w:t>Imaginem que vocês são a equipe de TI entrevistando o dono do negócio escolhido. Respondam:</w:t>
      </w:r>
    </w:p>
    <w:p>
      <w:pPr>
        <w:pStyle w:val="ListBullet"/>
      </w:pPr>
      <w:r>
        <w:t>Quem são os clientes/usuários do sistema, e o que eles podem fazer?</w:t>
      </w:r>
    </w:p>
    <w:p>
      <w:pPr>
        <w:pStyle w:val="ListBullet"/>
      </w:pPr>
      <w:r>
        <w:t>Existe algum valor mínimo, limite de quantidade ou prazo que precisa ser respeitado?</w:t>
      </w:r>
    </w:p>
    <w:p>
      <w:pPr>
        <w:pStyle w:val="ListBullet"/>
      </w:pPr>
      <w:r>
        <w:t>Existe algum programa de fidelidade, desconto ou benefício automático?</w:t>
      </w:r>
    </w:p>
    <w:p>
      <w:pPr>
        <w:pStyle w:val="ListBullet"/>
      </w:pPr>
      <w:r>
        <w:t>O que precisa acontecer antes de uma ação ser liberada (ex.: pagamento antes de liberar um serviço)?</w:t>
      </w:r>
    </w:p>
    <w:p>
      <w:pPr>
        <w:pStyle w:val="ListBullet"/>
      </w:pPr>
      <w:r>
        <w:t>Existem exceções ou casos especiais (clientes VIP, situações fora do padrão)?</w:t>
      </w:r>
    </w:p>
    <w:p>
      <w:pPr>
        <w:pStyle w:val="ListBullet"/>
      </w:pPr>
      <w:r>
        <w:t>Que decisões o sistema vai tomar de forma automática, sem intervenção humana?</w:t>
      </w:r>
    </w:p>
    <w:p>
      <w:pPr>
        <w:pStyle w:val="Heading1"/>
      </w:pPr>
      <w:r>
        <w:t>5. Atividade prática — Regras de negócio do seu sistema</w:t>
      </w:r>
    </w:p>
    <w:p>
      <w:r>
        <w:rPr>
          <w:b w:val="0"/>
          <w:i w:val="0"/>
          <w:sz w:val="22"/>
        </w:rPr>
        <w:t>Levantem pelo menos 6 regras de negócio do sistema escolhido, na mesma estrutura da Aula 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fill="1F497D"/>
          </w:tcPr>
          <w:p>
            <w:r/>
            <w:r>
              <w:rPr>
                <w:b/>
                <w:color w:val="FFFFFF"/>
              </w:rPr>
              <w:t>Regra (resumo)</w:t>
            </w:r>
          </w:p>
        </w:tc>
        <w:tc>
          <w:tcPr>
            <w:tcW w:type="dxa" w:w="1701"/>
            <w:shd w:fill="1F497D"/>
          </w:tcPr>
          <w:p>
            <w:r/>
            <w:r>
              <w:rPr>
                <w:b/>
                <w:color w:val="FFFFFF"/>
              </w:rPr>
              <w:t>Condição</w:t>
            </w:r>
          </w:p>
        </w:tc>
        <w:tc>
          <w:tcPr>
            <w:tcW w:type="dxa" w:w="1701"/>
            <w:shd w:fill="1F497D"/>
          </w:tcPr>
          <w:p>
            <w:r/>
            <w:r>
              <w:rPr>
                <w:b/>
                <w:color w:val="FFFFFF"/>
              </w:rPr>
              <w:t>Ação</w:t>
            </w:r>
          </w:p>
        </w:tc>
        <w:tc>
          <w:tcPr>
            <w:tcW w:type="dxa" w:w="1701"/>
            <w:shd w:fill="1F497D"/>
          </w:tcPr>
          <w:p>
            <w:r/>
            <w:r>
              <w:rPr>
                <w:b/>
                <w:color w:val="FFFFFF"/>
              </w:rPr>
              <w:t>Exceção</w:t>
            </w:r>
          </w:p>
        </w:tc>
        <w:tc>
          <w:tcPr>
            <w:tcW w:type="dxa" w:w="1417"/>
            <w:shd w:fill="1F497D"/>
          </w:tcPr>
          <w:p>
            <w:r/>
            <w:r>
              <w:rPr>
                <w:b/>
                <w:color w:val="FFFFFF"/>
              </w:rPr>
              <w:t>Objetivo</w:t>
            </w:r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t>6. Atividade prática — Requisitos do seu sistema</w:t>
      </w:r>
    </w:p>
    <w:p>
      <w:r>
        <w:rPr>
          <w:b w:val="0"/>
          <w:i w:val="0"/>
          <w:sz w:val="22"/>
        </w:rPr>
        <w:t>Traduzam cada regra em um requisito funcional (mesma lógica da Aula 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fill="1F497D"/>
          </w:tcPr>
          <w:p>
            <w:r/>
            <w:r>
              <w:rPr>
                <w:b/>
                <w:color w:val="FFFFFF"/>
              </w:rPr>
              <w:t>Regra de negócio</w:t>
            </w:r>
          </w:p>
        </w:tc>
        <w:tc>
          <w:tcPr>
            <w:tcW w:type="dxa" w:w="4252"/>
            <w:shd w:fill="1F497D"/>
          </w:tcPr>
          <w:p>
            <w:r/>
            <w:r>
              <w:rPr>
                <w:b/>
                <w:color w:val="FFFFFF"/>
              </w:rPr>
              <w:t>Requisito funcional</w:t>
            </w:r>
          </w:p>
        </w:tc>
      </w:tr>
      <w:tr>
        <w:tc>
          <w:tcPr>
            <w:tcW w:type="dxa" w:w="4252"/>
          </w:tcPr>
          <w:p>
            <w:r/>
          </w:p>
        </w:tc>
        <w:tc>
          <w:tcPr>
            <w:tcW w:type="dxa" w:w="4252"/>
          </w:tcPr>
          <w:p>
            <w:r/>
          </w:p>
        </w:tc>
      </w:tr>
      <w:tr>
        <w:tc>
          <w:tcPr>
            <w:tcW w:type="dxa" w:w="4252"/>
          </w:tcPr>
          <w:p>
            <w:r/>
          </w:p>
        </w:tc>
        <w:tc>
          <w:tcPr>
            <w:tcW w:type="dxa" w:w="4252"/>
          </w:tcPr>
          <w:p>
            <w:r/>
          </w:p>
        </w:tc>
      </w:tr>
      <w:tr>
        <w:tc>
          <w:tcPr>
            <w:tcW w:type="dxa" w:w="4252"/>
          </w:tcPr>
          <w:p>
            <w:r/>
          </w:p>
        </w:tc>
        <w:tc>
          <w:tcPr>
            <w:tcW w:type="dxa" w:w="4252"/>
          </w:tcPr>
          <w:p>
            <w:r/>
          </w:p>
        </w:tc>
      </w:tr>
      <w:tr>
        <w:tc>
          <w:tcPr>
            <w:tcW w:type="dxa" w:w="4252"/>
          </w:tcPr>
          <w:p>
            <w:r/>
          </w:p>
        </w:tc>
        <w:tc>
          <w:tcPr>
            <w:tcW w:type="dxa" w:w="4252"/>
          </w:tcPr>
          <w:p>
            <w:r/>
          </w:p>
        </w:tc>
      </w:tr>
      <w:tr>
        <w:tc>
          <w:tcPr>
            <w:tcW w:type="dxa" w:w="4252"/>
          </w:tcPr>
          <w:p>
            <w:r/>
          </w:p>
        </w:tc>
        <w:tc>
          <w:tcPr>
            <w:tcW w:type="dxa" w:w="4252"/>
          </w:tcPr>
          <w:p>
            <w:r/>
          </w:p>
        </w:tc>
      </w:tr>
      <w:tr>
        <w:tc>
          <w:tcPr>
            <w:tcW w:type="dxa" w:w="4252"/>
          </w:tcPr>
          <w:p>
            <w:r/>
          </w:p>
        </w:tc>
        <w:tc>
          <w:tcPr>
            <w:tcW w:type="dxa" w:w="4252"/>
          </w:tcPr>
          <w:p>
            <w:r/>
          </w:p>
        </w:tc>
      </w:tr>
    </w:tbl>
    <w:p/>
    <w:p>
      <w:r>
        <w:rPr>
          <w:b w:val="0"/>
          <w:i w:val="0"/>
          <w:sz w:val="22"/>
        </w:rPr>
        <w:t>Proponham também pelo menos 4 requisitos não funcionais: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97D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6236"/>
            <w:shd w:fill="1F497D"/>
          </w:tcPr>
          <w:p>
            <w:r/>
            <w:r>
              <w:rPr>
                <w:b/>
                <w:color w:val="FFFFFF"/>
              </w:rPr>
              <w:t>Requisito não funcional</w:t>
            </w:r>
          </w:p>
        </w:tc>
      </w:tr>
      <w:tr>
        <w:tc>
          <w:tcPr>
            <w:tcW w:type="dxa" w:w="2268"/>
          </w:tcPr>
          <w:p>
            <w:r>
              <w:t>Desempenho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268"/>
          </w:tcPr>
          <w:p>
            <w:r>
              <w:t>Segurança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268"/>
          </w:tcPr>
          <w:p>
            <w:r>
              <w:t>Usabilidade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268"/>
          </w:tcPr>
          <w:p>
            <w:r>
              <w:t>Disponibilidade</w:t>
            </w:r>
          </w:p>
        </w:tc>
        <w:tc>
          <w:tcPr>
            <w:tcW w:type="dxa" w:w="6236"/>
          </w:tcPr>
          <w:p>
            <w:r/>
          </w:p>
        </w:tc>
      </w:tr>
    </w:tbl>
    <w:p/>
    <w:p>
      <w:pPr>
        <w:pStyle w:val="Heading1"/>
      </w:pPr>
      <w:r>
        <w:t>Perguntas de revisão</w:t>
      </w:r>
    </w:p>
    <w:p>
      <w:pPr>
        <w:pStyle w:val="ListNumber"/>
      </w:pPr>
      <w:r>
        <w:t>1. Quais são as 5 entregas do Projeto Integrador e em qual aula cada uma acontece?</w:t>
      </w:r>
    </w:p>
    <w:p>
      <w:pPr>
        <w:pStyle w:val="ListNumber"/>
      </w:pPr>
      <w:r>
        <w:t>2. Por que o sistema escolhido não pode ser TechBurger nem EcoBike?</w:t>
      </w:r>
    </w:p>
    <w:p>
      <w:pPr>
        <w:pStyle w:val="ListNumber"/>
      </w:pPr>
      <w:r>
        <w:t>3. Cite duas perguntas do roteiro de levantamento de regras que vocês usaram no seu sistema.</w:t>
      </w:r>
    </w:p>
    <w:p>
      <w:pPr>
        <w:pStyle w:val="ListNumber"/>
      </w:pPr>
      <w:r>
        <w:t>4. Escolha uma regra de negócio do seu sistema e explique como ela virou um requisito funcional.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