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94CD" w14:textId="77777777" w:rsidR="00121238" w:rsidRDefault="00000000">
      <w:r>
        <w:rPr>
          <w:b/>
          <w:color w:val="1F497D"/>
          <w:sz w:val="40"/>
        </w:rPr>
        <w:t>APOSTILA DO ALUNO — AULA 3</w:t>
      </w:r>
    </w:p>
    <w:p w14:paraId="68864F7E" w14:textId="77777777" w:rsidR="00121238" w:rsidRDefault="00000000">
      <w:r>
        <w:rPr>
          <w:b/>
          <w:sz w:val="28"/>
        </w:rPr>
        <w:t>Modelagem de Sistemas, Ferramentas e Introdução à UML</w:t>
      </w:r>
    </w:p>
    <w:p w14:paraId="03A47882" w14:textId="77777777" w:rsidR="00121238" w:rsidRDefault="00000000">
      <w:r>
        <w:rPr>
          <w:sz w:val="21"/>
        </w:rPr>
        <w:t>Curso: Técnico em Desenvolvimento de Sistemas  |  Turma: 103513  |  Disciplina: Modelagem de Sistemas (82h + 04h planejamento)</w:t>
      </w:r>
    </w:p>
    <w:p w14:paraId="57AFBDA3" w14:textId="77777777" w:rsidR="00121238" w:rsidRDefault="00000000">
      <w:r>
        <w:rPr>
          <w:sz w:val="21"/>
        </w:rPr>
        <w:t>Data: 11/09/2026 (sexta-feira)  |  Horário: 07:30 às 11:30 (4h)</w:t>
      </w:r>
    </w:p>
    <w:p w14:paraId="0C0AE8B7" w14:textId="77777777" w:rsidR="00121238" w:rsidRDefault="00121238"/>
    <w:p w14:paraId="198E676F" w14:textId="77777777" w:rsidR="00121238" w:rsidRDefault="00000000">
      <w:pPr>
        <w:pStyle w:val="Ttulo1"/>
      </w:pPr>
      <w:r>
        <w:t>Objetivos desta aula</w:t>
      </w:r>
    </w:p>
    <w:p w14:paraId="0722D496" w14:textId="77777777" w:rsidR="00121238" w:rsidRDefault="00000000">
      <w:pPr>
        <w:pStyle w:val="Commarcadores"/>
      </w:pPr>
      <w:r>
        <w:t>Definir modelagem de sistemas e entender por que ela é feita.</w:t>
      </w:r>
    </w:p>
    <w:p w14:paraId="5E422800" w14:textId="77777777" w:rsidR="00121238" w:rsidRDefault="00000000">
      <w:pPr>
        <w:pStyle w:val="Commarcadores"/>
      </w:pPr>
      <w:r>
        <w:t>Diferenciar modelos estruturais de comportamentais.</w:t>
      </w:r>
    </w:p>
    <w:p w14:paraId="2B0579F8" w14:textId="77777777" w:rsidR="00121238" w:rsidRDefault="00000000">
      <w:pPr>
        <w:pStyle w:val="Commarcadores"/>
      </w:pPr>
      <w:r>
        <w:t>Conhecer ferramentas de modelagem, com foco no draw.io.</w:t>
      </w:r>
    </w:p>
    <w:p w14:paraId="0C24DD23" w14:textId="77777777" w:rsidR="00121238" w:rsidRDefault="00000000">
      <w:pPr>
        <w:pStyle w:val="Commarcadores"/>
      </w:pPr>
      <w:r>
        <w:t>Ter uma visão geral da UML e dos diagramas que veremos na disciplina.</w:t>
      </w:r>
    </w:p>
    <w:p w14:paraId="7D444A79" w14:textId="77777777" w:rsidR="00121238" w:rsidRDefault="00000000">
      <w:pPr>
        <w:pStyle w:val="Ttulo1"/>
      </w:pPr>
      <w:r>
        <w:t>1. Modelagem de Sistemas — Definição</w:t>
      </w:r>
    </w:p>
    <w:p w14:paraId="3FE9FE17" w14:textId="77777777" w:rsidR="00121238" w:rsidRDefault="00000000">
      <w:r>
        <w:t>Modelagem de sistemas é o processo de representar, por meio de modelos (diagramas, esquemas), o funcionamento de um sistema antes ou durante seu desenvolvimento. Um modelo é sempre uma simplificação da realidade: ele mostra o que importa para o propósito do momento, sem tentar representar tudo.</w:t>
      </w:r>
    </w:p>
    <w:p w14:paraId="0EC59532" w14:textId="77777777" w:rsidR="00121238" w:rsidRDefault="00000000">
      <w:r>
        <w:t>Assim como um engenheiro civil faz uma planta antes de construir, o desenvolvedor faz um modelo antes de programar — corrigir um erro no modelo é muito mais barato do que corrigir código já escrito.</w:t>
      </w:r>
    </w:p>
    <w:p>
      <w:pPr>
        <w:pStyle w:val="Ttulo2"/>
      </w:pPr>
      <w:r>
        <w:t>1.1 Por que corrigir um modelo é mais barato que corrigir código</w:t>
      </w:r>
    </w:p>
    <w:p>
      <w:pPr/>
      <w:r>
        <w:t>Quanto mais cedo um erro de entendimento é encontrado, mais barato é corrigi-lo. Um erro identificado ainda no levantamento de requisitos custa pouco: basta reescrever uma frase. O mesmo erro, se só for percebido depois que o sistema já está em produção, pode exigir reescrever código, retestar tudo e ainda lidar com clientes insatisfeitos. Esse é o principal motivo para modelar antes de programar.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97D"/>
          </w:tcPr>
          <w:p>
            <w:r/>
            <w:r>
              <w:rPr>
                <w:b/>
                <w:color w:val="FFFFFF"/>
              </w:rPr>
              <w:t>Fase em que o erro é encontrado</w:t>
            </w:r>
          </w:p>
        </w:tc>
        <w:tc>
          <w:tcPr>
            <w:tcW w:type="dxa" w:w="4986"/>
            <w:shd w:fill="1F497D"/>
          </w:tcPr>
          <w:p>
            <w:r/>
            <w:r>
              <w:rPr>
                <w:b/>
                <w:color w:val="FFFFFF"/>
              </w:rPr>
              <w:t>Custo relativo de corrigir</w:t>
            </w:r>
          </w:p>
        </w:tc>
      </w:tr>
      <w:tr>
        <w:tc>
          <w:tcPr>
            <w:tcW w:type="dxa" w:w="4986"/>
          </w:tcPr>
          <w:p>
            <w:r/>
            <w:r>
              <w:t>Levantamento de requisitos</w:t>
            </w:r>
          </w:p>
        </w:tc>
        <w:tc>
          <w:tcPr>
            <w:tcW w:type="dxa" w:w="4986"/>
          </w:tcPr>
          <w:p>
            <w:r/>
            <w:r>
              <w:t>1x</w:t>
            </w:r>
          </w:p>
        </w:tc>
      </w:tr>
      <w:tr>
        <w:tc>
          <w:tcPr>
            <w:tcW w:type="dxa" w:w="4986"/>
          </w:tcPr>
          <w:p>
            <w:r/>
            <w:r>
              <w:t>Modelagem / projeto</w:t>
            </w:r>
          </w:p>
        </w:tc>
        <w:tc>
          <w:tcPr>
            <w:tcW w:type="dxa" w:w="4986"/>
          </w:tcPr>
          <w:p>
            <w:r/>
            <w:r>
              <w:t>5x</w:t>
            </w:r>
          </w:p>
        </w:tc>
      </w:tr>
      <w:tr>
        <w:tc>
          <w:tcPr>
            <w:tcW w:type="dxa" w:w="4986"/>
          </w:tcPr>
          <w:p>
            <w:r/>
            <w:r>
              <w:t>Codificação</w:t>
            </w:r>
          </w:p>
        </w:tc>
        <w:tc>
          <w:tcPr>
            <w:tcW w:type="dxa" w:w="4986"/>
          </w:tcPr>
          <w:p>
            <w:r/>
            <w:r>
              <w:t>10x</w:t>
            </w:r>
          </w:p>
        </w:tc>
      </w:tr>
      <w:tr>
        <w:tc>
          <w:tcPr>
            <w:tcW w:type="dxa" w:w="4986"/>
          </w:tcPr>
          <w:p>
            <w:r/>
            <w:r>
              <w:t>Teste</w:t>
            </w:r>
          </w:p>
        </w:tc>
        <w:tc>
          <w:tcPr>
            <w:tcW w:type="dxa" w:w="4986"/>
          </w:tcPr>
          <w:p>
            <w:r/>
            <w:r>
              <w:t>20x</w:t>
            </w:r>
          </w:p>
        </w:tc>
      </w:tr>
      <w:tr>
        <w:tc>
          <w:tcPr>
            <w:tcW w:type="dxa" w:w="4986"/>
          </w:tcPr>
          <w:p>
            <w:r/>
            <w:r>
              <w:t>Produção (sistema já no ar)</w:t>
            </w:r>
          </w:p>
        </w:tc>
        <w:tc>
          <w:tcPr>
            <w:tcW w:type="dxa" w:w="4986"/>
          </w:tcPr>
          <w:p>
            <w:r/>
            <w:r>
              <w:t>100x ou mais</w:t>
            </w:r>
          </w:p>
        </w:tc>
      </w:tr>
    </w:tbl>
    <w:p>
      <w:pPr/>
    </w:p>
    <w:p>
      <w:pPr/>
      <w:r>
        <w:t>Esses números são uma estimativa clássica da Engenharia de Software (baseada nos estudos de Barry Boehm), não um valor exato — mas a tendência de crescimento vale para praticamente qualquer projeto.</w:t>
      </w:r>
    </w:p>
    <w:p>
      <w:pPr>
        <w:pStyle w:val="Ttulo2"/>
      </w:pPr>
      <w:r>
        <w:t>1.2 Breve histórico da UML</w:t>
      </w:r>
    </w:p>
    <w:p>
      <w:pPr/>
      <w:r>
        <w:t>Até o início dos anos 1990, cada especialista tinha seu próprio jeito de desenhar sistemas orientados a objetos — havia dezenas de notações concorrentes e incompatíveis entre si. Em meados da década, três métodos se destacavam: o de Grady Booch, o OMT de James Rumbaugh e o OOSE de Ivar Jacobson. Os três autores se juntaram para unificar suas notações em uma única linguagem — daí o nome Unified Modeling Language. Em 1997 a UML foi padronizada pela OMG (Object Management Group), organização internacional responsável por mantê-la até hoje. A versão usada atualmente é a UML 2.x.</w:t>
      </w:r>
    </w:p>
    <w:p w14:paraId="4CF954AA" w14:textId="77777777" w:rsidR="00121238" w:rsidRDefault="00000000">
      <w:pPr>
        <w:pStyle w:val="Ttulo1"/>
      </w:pPr>
      <w:r>
        <w:t>2. Tipos de modelo</w:t>
      </w:r>
    </w:p>
    <w:p w14:paraId="1431CBC3" w14:textId="77777777" w:rsidR="00121238" w:rsidRDefault="00000000">
      <w:pPr>
        <w:pStyle w:val="Ttulo2"/>
      </w:pPr>
      <w:r>
        <w:t>2.1 Modelos estruturais</w:t>
      </w:r>
    </w:p>
    <w:p w14:paraId="5562AEB0" w14:textId="77777777" w:rsidR="00121238" w:rsidRDefault="00000000">
      <w:r>
        <w:t>Representam a estrutura estática do sistema — o que existe: classes, objetos, componentes.</w:t>
      </w:r>
    </w:p>
    <w:p w14:paraId="45D46E47" w14:textId="77777777" w:rsidR="00121238" w:rsidRDefault="00000000">
      <w:pPr>
        <w:pStyle w:val="Ttulo2"/>
      </w:pPr>
      <w:r>
        <w:t>2.2 Modelos comportamentais</w:t>
      </w:r>
    </w:p>
    <w:p w14:paraId="0197798E" w14:textId="77777777" w:rsidR="00121238" w:rsidRDefault="00000000">
      <w:r>
        <w:t>Representam o comportamento dinâmico do sistema — o que acontece: casos de uso, atividades, sequência de interações.</w:t>
      </w:r>
    </w:p>
    <w:p w14:paraId="2B1EF54F" w14:textId="77777777" w:rsidR="00121238" w:rsidRDefault="00000000">
      <w:pPr>
        <w:pStyle w:val="Ttulo2"/>
      </w:pPr>
      <w:r>
        <w:t>2.3 Características de um bom modelo</w:t>
      </w:r>
    </w:p>
    <w:p w14:paraId="5DB59E6E" w14:textId="77777777" w:rsidR="00121238" w:rsidRDefault="00000000">
      <w:pPr>
        <w:pStyle w:val="Commarcadores"/>
      </w:pPr>
      <w:r>
        <w:t>Abstração — mostra só o que importa para o objetivo do modelo.</w:t>
      </w:r>
    </w:p>
    <w:p w14:paraId="1B8BD949" w14:textId="77777777" w:rsidR="00121238" w:rsidRDefault="00000000">
      <w:pPr>
        <w:pStyle w:val="Commarcadores"/>
      </w:pPr>
      <w:r>
        <w:t>Clareza — qualquer stakeholder consegue entender, mesmo sem ser técnico.</w:t>
      </w:r>
    </w:p>
    <w:p w14:paraId="5F1B964A" w14:textId="77777777" w:rsidR="00121238" w:rsidRDefault="00000000">
      <w:pPr>
        <w:pStyle w:val="Commarcadores"/>
      </w:pPr>
      <w:r>
        <w:t>Consistência — não se contradiz com outros modelos do mesmo sistema.</w:t>
      </w:r>
    </w:p>
    <w:p w14:paraId="40618DBE" w14:textId="77777777" w:rsidR="00121238" w:rsidRDefault="00000000">
      <w:pPr>
        <w:pStyle w:val="Commarcadores"/>
      </w:pPr>
      <w:r>
        <w:t>Nível de detalhe adequado ao público que vai usar o modelo.</w:t>
      </w:r>
    </w:p>
    <w:p w14:paraId="3261786A" w14:textId="77777777" w:rsidR="007679B8" w:rsidRDefault="007679B8">
      <w:pPr>
        <w:pStyle w:val="Ttulo1"/>
      </w:pPr>
    </w:p>
    <w:p>
      <w:pPr>
        <w:pStyle w:val="Ttulo2"/>
      </w:pPr>
      <w:r>
        <w:t>2.4 Por que a UML tem tantos diagramas diferentes?</w:t>
      </w:r>
    </w:p>
    <w:p>
      <w:pPr/>
      <w:r>
        <w:t>Pense na planta de um prédio: a planta baixa mostra os cômodos e paredes, a planta elétrica mostra os fios e tomadas, e a planta hidráulica mostra os canos — todas descrevem o mesmo prédio, mas cada uma foca em um aspecto diferente, para um público diferente (o pedreiro usa uma, o eletricista usa outra). A UML funciona do mesmo jeito: cada diagrama é uma “planta” diferente do mesmo sistema, e nenhum diagrama sozinho conta a história inteira.</w:t>
      </w:r>
    </w:p>
    <w:p w14:paraId="79878B56" w14:textId="36BAABE6" w:rsidR="00121238" w:rsidRDefault="00000000">
      <w:pPr>
        <w:pStyle w:val="Ttulo1"/>
      </w:pPr>
      <w:r>
        <w:t>3. Ferramentas de modelagem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121238" w14:paraId="272B4D5F" w14:textId="77777777">
        <w:trPr>
          <w:jc w:val="center"/>
        </w:trPr>
        <w:tc>
          <w:tcPr>
            <w:tcW w:w="2835" w:type="dxa"/>
            <w:shd w:val="clear" w:color="auto" w:fill="1F497D"/>
          </w:tcPr>
          <w:p w14:paraId="5FF94FDC" w14:textId="77777777" w:rsidR="00121238" w:rsidRDefault="00000000">
            <w:r>
              <w:rPr>
                <w:b/>
                <w:color w:val="FFFFFF"/>
              </w:rPr>
              <w:t>Ferramenta</w:t>
            </w:r>
          </w:p>
        </w:tc>
        <w:tc>
          <w:tcPr>
            <w:tcW w:w="5669" w:type="dxa"/>
            <w:shd w:val="clear" w:color="auto" w:fill="1F497D"/>
          </w:tcPr>
          <w:p w14:paraId="7A79A13B" w14:textId="77777777" w:rsidR="00121238" w:rsidRDefault="00000000">
            <w:r>
              <w:rPr>
                <w:b/>
                <w:color w:val="FFFFFF"/>
              </w:rPr>
              <w:t>Características</w:t>
            </w:r>
          </w:p>
        </w:tc>
      </w:tr>
      <w:tr w:rsidR="00121238" w14:paraId="7720AAE5" w14:textId="77777777">
        <w:trPr>
          <w:jc w:val="center"/>
        </w:trPr>
        <w:tc>
          <w:tcPr>
            <w:tcW w:w="2835" w:type="dxa"/>
          </w:tcPr>
          <w:p w14:paraId="4343EF95" w14:textId="77777777" w:rsidR="00121238" w:rsidRDefault="00000000">
            <w:r>
              <w:t>draw.io / diagrams.net</w:t>
            </w:r>
          </w:p>
        </w:tc>
        <w:tc>
          <w:tcPr>
            <w:tcW w:w="5669" w:type="dxa"/>
          </w:tcPr>
          <w:p w14:paraId="204AF834" w14:textId="77777777" w:rsidR="00121238" w:rsidRDefault="00000000">
            <w:r>
              <w:t>Gratuita, roda no navegador, boa para começar. Usada nesta disciplina.</w:t>
            </w:r>
          </w:p>
        </w:tc>
      </w:tr>
      <w:tr w:rsidR="00121238" w14:paraId="7E7172FE" w14:textId="77777777">
        <w:trPr>
          <w:jc w:val="center"/>
        </w:trPr>
        <w:tc>
          <w:tcPr>
            <w:tcW w:w="2835" w:type="dxa"/>
          </w:tcPr>
          <w:p w14:paraId="3B490263" w14:textId="77777777" w:rsidR="00121238" w:rsidRDefault="00000000">
            <w:r>
              <w:t>StarUML / Astah</w:t>
            </w:r>
          </w:p>
        </w:tc>
        <w:tc>
          <w:tcPr>
            <w:tcW w:w="5669" w:type="dxa"/>
          </w:tcPr>
          <w:p w14:paraId="7AED58B8" w14:textId="77777777" w:rsidR="00121238" w:rsidRDefault="00000000">
            <w:r>
              <w:t>Ferramentas dedicadas a UML, com validação de notação.</w:t>
            </w:r>
          </w:p>
        </w:tc>
      </w:tr>
      <w:tr w:rsidR="00121238" w14:paraId="67C97565" w14:textId="77777777">
        <w:trPr>
          <w:jc w:val="center"/>
        </w:trPr>
        <w:tc>
          <w:tcPr>
            <w:tcW w:w="2835" w:type="dxa"/>
          </w:tcPr>
          <w:p w14:paraId="615566B1" w14:textId="77777777" w:rsidR="00121238" w:rsidRDefault="00000000">
            <w:r>
              <w:t>Lucidchart</w:t>
            </w:r>
          </w:p>
        </w:tc>
        <w:tc>
          <w:tcPr>
            <w:tcW w:w="5669" w:type="dxa"/>
          </w:tcPr>
          <w:p w14:paraId="24518E36" w14:textId="77777777" w:rsidR="00121238" w:rsidRDefault="00000000">
            <w:r>
              <w:t>Colaborativa, baseada em nuvem.</w:t>
            </w:r>
          </w:p>
        </w:tc>
      </w:tr>
      <w:tr>
        <w:tc>
          <w:tcPr>
            <w:tcW w:type="dxa" w:w="2835"/>
          </w:tcPr>
          <w:p>
            <w:r/>
            <w:r>
              <w:t>PlantUML</w:t>
            </w:r>
          </w:p>
        </w:tc>
        <w:tc>
          <w:tcPr>
            <w:tcW w:type="dxa" w:w="5669"/>
          </w:tcPr>
          <w:p>
            <w:r/>
            <w:r>
              <w:t>Cria diagramas a partir de texto (código), ótimo para versionar junto com o projeto em um repositório Git.</w:t>
            </w:r>
          </w:p>
        </w:tc>
      </w:tr>
      <w:tr>
        <w:tc>
          <w:tcPr>
            <w:tcW w:type="dxa" w:w="2835"/>
          </w:tcPr>
          <w:p>
            <w:r/>
            <w:r>
              <w:t>Visual Paradigm / Enterprise Architect</w:t>
            </w:r>
          </w:p>
        </w:tc>
        <w:tc>
          <w:tcPr>
            <w:tcW w:type="dxa" w:w="5669"/>
          </w:tcPr>
          <w:p>
            <w:r/>
            <w:r>
              <w:t>Ferramentas profissionais completas, usadas em empresas maiores, com recursos de geração de código.</w:t>
            </w:r>
          </w:p>
        </w:tc>
      </w:tr>
    </w:tbl>
    <w:p w14:paraId="36A9A458" w14:textId="77777777" w:rsidR="00121238" w:rsidRDefault="00121238"/>
    <w:p>
      <w:pPr>
        <w:pStyle w:val="Ttulo2"/>
      </w:pPr>
      <w:r>
        <w:t>3.1 Por que usar uma ferramenta em vez de desenhar à mão?</w:t>
      </w:r>
    </w:p>
    <w:p>
      <w:pPr>
        <w:pStyle w:val="Commarcadores"/>
      </w:pPr>
      <w:r>
        <w:t>Versionamento — dá para guardar o histórico de mudanças do diagrama, igual ao código.</w:t>
      </w:r>
    </w:p>
    <w:p>
      <w:pPr>
        <w:pStyle w:val="Commarcadores"/>
      </w:pPr>
      <w:r>
        <w:t>Padronização — a ferramenta obriga a usar a notação UML correta, evitando símbolos inventados.</w:t>
      </w:r>
    </w:p>
    <w:p>
      <w:pPr>
        <w:pStyle w:val="Commarcadores"/>
      </w:pPr>
      <w:r>
        <w:t>Reuso — elementos (classes, atores) podem ser reaproveitados entre diagramas do mesmo projeto.</w:t>
      </w:r>
    </w:p>
    <w:p>
      <w:pPr>
        <w:pStyle w:val="Commarcadores"/>
      </w:pPr>
      <w:r>
        <w:t>Exportação — o diagrama pode virar imagem, PDF ou até esqueleto de código, dependendo da ferramenta.</w:t>
      </w:r>
    </w:p>
    <w:p w14:paraId="25129917" w14:textId="77777777" w:rsidR="00121238" w:rsidRDefault="00000000">
      <w:pPr>
        <w:pStyle w:val="Ttulo1"/>
      </w:pPr>
      <w:r>
        <w:t>4. Visão geral da Linguagem UML</w:t>
      </w:r>
    </w:p>
    <w:p w14:paraId="5587C805" w14:textId="77777777" w:rsidR="00121238" w:rsidRDefault="00000000">
      <w:r>
        <w:t>UML (Unified Modeling Language) é a linguagem padrão para modelar sistemas orientados a objetos. Ela reúne vários tipos de diagrama, cada um mostrando uma visão diferente do mesmo sistema.</w:t>
      </w:r>
    </w:p>
    <w:p>
      <w:pPr>
        <w:pStyle w:val="Ttulo2"/>
      </w:pPr>
      <w:r>
        <w:t>4.1 As duas grandes famílias de diagramas</w:t>
      </w:r>
    </w:p>
    <w:p>
      <w:r>
        <w:t>A UML 2.x define ao todo 14 tipos de diagrama, divididos em duas famílias — mas esta disciplina foca nos principais, que cobrem a grande maioria das necessidades do dia a dia:</w:t>
      </w:r>
    </w:p>
    <w:p>
      <w:pPr>
        <w:pStyle w:val="Commarcadores"/>
      </w:pPr>
      <w:r>
        <w:t>Estruturais — mostram o que existe: Classes, Objetos, Componentes, Implantação, Pacotes, Estrutura Composta, Perfil.</w:t>
      </w:r>
    </w:p>
    <w:p>
      <w:pPr>
        <w:pStyle w:val="Commarcadores"/>
      </w:pPr>
      <w:r>
        <w:t>Comportamentais — mostram o que acontece: Casos de Uso, Atividades, Sequência, Máquina de Estados, Comunicação, Tempo, Visão Geral de Interação.</w:t>
      </w:r>
    </w:p>
    <w:p>
      <w:r>
        <w:t>Os diagramas que vamos desenhar ao longo da disciplina estão destacados abaixo: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3402"/>
      </w:tblGrid>
      <w:tr w:rsidR="00121238" w14:paraId="5C039A89" w14:textId="77777777">
        <w:trPr>
          <w:jc w:val="center"/>
        </w:trPr>
        <w:tc>
          <w:tcPr>
            <w:tcW w:w="2835" w:type="dxa"/>
            <w:shd w:val="clear" w:color="auto" w:fill="1F497D"/>
          </w:tcPr>
          <w:p w14:paraId="5511384A" w14:textId="77777777" w:rsidR="00121238" w:rsidRDefault="00000000">
            <w:r>
              <w:rPr>
                <w:b/>
                <w:color w:val="FFFFFF"/>
              </w:rPr>
              <w:t>Diagrama</w:t>
            </w:r>
          </w:p>
        </w:tc>
        <w:tc>
          <w:tcPr>
            <w:tcW w:w="2268" w:type="dxa"/>
            <w:shd w:val="clear" w:color="auto" w:fill="1F497D"/>
          </w:tcPr>
          <w:p w14:paraId="10A94BDF" w14:textId="77777777" w:rsidR="00121238" w:rsidRDefault="00000000">
            <w:r>
              <w:rPr>
                <w:b/>
                <w:color w:val="FFFFFF"/>
              </w:rPr>
              <w:t>Tipo</w:t>
            </w:r>
          </w:p>
        </w:tc>
        <w:tc>
          <w:tcPr>
            <w:tcW w:w="3402" w:type="dxa"/>
            <w:shd w:val="clear" w:color="auto" w:fill="1F497D"/>
          </w:tcPr>
          <w:p w14:paraId="49D06D72" w14:textId="77777777" w:rsidR="00121238" w:rsidRDefault="00000000">
            <w:r>
              <w:rPr>
                <w:b/>
                <w:color w:val="FFFFFF"/>
              </w:rPr>
              <w:t>Quando veremos</w:t>
            </w:r>
          </w:p>
        </w:tc>
      </w:tr>
      <w:tr w:rsidR="00121238" w14:paraId="3CF5F8CD" w14:textId="77777777">
        <w:trPr>
          <w:jc w:val="center"/>
        </w:trPr>
        <w:tc>
          <w:tcPr>
            <w:tcW w:w="2835" w:type="dxa"/>
          </w:tcPr>
          <w:p w14:paraId="114C57BC" w14:textId="77777777" w:rsidR="00121238" w:rsidRDefault="00000000">
            <w:r>
              <w:t>Casos de Uso</w:t>
            </w:r>
          </w:p>
        </w:tc>
        <w:tc>
          <w:tcPr>
            <w:tcW w:w="2268" w:type="dxa"/>
          </w:tcPr>
          <w:p w14:paraId="38CE723B" w14:textId="77777777" w:rsidR="00121238" w:rsidRDefault="00000000">
            <w:r>
              <w:t>Comportamental</w:t>
            </w:r>
          </w:p>
        </w:tc>
        <w:tc>
          <w:tcPr>
            <w:tcW w:w="3402" w:type="dxa"/>
          </w:tcPr>
          <w:p w14:paraId="63011E58" w14:textId="77777777" w:rsidR="00121238" w:rsidRDefault="00000000">
            <w:r>
              <w:t>Aula 4</w:t>
            </w:r>
          </w:p>
        </w:tc>
      </w:tr>
      <w:tr w:rsidR="00121238" w14:paraId="3D5E53F9" w14:textId="77777777">
        <w:trPr>
          <w:jc w:val="center"/>
        </w:trPr>
        <w:tc>
          <w:tcPr>
            <w:tcW w:w="2835" w:type="dxa"/>
          </w:tcPr>
          <w:p w14:paraId="43569A5A" w14:textId="77777777" w:rsidR="00121238" w:rsidRDefault="00000000">
            <w:r>
              <w:t>Classes</w:t>
            </w:r>
          </w:p>
        </w:tc>
        <w:tc>
          <w:tcPr>
            <w:tcW w:w="2268" w:type="dxa"/>
          </w:tcPr>
          <w:p w14:paraId="6C6C4C47" w14:textId="77777777" w:rsidR="00121238" w:rsidRDefault="00000000">
            <w:r>
              <w:t>Estrutural</w:t>
            </w:r>
          </w:p>
        </w:tc>
        <w:tc>
          <w:tcPr>
            <w:tcW w:w="3402" w:type="dxa"/>
          </w:tcPr>
          <w:p w14:paraId="11B73AFA" w14:textId="77777777" w:rsidR="00121238" w:rsidRDefault="00000000">
            <w:r>
              <w:t>Aulas 5 e 6</w:t>
            </w:r>
          </w:p>
        </w:tc>
      </w:tr>
      <w:tr w:rsidR="00121238" w14:paraId="228FF559" w14:textId="77777777">
        <w:trPr>
          <w:jc w:val="center"/>
        </w:trPr>
        <w:tc>
          <w:tcPr>
            <w:tcW w:w="2835" w:type="dxa"/>
          </w:tcPr>
          <w:p w14:paraId="66C8586A" w14:textId="77777777" w:rsidR="00121238" w:rsidRDefault="00000000">
            <w:r>
              <w:t>Atividades</w:t>
            </w:r>
          </w:p>
        </w:tc>
        <w:tc>
          <w:tcPr>
            <w:tcW w:w="2268" w:type="dxa"/>
          </w:tcPr>
          <w:p w14:paraId="2EF4B5FF" w14:textId="77777777" w:rsidR="00121238" w:rsidRDefault="00000000">
            <w:r>
              <w:t>Comportamental</w:t>
            </w:r>
          </w:p>
        </w:tc>
        <w:tc>
          <w:tcPr>
            <w:tcW w:w="3402" w:type="dxa"/>
          </w:tcPr>
          <w:p w14:paraId="7CF6C928" w14:textId="77777777" w:rsidR="00121238" w:rsidRDefault="00000000">
            <w:r>
              <w:t>Aula 7</w:t>
            </w:r>
          </w:p>
        </w:tc>
      </w:tr>
      <w:tr w:rsidR="00121238" w14:paraId="4992C88A" w14:textId="77777777">
        <w:trPr>
          <w:jc w:val="center"/>
        </w:trPr>
        <w:tc>
          <w:tcPr>
            <w:tcW w:w="2835" w:type="dxa"/>
          </w:tcPr>
          <w:p w14:paraId="07C42DE1" w14:textId="77777777" w:rsidR="00121238" w:rsidRDefault="00000000">
            <w:r>
              <w:t>Sequência</w:t>
            </w:r>
          </w:p>
        </w:tc>
        <w:tc>
          <w:tcPr>
            <w:tcW w:w="2268" w:type="dxa"/>
          </w:tcPr>
          <w:p w14:paraId="0C20BC5A" w14:textId="77777777" w:rsidR="00121238" w:rsidRDefault="00000000">
            <w:r>
              <w:t>Comportamental</w:t>
            </w:r>
          </w:p>
        </w:tc>
        <w:tc>
          <w:tcPr>
            <w:tcW w:w="3402" w:type="dxa"/>
          </w:tcPr>
          <w:p w14:paraId="5EE6713B" w14:textId="77777777" w:rsidR="00121238" w:rsidRDefault="00000000">
            <w:r>
              <w:t>Aula 8</w:t>
            </w:r>
          </w:p>
        </w:tc>
      </w:tr>
      <w:tr w:rsidR="00121238" w14:paraId="43831166" w14:textId="77777777">
        <w:trPr>
          <w:jc w:val="center"/>
        </w:trPr>
        <w:tc>
          <w:tcPr>
            <w:tcW w:w="2835" w:type="dxa"/>
          </w:tcPr>
          <w:p w14:paraId="1F242363" w14:textId="77777777" w:rsidR="00121238" w:rsidRDefault="00000000">
            <w:r>
              <w:t>Objetos, Componentes, Implantação, Estados</w:t>
            </w:r>
          </w:p>
        </w:tc>
        <w:tc>
          <w:tcPr>
            <w:tcW w:w="2268" w:type="dxa"/>
          </w:tcPr>
          <w:p w14:paraId="486E4ADB" w14:textId="77777777" w:rsidR="00121238" w:rsidRDefault="00000000">
            <w:r>
              <w:t>Estrutural / Comportamental</w:t>
            </w:r>
          </w:p>
        </w:tc>
        <w:tc>
          <w:tcPr>
            <w:tcW w:w="3402" w:type="dxa"/>
          </w:tcPr>
          <w:p w14:paraId="4A3A8EBF" w14:textId="77777777" w:rsidR="00121238" w:rsidRDefault="00000000">
            <w:r>
              <w:t>Visão panorâmica hoje</w:t>
            </w:r>
          </w:p>
        </w:tc>
      </w:tr>
    </w:tbl>
    <w:p w14:paraId="163F51FF" w14:textId="77777777" w:rsidR="00121238" w:rsidRDefault="00121238"/>
    <w:p>
      <w:pPr>
        <w:pStyle w:val="Ttulo2"/>
      </w:pPr>
      <w:r>
        <w:t>4.2 O que cada diagrama mostra</w:t>
      </w:r>
    </w:p>
    <w:p>
      <w:pPr/>
      <w:r>
        <w:t>Diagrama de Casos de Uso (comportamental)</w:t>
      </w:r>
    </w:p>
    <w:p>
      <w:pPr/>
      <w:r>
        <w:t>Mostra quem interage com o sistema (os atores, representados por bonecos) e o que cada um pode fazer (os casos de uso, representados por elipses), dentro de um retângulo que representa os limites do sistema. Exemplo: um ator “Cliente” ligado a um caso de uso “Fazer Pedido”. É o diagrama que vamos aprender a desenhar na Aula 4.</w:t>
      </w:r>
    </w:p>
    <w:p>
      <w:pPr/>
      <w:r>
        <w:t>Diagrama de Classes (estrutural)</w:t>
      </w:r>
    </w:p>
    <w:p>
      <w:pPr/>
      <w:r>
        <w:t>Mostra as “entidades” do sistema (as classes), seus atributos, seus métodos e como elas se relacionam entre si, com números indicando a multiplicidade da relação (ex.: um Pedido tem de 1 a N Itens). É o diagrama mais usado na prática profissional, e veremos ele nas Aulas 5 e 6.</w:t>
      </w:r>
    </w:p>
    <w:p>
      <w:pPr/>
      <w:r>
        <w:t>Diagrama de Atividades (comportamental)</w:t>
      </w:r>
    </w:p>
    <w:p>
      <w:pPr/>
      <w:r>
        <w:t>Mostra o passo a passo de um processo ou fluxo de trabalho, com caixas de ação conectadas por setas e losangos representando decisões (“se sim, siga por aqui; se não, siga por ali”) — parecido com um fluxograma. Veremos na Aula 7.</w:t>
      </w:r>
    </w:p>
    <w:p>
      <w:pPr/>
      <w:r>
        <w:t>Diagrama de Sequência (comportamental)</w:t>
      </w:r>
    </w:p>
    <w:p>
      <w:pPr/>
      <w:r>
        <w:t>Mostra a troca de mensagens entre objetos ao longo do tempo, em ordem: cada objeto tem uma “linha de vida” vertical, e setas horizontais numeradas representam as mensagens indo de um objeto para outro. Veremos na Aula 8.</w:t>
      </w:r>
    </w:p>
    <w:p>
      <w:pPr>
        <w:pStyle w:val="Ttulo2"/>
      </w:pPr>
      <w:r>
        <w:t>4.3 Elementos comuns a quase todos os diagramas UML</w:t>
      </w:r>
    </w:p>
    <w:p>
      <w:pPr>
        <w:pStyle w:val="Commarcadores"/>
      </w:pPr>
      <w:r>
        <w:t>Ator — uma pessoa, sistema externo ou papel que interage com o que está sendo modelado.</w:t>
      </w:r>
    </w:p>
    <w:p>
      <w:pPr>
        <w:pStyle w:val="Commarcadores"/>
      </w:pPr>
      <w:r>
        <w:t>Elemento — a “caixa” ou símbolo que representa uma classe, um objeto, uma ação etc.</w:t>
      </w:r>
    </w:p>
    <w:p>
      <w:pPr>
        <w:pStyle w:val="Commarcadores"/>
      </w:pPr>
      <w:r>
        <w:t>Relacionamento — a linha que conecta dois elementos, mostrando como eles se associam.</w:t>
      </w:r>
    </w:p>
    <w:p>
      <w:pPr>
        <w:pStyle w:val="Commarcadores"/>
      </w:pPr>
      <w:r>
        <w:t>Rótulo (label) — o texto que nomeia um elemento ou explica um relacionamento.</w:t>
      </w:r>
    </w:p>
    <w:p w14:paraId="1639523F" w14:textId="77777777" w:rsidR="00121238" w:rsidRDefault="00000000">
      <w:pPr>
        <w:pStyle w:val="Ttulo1"/>
      </w:pPr>
      <w:r>
        <w:t>5. Atividade prática</w:t>
      </w:r>
    </w:p>
    <w:p w14:paraId="3014ED9D" w14:textId="77777777" w:rsidR="00121238" w:rsidRDefault="00000000">
      <w:pPr>
        <w:pStyle w:val="Ttulo2"/>
      </w:pPr>
      <w:r>
        <w:t>5.1 Prática guiada no draw.io</w:t>
      </w:r>
    </w:p>
    <w:p w14:paraId="2DEC78C0" w14:textId="77777777" w:rsidR="00121238" w:rsidRDefault="00000000">
      <w:r>
        <w:t>Acompanhe o professor reproduzindo um fluxograma simples no draw.io e salve seu próprio arquivo de teste.</w:t>
      </w:r>
    </w:p>
    <w:p w14:paraId="63E139FC" w14:textId="77777777" w:rsidR="00121238" w:rsidRDefault="00000000">
      <w:pPr>
        <w:pStyle w:val="Ttulo2"/>
      </w:pPr>
      <w:r>
        <w:t>5.2 Classificando diagramas</w:t>
      </w:r>
    </w:p>
    <w:p w14:paraId="527A6963" w14:textId="77777777" w:rsidR="00121238" w:rsidRDefault="00000000">
      <w:r>
        <w:t>Em grupo, leiam as descrições abaixo e classifiquem cada diagrama como Estrutural ou Comportamental, indicando também o tipo de diagrama UML correspondente.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535"/>
        <w:gridCol w:w="2911"/>
        <w:gridCol w:w="1701"/>
      </w:tblGrid>
      <w:tr w:rsidR="00121238" w14:paraId="02072AF1" w14:textId="77777777">
        <w:trPr>
          <w:jc w:val="center"/>
        </w:trPr>
        <w:tc>
          <w:tcPr>
            <w:tcW w:w="567" w:type="dxa"/>
            <w:shd w:val="clear" w:color="auto" w:fill="1F497D"/>
          </w:tcPr>
          <w:p w14:paraId="3D29E9EF" w14:textId="77777777" w:rsidR="00121238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4535" w:type="dxa"/>
            <w:shd w:val="clear" w:color="auto" w:fill="1F497D"/>
          </w:tcPr>
          <w:p w14:paraId="0C00500B" w14:textId="77777777" w:rsidR="00121238" w:rsidRDefault="00000000">
            <w:r>
              <w:rPr>
                <w:b/>
                <w:color w:val="FFFFFF"/>
              </w:rPr>
              <w:t>Descrição</w:t>
            </w:r>
          </w:p>
        </w:tc>
        <w:tc>
          <w:tcPr>
            <w:tcW w:w="1701" w:type="dxa"/>
            <w:shd w:val="clear" w:color="auto" w:fill="1F497D"/>
          </w:tcPr>
          <w:p w14:paraId="030B5DC9" w14:textId="77777777" w:rsidR="00121238" w:rsidRDefault="00000000">
            <w:r>
              <w:rPr>
                <w:b/>
                <w:color w:val="FFFFFF"/>
              </w:rPr>
              <w:t>Tipo (Estrutural/Comportamental)</w:t>
            </w:r>
          </w:p>
        </w:tc>
        <w:tc>
          <w:tcPr>
            <w:tcW w:w="1701" w:type="dxa"/>
            <w:shd w:val="clear" w:color="auto" w:fill="1F497D"/>
          </w:tcPr>
          <w:p w14:paraId="6619ACCD" w14:textId="77777777" w:rsidR="00121238" w:rsidRDefault="00000000">
            <w:r>
              <w:rPr>
                <w:b/>
                <w:color w:val="FFFFFF"/>
              </w:rPr>
              <w:t>Nome do diagrama</w:t>
            </w:r>
          </w:p>
        </w:tc>
      </w:tr>
      <w:tr w:rsidR="00121238" w14:paraId="30B20E0B" w14:textId="77777777">
        <w:trPr>
          <w:jc w:val="center"/>
        </w:trPr>
        <w:tc>
          <w:tcPr>
            <w:tcW w:w="567" w:type="dxa"/>
          </w:tcPr>
          <w:p w14:paraId="68070A55" w14:textId="77777777" w:rsidR="00121238" w:rsidRDefault="00000000">
            <w:r>
              <w:t>1</w:t>
            </w:r>
          </w:p>
        </w:tc>
        <w:tc>
          <w:tcPr>
            <w:tcW w:w="4535" w:type="dxa"/>
          </w:tcPr>
          <w:p w14:paraId="71245437" w14:textId="77777777" w:rsidR="00121238" w:rsidRDefault="00000000">
            <w:r>
              <w:t>Um diagrama mostra as classes Cliente, Pedido e Produto conectadas por linhas com números (multiplicidade) indicando quantas instâncias se relacionam.</w:t>
            </w:r>
          </w:p>
        </w:tc>
        <w:tc>
          <w:tcPr>
            <w:tcW w:w="1701" w:type="dxa"/>
          </w:tcPr>
          <w:p w14:paraId="19BFC40F" w14:textId="77777777" w:rsidR="00121238" w:rsidRDefault="00121238"/>
        </w:tc>
        <w:tc>
          <w:tcPr>
            <w:tcW w:w="1701" w:type="dxa"/>
          </w:tcPr>
          <w:p w14:paraId="6CD13383" w14:textId="77777777" w:rsidR="00121238" w:rsidRDefault="00121238"/>
        </w:tc>
      </w:tr>
      <w:tr w:rsidR="00121238" w14:paraId="23E12E14" w14:textId="77777777">
        <w:trPr>
          <w:jc w:val="center"/>
        </w:trPr>
        <w:tc>
          <w:tcPr>
            <w:tcW w:w="567" w:type="dxa"/>
          </w:tcPr>
          <w:p w14:paraId="39D193BD" w14:textId="77777777" w:rsidR="00121238" w:rsidRDefault="00000000">
            <w:r>
              <w:t>2</w:t>
            </w:r>
          </w:p>
        </w:tc>
        <w:tc>
          <w:tcPr>
            <w:tcW w:w="4535" w:type="dxa"/>
          </w:tcPr>
          <w:p w14:paraId="381D8809" w14:textId="77777777" w:rsidR="00121238" w:rsidRDefault="00000000">
            <w:r>
              <w:t>Um diagrama mostra bonecos (atores) fora de um retângulo com o nome do sistema, e elipses dentro representando ações como “Fazer Pedido”.</w:t>
            </w:r>
          </w:p>
        </w:tc>
        <w:tc>
          <w:tcPr>
            <w:tcW w:w="1701" w:type="dxa"/>
          </w:tcPr>
          <w:p w14:paraId="5FF89AF5" w14:textId="77777777" w:rsidR="00121238" w:rsidRDefault="00121238"/>
        </w:tc>
        <w:tc>
          <w:tcPr>
            <w:tcW w:w="1701" w:type="dxa"/>
          </w:tcPr>
          <w:p w14:paraId="5F5D931A" w14:textId="77777777" w:rsidR="00121238" w:rsidRDefault="00121238"/>
        </w:tc>
      </w:tr>
      <w:tr w:rsidR="00121238" w14:paraId="651330DB" w14:textId="77777777">
        <w:trPr>
          <w:jc w:val="center"/>
        </w:trPr>
        <w:tc>
          <w:tcPr>
            <w:tcW w:w="567" w:type="dxa"/>
          </w:tcPr>
          <w:p w14:paraId="10B182BF" w14:textId="77777777" w:rsidR="00121238" w:rsidRDefault="00000000">
            <w:r>
              <w:t>3</w:t>
            </w:r>
          </w:p>
        </w:tc>
        <w:tc>
          <w:tcPr>
            <w:tcW w:w="4535" w:type="dxa"/>
          </w:tcPr>
          <w:p w14:paraId="04F185D3" w14:textId="77777777" w:rsidR="00121238" w:rsidRDefault="00000000">
            <w:r>
              <w:t>Um diagrama mostra caixas conectadas por setas representando um fluxo de trabalho, com losangos indicando decisões.</w:t>
            </w:r>
          </w:p>
        </w:tc>
        <w:tc>
          <w:tcPr>
            <w:tcW w:w="1701" w:type="dxa"/>
          </w:tcPr>
          <w:p w14:paraId="40A7981D" w14:textId="77777777" w:rsidR="00121238" w:rsidRDefault="00121238"/>
        </w:tc>
        <w:tc>
          <w:tcPr>
            <w:tcW w:w="1701" w:type="dxa"/>
          </w:tcPr>
          <w:p w14:paraId="78836DAB" w14:textId="77777777" w:rsidR="00121238" w:rsidRDefault="00121238"/>
        </w:tc>
      </w:tr>
      <w:tr w:rsidR="00121238" w14:paraId="2FC92128" w14:textId="77777777">
        <w:trPr>
          <w:jc w:val="center"/>
        </w:trPr>
        <w:tc>
          <w:tcPr>
            <w:tcW w:w="567" w:type="dxa"/>
          </w:tcPr>
          <w:p w14:paraId="2C462597" w14:textId="77777777" w:rsidR="00121238" w:rsidRDefault="00000000">
            <w:r>
              <w:lastRenderedPageBreak/>
              <w:t>4</w:t>
            </w:r>
          </w:p>
        </w:tc>
        <w:tc>
          <w:tcPr>
            <w:tcW w:w="4535" w:type="dxa"/>
          </w:tcPr>
          <w:p w14:paraId="1A1CD824" w14:textId="77777777" w:rsidR="00121238" w:rsidRDefault="00000000">
            <w:r>
              <w:t>Um diagrama mostra linhas verticais tracejadas (linhas de vida) e setas horizontais numeradas trocando mensagens entre objetos.</w:t>
            </w:r>
          </w:p>
        </w:tc>
        <w:tc>
          <w:tcPr>
            <w:tcW w:w="1701" w:type="dxa"/>
          </w:tcPr>
          <w:p w14:paraId="5F9C9F17" w14:textId="77777777" w:rsidR="00121238" w:rsidRDefault="00121238"/>
        </w:tc>
        <w:tc>
          <w:tcPr>
            <w:tcW w:w="1701" w:type="dxa"/>
          </w:tcPr>
          <w:p w14:paraId="1690102C" w14:textId="77777777" w:rsidR="00121238" w:rsidRDefault="00121238"/>
        </w:tc>
      </w:tr>
      <w:tr w:rsidR="00121238" w14:paraId="6944E622" w14:textId="77777777">
        <w:trPr>
          <w:jc w:val="center"/>
        </w:trPr>
        <w:tc>
          <w:tcPr>
            <w:tcW w:w="567" w:type="dxa"/>
          </w:tcPr>
          <w:p w14:paraId="5209C5B6" w14:textId="77777777" w:rsidR="00121238" w:rsidRDefault="00000000">
            <w:r>
              <w:t>5</w:t>
            </w:r>
          </w:p>
        </w:tc>
        <w:tc>
          <w:tcPr>
            <w:tcW w:w="4535" w:type="dxa"/>
          </w:tcPr>
          <w:p w14:paraId="5BF2AA36" w14:textId="77777777" w:rsidR="00121238" w:rsidRDefault="00000000">
            <w:r>
              <w:t>Um diagrama mostra módulos de software conectados por linhas indicando como serão distribuídos em servidores físicos.</w:t>
            </w:r>
          </w:p>
        </w:tc>
        <w:tc>
          <w:tcPr>
            <w:tcW w:w="1701" w:type="dxa"/>
          </w:tcPr>
          <w:p w14:paraId="0778C452" w14:textId="77777777" w:rsidR="00121238" w:rsidRDefault="00121238"/>
        </w:tc>
        <w:tc>
          <w:tcPr>
            <w:tcW w:w="1701" w:type="dxa"/>
          </w:tcPr>
          <w:p w14:paraId="3F102414" w14:textId="77777777" w:rsidR="00121238" w:rsidRDefault="00121238"/>
        </w:tc>
      </w:tr>
      <w:tr w:rsidR="00121238" w14:paraId="267EFCB4" w14:textId="77777777">
        <w:trPr>
          <w:jc w:val="center"/>
        </w:trPr>
        <w:tc>
          <w:tcPr>
            <w:tcW w:w="567" w:type="dxa"/>
          </w:tcPr>
          <w:p w14:paraId="133DA283" w14:textId="77777777" w:rsidR="00121238" w:rsidRDefault="00000000">
            <w:r>
              <w:t>6</w:t>
            </w:r>
          </w:p>
        </w:tc>
        <w:tc>
          <w:tcPr>
            <w:tcW w:w="4535" w:type="dxa"/>
          </w:tcPr>
          <w:p w14:paraId="3E902E3E" w14:textId="77777777" w:rsidR="00121238" w:rsidRDefault="00000000">
            <w:r>
              <w:t>Um diagrama mostra um objeto específico já com valores preenchidos em seus atributos, representando um instante no tempo.</w:t>
            </w:r>
          </w:p>
        </w:tc>
        <w:tc>
          <w:tcPr>
            <w:tcW w:w="1701" w:type="dxa"/>
          </w:tcPr>
          <w:p w14:paraId="3C4AD245" w14:textId="77777777" w:rsidR="00121238" w:rsidRDefault="00121238"/>
        </w:tc>
        <w:tc>
          <w:tcPr>
            <w:tcW w:w="1701" w:type="dxa"/>
          </w:tcPr>
          <w:p w14:paraId="1D71816D" w14:textId="77777777" w:rsidR="00121238" w:rsidRDefault="00121238"/>
        </w:tc>
      </w:tr>
    </w:tbl>
    <w:p w14:paraId="70B15184" w14:textId="77777777" w:rsidR="00121238" w:rsidRDefault="00121238"/>
    <w:p>
      <w:pPr>
        <w:pStyle w:val="Ttulo2"/>
      </w:pPr>
      <w:r>
        <w:t>5.3 Identifique o diagrama certo para a necessidade</w:t>
      </w:r>
    </w:p>
    <w:p>
      <w:pPr/>
      <w:r>
        <w:t>Em dupla, leiam cada necessidade abaixo e indiquem qual diagrama UML (dentre os quatro descritos na seção 4.2) responde melhor a ela.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97D"/>
          </w:tcPr>
          <w:p>
            <w:r/>
            <w:r>
              <w:rPr>
                <w:b/>
                <w:color w:val="FFFFFF"/>
              </w:rPr>
              <w:t>Necessidade</w:t>
            </w:r>
          </w:p>
        </w:tc>
        <w:tc>
          <w:tcPr>
            <w:tcW w:type="dxa" w:w="4986"/>
            <w:shd w:fill="1F497D"/>
          </w:tcPr>
          <w:p>
            <w:r/>
            <w:r>
              <w:rPr>
                <w:b/>
                <w:color w:val="FFFFFF"/>
              </w:rPr>
              <w:t>Diagrama recomendado</w:t>
            </w:r>
          </w:p>
        </w:tc>
      </w:tr>
      <w:tr>
        <w:tc>
          <w:tcPr>
            <w:tcW w:type="dxa" w:w="4986"/>
          </w:tcPr>
          <w:p>
            <w:r/>
            <w:r>
              <w:t>Mostrar quem usa o sistema e o que cada tipo de usuário pode fazer nele.</w:t>
            </w:r>
          </w:p>
        </w:tc>
        <w:tc>
          <w:tcPr>
            <w:tcW w:type="dxa" w:w="4986"/>
          </w:tcPr>
          <w:p>
            <w:r/>
            <w:r/>
          </w:p>
        </w:tc>
      </w:tr>
      <w:tr>
        <w:tc>
          <w:tcPr>
            <w:tcW w:type="dxa" w:w="4986"/>
          </w:tcPr>
          <w:p>
            <w:r/>
            <w:r>
              <w:t>Mostrar os passos que um pedido percorre, do carrinho até a cozinha, com decisões no caminho.</w:t>
            </w:r>
          </w:p>
        </w:tc>
        <w:tc>
          <w:tcPr>
            <w:tcW w:type="dxa" w:w="4986"/>
          </w:tcPr>
          <w:p>
            <w:r/>
            <w:r/>
          </w:p>
        </w:tc>
      </w:tr>
      <w:tr>
        <w:tc>
          <w:tcPr>
            <w:tcW w:type="dxa" w:w="4986"/>
          </w:tcPr>
          <w:p>
            <w:r/>
            <w:r>
              <w:t>Mostrar que um Pedido tem vários Itens, e cada Item pertence a um Produto do cardápio.</w:t>
            </w:r>
          </w:p>
        </w:tc>
        <w:tc>
          <w:tcPr>
            <w:tcW w:type="dxa" w:w="4986"/>
          </w:tcPr>
          <w:p>
            <w:r/>
            <w:r/>
          </w:p>
        </w:tc>
      </w:tr>
      <w:tr>
        <w:tc>
          <w:tcPr>
            <w:tcW w:type="dxa" w:w="4986"/>
          </w:tcPr>
          <w:p>
            <w:r/>
            <w:r>
              <w:t>Mostrar, em ordem, quais mensagens trocam o App, o sistema de Pagamento e a Cozinha até o pedido ser confirmado.</w:t>
            </w:r>
          </w:p>
        </w:tc>
        <w:tc>
          <w:tcPr>
            <w:tcW w:type="dxa" w:w="4986"/>
          </w:tcPr>
          <w:p>
            <w:r/>
            <w:r/>
          </w:p>
        </w:tc>
      </w:tr>
    </w:tbl>
    <w:p>
      <w:pPr/>
    </w:p>
    <w:p w14:paraId="5D9123C5" w14:textId="77777777" w:rsidR="00121238" w:rsidRDefault="00000000">
      <w:pPr>
        <w:pStyle w:val="Ttulo1"/>
      </w:pPr>
      <w:r>
        <w:t>Glossário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121238" w14:paraId="3CA0403B" w14:textId="77777777">
        <w:trPr>
          <w:jc w:val="center"/>
        </w:trPr>
        <w:tc>
          <w:tcPr>
            <w:tcW w:w="2835" w:type="dxa"/>
            <w:shd w:val="clear" w:color="auto" w:fill="1F497D"/>
          </w:tcPr>
          <w:p w14:paraId="24162F49" w14:textId="77777777" w:rsidR="00121238" w:rsidRDefault="00000000">
            <w:r>
              <w:rPr>
                <w:b/>
                <w:color w:val="FFFFFF"/>
              </w:rPr>
              <w:t>Termo</w:t>
            </w:r>
          </w:p>
        </w:tc>
        <w:tc>
          <w:tcPr>
            <w:tcW w:w="5669" w:type="dxa"/>
            <w:shd w:val="clear" w:color="auto" w:fill="1F497D"/>
          </w:tcPr>
          <w:p w14:paraId="0220BA85" w14:textId="77777777" w:rsidR="00121238" w:rsidRDefault="00000000">
            <w:r>
              <w:rPr>
                <w:b/>
                <w:color w:val="FFFFFF"/>
              </w:rPr>
              <w:t>Significado</w:t>
            </w:r>
          </w:p>
        </w:tc>
      </w:tr>
      <w:tr w:rsidR="00121238" w14:paraId="090450AD" w14:textId="77777777">
        <w:trPr>
          <w:jc w:val="center"/>
        </w:trPr>
        <w:tc>
          <w:tcPr>
            <w:tcW w:w="2835" w:type="dxa"/>
          </w:tcPr>
          <w:p w14:paraId="6ACCEEF3" w14:textId="77777777" w:rsidR="00121238" w:rsidRDefault="00000000">
            <w:r>
              <w:t>Modelo</w:t>
            </w:r>
          </w:p>
        </w:tc>
        <w:tc>
          <w:tcPr>
            <w:tcW w:w="5669" w:type="dxa"/>
          </w:tcPr>
          <w:p w14:paraId="52F7D71D" w14:textId="77777777" w:rsidR="00121238" w:rsidRDefault="00000000">
            <w:r>
              <w:t>Representação simplificada de um sistema, mostrando o que importa para um propósito.</w:t>
            </w:r>
          </w:p>
        </w:tc>
      </w:tr>
      <w:tr w:rsidR="00121238" w14:paraId="36F38766" w14:textId="77777777">
        <w:trPr>
          <w:jc w:val="center"/>
        </w:trPr>
        <w:tc>
          <w:tcPr>
            <w:tcW w:w="2835" w:type="dxa"/>
          </w:tcPr>
          <w:p w14:paraId="0597A7DC" w14:textId="77777777" w:rsidR="00121238" w:rsidRDefault="00000000">
            <w:r>
              <w:t>UML</w:t>
            </w:r>
          </w:p>
        </w:tc>
        <w:tc>
          <w:tcPr>
            <w:tcW w:w="5669" w:type="dxa"/>
          </w:tcPr>
          <w:p w14:paraId="260F6071" w14:textId="77777777" w:rsidR="00121238" w:rsidRDefault="00000000">
            <w:r>
              <w:t>Unified Modeling Language — linguagem padrão para modelar sistemas orientados a objetos.</w:t>
            </w:r>
          </w:p>
        </w:tc>
      </w:tr>
      <w:tr w:rsidR="00121238" w14:paraId="668D9D6A" w14:textId="77777777">
        <w:trPr>
          <w:jc w:val="center"/>
        </w:trPr>
        <w:tc>
          <w:tcPr>
            <w:tcW w:w="2835" w:type="dxa"/>
          </w:tcPr>
          <w:p w14:paraId="379E1E4F" w14:textId="77777777" w:rsidR="00121238" w:rsidRDefault="00000000">
            <w:r>
              <w:t>Modelo estrutural</w:t>
            </w:r>
          </w:p>
        </w:tc>
        <w:tc>
          <w:tcPr>
            <w:tcW w:w="5669" w:type="dxa"/>
          </w:tcPr>
          <w:p w14:paraId="47FD96C3" w14:textId="77777777" w:rsidR="00121238" w:rsidRDefault="00000000">
            <w:r>
              <w:t>Representa o que existe no sistema (classes, objetos, componentes).</w:t>
            </w:r>
          </w:p>
        </w:tc>
      </w:tr>
      <w:tr w:rsidR="00121238" w14:paraId="08104179" w14:textId="77777777">
        <w:trPr>
          <w:jc w:val="center"/>
        </w:trPr>
        <w:tc>
          <w:tcPr>
            <w:tcW w:w="2835" w:type="dxa"/>
          </w:tcPr>
          <w:p w14:paraId="61DCDEE5" w14:textId="77777777" w:rsidR="00121238" w:rsidRDefault="00000000">
            <w:r>
              <w:t>Modelo comportamental</w:t>
            </w:r>
          </w:p>
        </w:tc>
        <w:tc>
          <w:tcPr>
            <w:tcW w:w="5669" w:type="dxa"/>
          </w:tcPr>
          <w:p w14:paraId="715FECE7" w14:textId="77777777" w:rsidR="00121238" w:rsidRDefault="00000000">
            <w:r>
              <w:t>Representa o que acontece no sistema (casos de uso, atividades, sequência).</w:t>
            </w:r>
          </w:p>
        </w:tc>
      </w:tr>
      <w:tr w:rsidR="00121238" w14:paraId="1FEDF76E" w14:textId="77777777">
        <w:trPr>
          <w:jc w:val="center"/>
        </w:trPr>
        <w:tc>
          <w:tcPr>
            <w:tcW w:w="2835" w:type="dxa"/>
          </w:tcPr>
          <w:p w14:paraId="72AC73A1" w14:textId="77777777" w:rsidR="00121238" w:rsidRDefault="00000000">
            <w:r>
              <w:t>Abstração</w:t>
            </w:r>
          </w:p>
        </w:tc>
        <w:tc>
          <w:tcPr>
            <w:tcW w:w="5669" w:type="dxa"/>
          </w:tcPr>
          <w:p w14:paraId="5CDCDBED" w14:textId="77777777" w:rsidR="00121238" w:rsidRDefault="00000000">
            <w:r>
              <w:t>Mostrar apenas o que é relevante para o objetivo do modelo.</w:t>
            </w:r>
          </w:p>
        </w:tc>
      </w:tr>
      <w:tr>
        <w:tc>
          <w:tcPr>
            <w:tcW w:type="dxa" w:w="2835"/>
          </w:tcPr>
          <w:p>
            <w:r/>
            <w:r>
              <w:t>OMG (Object Management Group)</w:t>
            </w:r>
          </w:p>
        </w:tc>
        <w:tc>
          <w:tcPr>
            <w:tcW w:type="dxa" w:w="5669"/>
          </w:tcPr>
          <w:p>
            <w:r/>
            <w:r>
              <w:t>Organização internacional responsável por padronizar e manter a UML.</w:t>
            </w:r>
          </w:p>
        </w:tc>
      </w:tr>
      <w:tr>
        <w:tc>
          <w:tcPr>
            <w:tcW w:type="dxa" w:w="2835"/>
          </w:tcPr>
          <w:p>
            <w:r/>
            <w:r>
              <w:t>Ator</w:t>
            </w:r>
          </w:p>
        </w:tc>
        <w:tc>
          <w:tcPr>
            <w:tcW w:type="dxa" w:w="5669"/>
          </w:tcPr>
          <w:p>
            <w:r/>
            <w:r>
              <w:t>Pessoa, sistema externo ou papel que interage com o sistema sendo modelado.</w:t>
            </w:r>
          </w:p>
        </w:tc>
      </w:tr>
      <w:tr>
        <w:tc>
          <w:tcPr>
            <w:tcW w:type="dxa" w:w="2835"/>
          </w:tcPr>
          <w:p>
            <w:r/>
            <w:r>
              <w:t>Notação</w:t>
            </w:r>
          </w:p>
        </w:tc>
        <w:tc>
          <w:tcPr>
            <w:tcW w:type="dxa" w:w="5669"/>
          </w:tcPr>
          <w:p>
            <w:r/>
            <w:r>
              <w:t>Conjunto de símbolos e regras usados para representar elementos em um diagrama.</w:t>
            </w:r>
          </w:p>
        </w:tc>
      </w:tr>
      <w:tr>
        <w:tc>
          <w:tcPr>
            <w:tcW w:type="dxa" w:w="2835"/>
          </w:tcPr>
          <w:p>
            <w:r/>
            <w:r>
              <w:t>Custo de mudança</w:t>
            </w:r>
          </w:p>
        </w:tc>
        <w:tc>
          <w:tcPr>
            <w:tcW w:type="dxa" w:w="5669"/>
          </w:tcPr>
          <w:p>
            <w:r/>
            <w:r>
              <w:t>Quanto mais tarde um erro é encontrado no desenvolvimento, mais caro fica corrigi-lo.</w:t>
            </w:r>
          </w:p>
        </w:tc>
      </w:tr>
    </w:tbl>
    <w:p w14:paraId="0739F2C2" w14:textId="77777777" w:rsidR="00121238" w:rsidRDefault="00121238"/>
    <w:p w14:paraId="5522AE01" w14:textId="77777777" w:rsidR="00121238" w:rsidRDefault="00000000">
      <w:pPr>
        <w:pStyle w:val="Ttulo1"/>
      </w:pPr>
      <w:r>
        <w:t>Perguntas de revisão</w:t>
      </w:r>
    </w:p>
    <w:p w14:paraId="2E7A38AD" w14:textId="77777777" w:rsidR="00121238" w:rsidRDefault="00000000">
      <w:pPr>
        <w:pStyle w:val="Numerada"/>
      </w:pPr>
      <w:r>
        <w:t>1. O que é modelagem de sistemas e por que ela é feita antes (ou durante) o desenvolvimento?</w:t>
      </w:r>
    </w:p>
    <w:p w14:paraId="21DD164C" w14:textId="77777777" w:rsidR="00121238" w:rsidRDefault="00000000">
      <w:pPr>
        <w:pStyle w:val="Numerada"/>
      </w:pPr>
      <w:r>
        <w:t>2. Diferencie modelo estrutural de modelo comportamental, dando um exemplo de cada.</w:t>
      </w:r>
    </w:p>
    <w:p w14:paraId="39AD2618" w14:textId="77777777" w:rsidR="00121238" w:rsidRDefault="00000000">
      <w:pPr>
        <w:pStyle w:val="Numerada"/>
      </w:pPr>
      <w:r>
        <w:t>3. Cite duas características de um bom modelo.</w:t>
      </w:r>
    </w:p>
    <w:p w14:paraId="429B414F" w14:textId="77777777" w:rsidR="00121238" w:rsidRDefault="00000000">
      <w:pPr>
        <w:pStyle w:val="Numerada"/>
      </w:pPr>
      <w:r>
        <w:t>4. Qual ferramenta usaremos principalmente nesta disciplina para desenhar diagramas?</w:t>
      </w:r>
    </w:p>
    <w:p w14:paraId="59253E54" w14:textId="77777777" w:rsidR="00121238" w:rsidRDefault="00000000">
      <w:pPr>
        <w:pStyle w:val="Numerada"/>
      </w:pPr>
      <w:r>
        <w:t>5. Cite três diagramas UML que estudaremos nas próximas aulas e classifique cada um como estrutural ou comportamental.</w:t>
      </w:r>
    </w:p>
    <w:p>
      <w:pPr>
        <w:pStyle w:val="Numerada"/>
      </w:pPr>
      <w:r>
        <w:t>6. Por que um erro encontrado em produção custa muito mais para corrigir do que o mesmo erro encontrado na fase de requisitos?</w:t>
      </w:r>
    </w:p>
    <w:p>
      <w:pPr>
        <w:pStyle w:val="Numerada"/>
      </w:pPr>
      <w:r>
        <w:t>7. Quais três métodos foram unificados para dar origem à UML, e qual organização a padronizou?</w:t>
      </w:r>
    </w:p>
    <w:p>
      <w:pPr>
        <w:pStyle w:val="Numerada"/>
      </w:pPr>
      <w:r>
        <w:t>8. Releia a analogia da planta de um prédio (seção 2.4) e explique, com suas palavras, por que a UML tem vários diagramas em vez de um só.</w:t>
      </w:r>
    </w:p>
    <w:p>
      <w:pPr>
        <w:pStyle w:val="Numerada"/>
      </w:pPr>
      <w:r>
        <w:t>9. Qual diagrama UML você usaria para mostrar a troca de mensagens entre o aplicativo e o sistema de pagamento, em ordem cronológica? Justifique.</w:t>
      </w:r>
    </w:p>
    <w:p>
      <w:pPr>
        <w:pStyle w:val="Numerada"/>
      </w:pPr>
      <w:r>
        <w:t>10. Cite uma vantagem de desenhar diagramas em uma ferramenta (como draw.io) em vez de fazer à mão no papel.</w:t>
      </w:r>
    </w:p>
    <w:sectPr w:rsidR="00121238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996984">
    <w:abstractNumId w:val="8"/>
  </w:num>
  <w:num w:numId="2" w16cid:durableId="173232910">
    <w:abstractNumId w:val="6"/>
  </w:num>
  <w:num w:numId="3" w16cid:durableId="1403528973">
    <w:abstractNumId w:val="5"/>
  </w:num>
  <w:num w:numId="4" w16cid:durableId="1601137454">
    <w:abstractNumId w:val="4"/>
  </w:num>
  <w:num w:numId="5" w16cid:durableId="1817842669">
    <w:abstractNumId w:val="7"/>
  </w:num>
  <w:num w:numId="6" w16cid:durableId="72243954">
    <w:abstractNumId w:val="3"/>
  </w:num>
  <w:num w:numId="7" w16cid:durableId="332681231">
    <w:abstractNumId w:val="2"/>
  </w:num>
  <w:num w:numId="8" w16cid:durableId="1130628884">
    <w:abstractNumId w:val="1"/>
  </w:num>
  <w:num w:numId="9" w16cid:durableId="66272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238"/>
    <w:rsid w:val="0015074B"/>
    <w:rsid w:val="001D3EFE"/>
    <w:rsid w:val="0029639D"/>
    <w:rsid w:val="00326F90"/>
    <w:rsid w:val="007679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B05A89"/>
  <w14:defaultImageDpi w14:val="300"/>
  <w15:docId w15:val="{7530285C-9376-4670-B837-6290D1D40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707</Words>
  <Characters>3822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Natanael Santos De Jesus</cp:lastModifiedBy>
  <cp:revision>2</cp:revision>
  <dcterms:created xsi:type="dcterms:W3CDTF">2013-12-23T23:15:00Z</dcterms:created>
  <dcterms:modified xsi:type="dcterms:W3CDTF">2026-08-26T22:22:00Z</dcterms:modified>
  <cp:category/>
</cp:coreProperties>
</file>