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— AULA 4</w:t>
      </w:r>
    </w:p>
    <w:p>
      <w:pPr>
        <w:jc w:val="center"/>
      </w:pPr>
      <w:r>
        <w:rPr>
          <w:sz w:val="26"/>
        </w:rPr>
        <w:t>Microsoft Power BI Desktop — Power Query Avançado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10/09/2026 (quinta-feira)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Como criar colunas condicionais no Power Query.</w:t>
      </w:r>
    </w:p>
    <w:p>
      <w:pPr>
        <w:pStyle w:val="ListBullet"/>
      </w:pPr>
      <w:r>
        <w:t>Como usar Agrupar Por para resumir dados.</w:t>
      </w:r>
    </w:p>
    <w:p>
      <w:pPr>
        <w:pStyle w:val="ListBullet"/>
      </w:pPr>
      <w:r>
        <w:t>A diferença formal entre mesclar e relacionar tabelas.</w:t>
      </w:r>
    </w:p>
    <w:p>
      <w:pPr>
        <w:pStyle w:val="ListBullet"/>
      </w:pPr>
      <w:r>
        <w:t>Como anexar (empilhar) duas tabelas com a mesma estrutura.</w:t>
      </w:r>
    </w:p>
    <w:p>
      <w:pPr>
        <w:pStyle w:val="ListBullet"/>
      </w:pPr>
      <w:r>
        <w:t>Boas práticas de organização de consultas.</w:t>
      </w:r>
    </w:p>
    <w:p>
      <w:pPr>
        <w:pStyle w:val="Heading1"/>
      </w:pPr>
      <w:r>
        <w:rPr>
          <w:color w:val="1F497D"/>
        </w:rPr>
        <w:t>1. Colunas condicionais</w:t>
      </w:r>
    </w:p>
    <w:p>
      <w:r>
        <w:t>Uma coluna condicional cria um novo valor com base em uma regra do tipo "se... então... senão", sem precisar escrever fórmulas complexas.</w:t>
      </w:r>
    </w:p>
    <w:p>
      <w:pPr>
        <w:pStyle w:val="ListNumber"/>
      </w:pPr>
      <w:r>
        <w:t>Adicionar Coluna &gt; Coluna Condicional.</w:t>
      </w:r>
    </w:p>
    <w:p>
      <w:pPr>
        <w:pStyle w:val="ListNumber"/>
      </w:pPr>
      <w:r>
        <w:t>Definir a regra: se Valor Total &gt; 500 então "Alto Valor", senão "Padrão".</w:t>
      </w:r>
    </w:p>
    <w:p>
      <w:pPr>
        <w:pStyle w:val="ListNumber"/>
      </w:pPr>
      <w:r>
        <w:t>Nomear a coluna como "Classificação do Pedido".</w:t>
      </w:r>
    </w:p>
    <w:p>
      <w:pPr>
        <w:pStyle w:val="Heading1"/>
      </w:pPr>
      <w:r>
        <w:rPr>
          <w:color w:val="1F497D"/>
        </w:rPr>
        <w:t>2. Agrupar Por (Group By)</w:t>
      </w:r>
    </w:p>
    <w:p>
      <w:r>
        <w:t>Agrupar Por resume os dados em uma nova tabela, somando ou contando valores por categoria — parecido com uma tabela dinâmica.</w:t>
      </w:r>
    </w:p>
    <w:p>
      <w:pPr>
        <w:pStyle w:val="ListNumber"/>
      </w:pPr>
      <w:r>
        <w:t>Selecionar a coluna que será usada como agrupamento (ex.: Categoria).</w:t>
      </w:r>
    </w:p>
    <w:p>
      <w:pPr>
        <w:pStyle w:val="ListNumber"/>
      </w:pPr>
      <w:r>
        <w:t>Transformar &gt; Agrupar Por.</w:t>
      </w:r>
    </w:p>
    <w:p>
      <w:pPr>
        <w:pStyle w:val="ListNumber"/>
      </w:pPr>
      <w:r>
        <w:t>Definir a coluna resumo (ex.: Soma de Valor Total, Contagem de Linhas).</w:t>
      </w:r>
    </w:p>
    <w:p>
      <w:pPr>
        <w:pStyle w:val="Heading1"/>
      </w:pPr>
      <w:r>
        <w:rPr>
          <w:color w:val="1F497D"/>
        </w:rPr>
        <w:t>3. Mesclar x Relacionar — revisão</w:t>
      </w:r>
    </w:p>
    <w:p>
      <w:r>
        <w:t>Mesclar (Power Query) junta colunas de duas tabelas em uma só, usando uma coluna em comum — duplica dados e é feito antes de carregar. Relacionar (Modelo) conecta tabelas por uma linha, sem duplicar dados. Regra prática: relacionar por padrão; mesclar só quando for realmente necessário consolidar tudo em uma única tabela.</w:t>
      </w:r>
    </w:p>
    <w:p>
      <w:pPr>
        <w:pStyle w:val="Heading1"/>
      </w:pPr>
      <w:r>
        <w:rPr>
          <w:color w:val="1F497D"/>
        </w:rPr>
        <w:t>4. Anexar consultas (Append)</w:t>
      </w:r>
    </w:p>
    <w:p>
      <w:r>
        <w:t>Anexar consultas empilha duas tabelas com a mesma estrutura de colunas, uma embaixo da outra — como colar uma tabela abaixo da outra no Excel.</w:t>
      </w:r>
    </w:p>
    <w:p>
      <w:pPr>
        <w:pStyle w:val="ListNumber"/>
      </w:pPr>
      <w:r>
        <w:t>Conferir se as duas tabelas têm as mesmas colunas.</w:t>
      </w:r>
    </w:p>
    <w:p>
      <w:pPr>
        <w:pStyle w:val="ListNumber"/>
      </w:pPr>
      <w:r>
        <w:t>Página Inicial &gt; Anexar Consultas.</w:t>
      </w:r>
    </w:p>
    <w:p>
      <w:pPr>
        <w:pStyle w:val="ListNumber"/>
      </w:pPr>
      <w:r>
        <w:t>Selecionar as duas tabelas a serem combinadas.</w:t>
      </w:r>
    </w:p>
    <w:p>
      <w:r>
        <w:rPr>
          <w:b/>
        </w:rPr>
        <w:t xml:space="preserve">Mesclar x Anexar: </w:t>
      </w:r>
      <w:r>
        <w:t>mesclar junta COLUNAS (lado a lado, por uma chave em comum); anexar empilha LINHAS (uma tabela embaixo da outra, mesma estrutura de colunas).</w:t>
      </w:r>
    </w:p>
    <w:p>
      <w:pPr>
        <w:pStyle w:val="Heading1"/>
      </w:pPr>
      <w:r>
        <w:rPr>
          <w:color w:val="1F497D"/>
        </w:rPr>
        <w:t>5. Boas práticas no Power Query</w:t>
      </w:r>
    </w:p>
    <w:p>
      <w:pPr>
        <w:pStyle w:val="ListBullet"/>
      </w:pPr>
      <w:r>
        <w:t>Nomear etapas e consultas de forma clara (evitar "Etapa1", "Etapa2"...).</w:t>
      </w:r>
    </w:p>
    <w:p>
      <w:pPr>
        <w:pStyle w:val="ListBullet"/>
      </w:pPr>
      <w:r>
        <w:t>Organizar consultas em pastas quando o projeto crescer.</w:t>
      </w:r>
    </w:p>
    <w:p>
      <w:pPr>
        <w:pStyle w:val="ListBullet"/>
      </w:pPr>
      <w:r>
        <w:t>Evitar etapas desnecessárias — cada etapa a mais pode deixar a atualização mais lenta.</w:t>
      </w:r>
    </w:p>
    <w:p>
      <w:pPr>
        <w:pStyle w:val="Heading1"/>
      </w:pPr>
      <w:r>
        <w:rPr>
          <w:color w:val="1F497D"/>
        </w:rPr>
        <w:t>6. Atividade prática</w:t>
      </w:r>
    </w:p>
    <w:p>
      <w:pPr>
        <w:pStyle w:val="ListBullet"/>
      </w:pPr>
      <w:r>
        <w:t>Criar a coluna condicional "Classificação do Pedido" na tabela Vendas.</w:t>
      </w:r>
    </w:p>
    <w:p>
      <w:pPr>
        <w:pStyle w:val="ListBullet"/>
      </w:pPr>
      <w:r>
        <w:t>Usar Agrupar Por para calcular o total de vendas por Categoria.</w:t>
      </w:r>
    </w:p>
    <w:p>
      <w:pPr>
        <w:pStyle w:val="ListBullet"/>
      </w:pPr>
      <w:r>
        <w:t>Anexar as tabelas Vendas.xlsx e Vendas_Bruto_Para_Limpeza.xlsx (já limpa) em uma única consulta.</w:t>
      </w:r>
    </w:p>
    <w:p>
      <w:pPr>
        <w:pStyle w:val="ListBullet"/>
      </w:pPr>
      <w:r>
        <w:t>Salvar o arquivo como "Aula4_SeuNome.pbix".</w:t>
      </w:r>
    </w:p>
    <w:p>
      <w:pPr>
        <w:pStyle w:val="Heading1"/>
      </w:pPr>
      <w:r>
        <w:rPr>
          <w:color w:val="1F497D"/>
        </w:rPr>
        <w:t>7.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Coluna condicional</w:t>
            </w:r>
          </w:p>
        </w:tc>
        <w:tc>
          <w:tcPr>
            <w:tcW w:type="dxa" w:w="4320"/>
          </w:tcPr>
          <w:p>
            <w:r>
              <w:t>Coluna criada com base em uma regra do tipo se/então/senão.</w:t>
            </w:r>
          </w:p>
        </w:tc>
      </w:tr>
      <w:tr>
        <w:tc>
          <w:tcPr>
            <w:tcW w:type="dxa" w:w="4320"/>
          </w:tcPr>
          <w:p>
            <w:r>
              <w:t>Agrupar Por (Group By)</w:t>
            </w:r>
          </w:p>
        </w:tc>
        <w:tc>
          <w:tcPr>
            <w:tcW w:type="dxa" w:w="4320"/>
          </w:tcPr>
          <w:p>
            <w:r>
              <w:t>Resume os dados em uma nova tabela, somando ou contando por categoria.</w:t>
            </w:r>
          </w:p>
        </w:tc>
      </w:tr>
      <w:tr>
        <w:tc>
          <w:tcPr>
            <w:tcW w:type="dxa" w:w="4320"/>
          </w:tcPr>
          <w:p>
            <w:r>
              <w:t>Anexar consultas (Append)</w:t>
            </w:r>
          </w:p>
        </w:tc>
        <w:tc>
          <w:tcPr>
            <w:tcW w:type="dxa" w:w="4320"/>
          </w:tcPr>
          <w:p>
            <w:r>
              <w:t>Empilha duas tabelas com a mesma estrutura de colunas.</w:t>
            </w:r>
          </w:p>
        </w:tc>
      </w:tr>
      <w:tr>
        <w:tc>
          <w:tcPr>
            <w:tcW w:type="dxa" w:w="4320"/>
          </w:tcPr>
          <w:p>
            <w:r>
              <w:t>Etapas Aplicadas</w:t>
            </w:r>
          </w:p>
        </w:tc>
        <w:tc>
          <w:tcPr>
            <w:tcW w:type="dxa" w:w="4320"/>
          </w:tcPr>
          <w:p>
            <w:r>
              <w:t>Lista de transformações feitas em uma consulta, na ordem em que foram aplicadas.</w:t>
            </w:r>
          </w:p>
        </w:tc>
      </w:tr>
      <w:tr>
        <w:tc>
          <w:tcPr>
            <w:tcW w:type="dxa" w:w="4320"/>
          </w:tcPr>
          <w:p>
            <w:r>
              <w:t>Consulta</w:t>
            </w:r>
          </w:p>
        </w:tc>
        <w:tc>
          <w:tcPr>
            <w:tcW w:type="dxa" w:w="4320"/>
          </w:tcPr>
          <w:p>
            <w:r>
              <w:t>Uma fonte de dados conectada e suas transformações no Power Query.</w:t>
            </w:r>
          </w:p>
        </w:tc>
      </w:tr>
    </w:tbl>
    <w:p>
      <w:pPr>
        <w:pStyle w:val="Heading1"/>
      </w:pPr>
      <w:r>
        <w:rPr>
          <w:color w:val="1F497D"/>
        </w:rPr>
        <w:t>8. Perguntas de revisão</w:t>
      </w:r>
    </w:p>
    <w:p>
      <w:pPr>
        <w:pStyle w:val="ListNumber"/>
      </w:pPr>
      <w:r>
        <w:t>Para que serve uma coluna condicional?</w:t>
      </w:r>
    </w:p>
    <w:p>
      <w:pPr>
        <w:pStyle w:val="ListNumber"/>
      </w:pPr>
      <w:r>
        <w:t>O que Agrupar Por faz com os dados?</w:t>
      </w:r>
    </w:p>
    <w:p>
      <w:pPr>
        <w:pStyle w:val="ListNumber"/>
      </w:pPr>
      <w:r>
        <w:t>Qual a diferença entre Mesclar e Anexar consultas?</w:t>
      </w:r>
    </w:p>
    <w:p>
      <w:pPr>
        <w:pStyle w:val="ListNumber"/>
      </w:pPr>
      <w:r>
        <w:t>Cite duas boas práticas de organização de consultas no Power Query.</w:t>
      </w:r>
    </w:p>
    <w:p>
      <w:pPr>
        <w:pStyle w:val="Heading1"/>
      </w:pPr>
      <w:r>
        <w:rPr>
          <w:color w:val="1F497D"/>
        </w:rPr>
        <w:t>9. Para saber mais</w:t>
      </w:r>
    </w:p>
    <w:p>
      <w:pPr>
        <w:pStyle w:val="ListBullet"/>
      </w:pPr>
      <w:r>
        <w:t>Documentação oficial do Power Query: learn.microsoft.com/power-query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