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— AULA 5</w:t>
      </w:r>
    </w:p>
    <w:p>
      <w:pPr>
        <w:jc w:val="center"/>
      </w:pPr>
      <w:r>
        <w:rPr>
          <w:sz w:val="26"/>
        </w:rPr>
        <w:t>Microsoft Power BI Desktop — Modelagem Avançada e Esquema Estrela</w:t>
      </w:r>
    </w:p>
    <w:p>
      <w:pPr>
        <w:jc w:val="center"/>
      </w:pPr>
      <w:r>
        <w:rPr>
          <w:i/>
          <w:sz w:val="22"/>
        </w:rPr>
        <w:t>Curso: Assistente em Análise de Dados  |  Turma 103788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O que é e por que usar uma tabela Calendário dedicada.</w:t>
      </w:r>
    </w:p>
    <w:p>
      <w:pPr>
        <w:pStyle w:val="ListBullet"/>
      </w:pPr>
      <w:r>
        <w:t>Como criar uma tabela Calendário com DAX (CALENDAR/CALENDARAUTO).</w:t>
      </w:r>
    </w:p>
    <w:p>
      <w:pPr>
        <w:pStyle w:val="ListBullet"/>
      </w:pPr>
      <w:r>
        <w:t>Como relacionar a tabela Calendário com a tabela de fatos.</w:t>
      </w:r>
    </w:p>
    <w:p>
      <w:pPr>
        <w:pStyle w:val="ListBullet"/>
      </w:pPr>
      <w:r>
        <w:t>A diferença entre relacionamentos ativos e inativos, e direção de filtro.</w:t>
      </w:r>
    </w:p>
    <w:p>
      <w:pPr>
        <w:pStyle w:val="ListBullet"/>
      </w:pPr>
      <w:r>
        <w:t>Boas práticas de organização de um modelo de dados.</w:t>
      </w:r>
    </w:p>
    <w:p>
      <w:pPr>
        <w:pStyle w:val="Heading1"/>
      </w:pPr>
      <w:r>
        <w:rPr>
          <w:color w:val="1F497D"/>
        </w:rPr>
        <w:t>1. Por que uma tabela Calendário?</w:t>
      </w:r>
    </w:p>
    <w:p>
      <w:r>
        <w:t>Até agora seu modelo tem uma tabela Vendas (fato) relacionada a Produtos (dimensão) pela Aula 3 — hoje vamos conectar também a tabela Clientes.csv, completando as dimensões. Para analisar vendas ao longo do tempo — por mês, trimestre ou ano — o Power BI precisa de uma tabela dedicada de datas, chamada de tabela Calendário. Ela também é pré-requisito para usar funções de inteligência de tempo, que veremos na Aula 7.</w:t>
      </w:r>
    </w:p>
    <w:p>
      <w:pPr>
        <w:pStyle w:val="Heading1"/>
      </w:pPr>
      <w:r>
        <w:rPr>
          <w:color w:val="1F497D"/>
        </w:rPr>
        <w:t>2. Esquema estrela completo</w:t>
      </w:r>
    </w:p>
    <w:p>
      <w:r>
        <w:t>Com a tabela Calendário adicionada, seu modelo passa a ter o formato clássico de esquema estrela: uma tabela fato (Vendas) no centro, cercada pelas tabelas dimensão (Produtos, Clientes, Calendário) que descrevem "quem", "o quê" e "quando" de cada venda.</w:t>
      </w:r>
    </w:p>
    <w:p>
      <w:pPr>
        <w:pStyle w:val="Heading1"/>
      </w:pPr>
      <w:r>
        <w:rPr>
          <w:color w:val="1F497D"/>
        </w:rPr>
        <w:t>3. Criando a tabela Calendário com DAX</w:t>
      </w:r>
    </w:p>
    <w:p>
      <w:pPr>
        <w:pStyle w:val="ListNumber"/>
      </w:pPr>
      <w:r>
        <w:t>Na visão de Modelo, ir em Modelagem → Nova Tabela.</w:t>
      </w:r>
    </w:p>
    <w:p>
      <w:pPr>
        <w:pStyle w:val="ListNumber"/>
      </w:pPr>
      <w:r>
        <w:t>Escrever a fórmula: Calendario = CALENDAR(MIN(Vendas[Data]), MAX(Vendas[Data]))</w:t>
      </w:r>
    </w:p>
    <w:p>
      <w:pPr>
        <w:pStyle w:val="ListNumber"/>
      </w:pPr>
      <w:r>
        <w:t>Renomear a coluna gerada automaticamente de Date para Data (clique com o botão direito no cabeçalho da coluna → Renomear).</w:t>
      </w:r>
    </w:p>
    <w:p>
      <w:pPr>
        <w:pStyle w:val="ListNumber"/>
      </w:pPr>
      <w:r>
        <w:t>Adicionar colunas auxiliares, por exemplo: Ano = YEAR(Calendario[Data]); Mês = MONTH(Calendario[Data]); Nome do Mês = FORMAT(Calendario[Data], "MMMM").</w:t>
      </w:r>
    </w:p>
    <w:p>
      <w:pPr>
        <w:pStyle w:val="Heading1"/>
      </w:pPr>
      <w:r>
        <w:rPr>
          <w:color w:val="1F497D"/>
        </w:rPr>
        <w:t>4. Relacionamentos ativos e inativos</w:t>
      </w:r>
    </w:p>
    <w:p>
      <w:r>
        <w:t>Um relacionamento ativo (linha sólida no diagrama do Modelo) é o que o Power BI usa automaticamente nos cálculos. Um relacionamento inativo (linha tracejada) existe no modelo mas só é usado quando explicitamente ativado em uma medida com a função USERELATIONSHIP. Isso é útil quando duas tabelas podem se relacionar de mais de uma forma (por exemplo, Data do Pedido e Data de Entrega).</w:t>
      </w:r>
    </w:p>
    <w:p>
      <w:pPr>
        <w:pStyle w:val="Heading1"/>
      </w:pPr>
      <w:r>
        <w:rPr>
          <w:color w:val="1F497D"/>
        </w:rPr>
        <w:t>5. Boas práticas de modelagem</w:t>
      </w:r>
    </w:p>
    <w:p>
      <w:pPr>
        <w:pStyle w:val="ListBullet"/>
      </w:pPr>
      <w:r>
        <w:t>Nomeie tabelas e colunas de forma clara, sem abreviações confusas.</w:t>
      </w:r>
    </w:p>
    <w:p>
      <w:pPr>
        <w:pStyle w:val="ListBullet"/>
      </w:pPr>
      <w:r>
        <w:t>Evite relacionamentos muitos-para-muitos quando existir alternativa.</w:t>
      </w:r>
    </w:p>
    <w:p>
      <w:pPr>
        <w:pStyle w:val="ListBullet"/>
      </w:pPr>
      <w:r>
        <w:t>Oculte colunas técnicas (como chaves de relacionamento) da visão do usuário final.</w:t>
      </w:r>
    </w:p>
    <w:p>
      <w:pPr>
        <w:pStyle w:val="ListBullet"/>
      </w:pPr>
      <w:r>
        <w:t>Prefira o esquema estrela a uma única tabela gigante "achatada".</w:t>
      </w:r>
    </w:p>
    <w:p>
      <w:pPr>
        <w:pStyle w:val="Heading1"/>
      </w:pPr>
      <w:r>
        <w:rPr>
          <w:color w:val="1F497D"/>
        </w:rP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Tabela Calendário</w:t>
            </w:r>
          </w:p>
        </w:tc>
        <w:tc>
          <w:tcPr>
            <w:tcW w:type="dxa" w:w="4320"/>
          </w:tcPr>
          <w:p>
            <w:r>
              <w:t>Tabela dimensão dedicada a datas, usada para análises temporais.</w:t>
            </w:r>
          </w:p>
        </w:tc>
      </w:tr>
      <w:tr>
        <w:tc>
          <w:tcPr>
            <w:tcW w:type="dxa" w:w="4320"/>
          </w:tcPr>
          <w:p>
            <w:r>
              <w:t>CALENDAR / CALENDARAUTO</w:t>
            </w:r>
          </w:p>
        </w:tc>
        <w:tc>
          <w:tcPr>
            <w:tcW w:type="dxa" w:w="4320"/>
          </w:tcPr>
          <w:p>
            <w:r>
              <w:t>Funções DAX que geram uma tabela de datas.</w:t>
            </w:r>
          </w:p>
        </w:tc>
      </w:tr>
      <w:tr>
        <w:tc>
          <w:tcPr>
            <w:tcW w:type="dxa" w:w="4320"/>
          </w:tcPr>
          <w:p>
            <w:r>
              <w:t>Relacionamento ativo</w:t>
            </w:r>
          </w:p>
        </w:tc>
        <w:tc>
          <w:tcPr>
            <w:tcW w:type="dxa" w:w="4320"/>
          </w:tcPr>
          <w:p>
            <w:r>
              <w:t>Relacionamento usado automaticamente pelo Power BI nos cálculos.</w:t>
            </w:r>
          </w:p>
        </w:tc>
      </w:tr>
      <w:tr>
        <w:tc>
          <w:tcPr>
            <w:tcW w:type="dxa" w:w="4320"/>
          </w:tcPr>
          <w:p>
            <w:r>
              <w:t>Relacionamento inativo</w:t>
            </w:r>
          </w:p>
        </w:tc>
        <w:tc>
          <w:tcPr>
            <w:tcW w:type="dxa" w:w="4320"/>
          </w:tcPr>
          <w:p>
            <w:r>
              <w:t>Relacionamento que só é usado quando ativado manualmente com USERELATIONSHIP.</w:t>
            </w:r>
          </w:p>
        </w:tc>
      </w:tr>
      <w:tr>
        <w:tc>
          <w:tcPr>
            <w:tcW w:type="dxa" w:w="4320"/>
          </w:tcPr>
          <w:p>
            <w:r>
              <w:t>Direção de filtro</w:t>
            </w:r>
          </w:p>
        </w:tc>
        <w:tc>
          <w:tcPr>
            <w:tcW w:type="dxa" w:w="4320"/>
          </w:tcPr>
          <w:p>
            <w:r>
              <w:t>Define se o filtro de uma tabela passa para a outra em um só sentido (single) ou nos dois (both).</w:t>
            </w:r>
          </w:p>
        </w:tc>
      </w:tr>
      <w:tr>
        <w:tc>
          <w:tcPr>
            <w:tcW w:type="dxa" w:w="4320"/>
          </w:tcPr>
          <w:p>
            <w:r>
              <w:t>Esquema estrela</w:t>
            </w:r>
          </w:p>
        </w:tc>
        <w:tc>
          <w:tcPr>
            <w:tcW w:type="dxa" w:w="4320"/>
          </w:tcPr>
          <w:p>
            <w:r>
              <w:t>Modelo com uma tabela fato central cercada por tabelas dimensão.</w:t>
            </w:r>
          </w:p>
        </w:tc>
      </w:tr>
    </w:tbl>
    <w:p>
      <w:pPr>
        <w:pStyle w:val="Heading1"/>
      </w:pPr>
      <w:r>
        <w:rPr>
          <w:color w:val="1F497D"/>
        </w:rPr>
        <w:t>Atividade prática</w:t>
      </w:r>
    </w:p>
    <w:p>
      <w:pPr>
        <w:pStyle w:val="ListBullet"/>
      </w:pPr>
      <w:r>
        <w:t>Arquivos: Vendas.xlsx e Produtos.xlsx (já conectados no seu .pbix da Aula 4), mais Clientes.csv (novo hoje).</w:t>
      </w:r>
    </w:p>
    <w:p>
      <w:pPr>
        <w:pStyle w:val="ListBullet"/>
      </w:pPr>
      <w:r>
        <w:t>Conectar Clientes.csv e relacionar com Vendas pela coluna Cliente.</w:t>
      </w:r>
    </w:p>
    <w:p>
      <w:pPr>
        <w:pStyle w:val="ListBullet"/>
      </w:pPr>
      <w:r>
        <w:t>Criar a tabela Calendário via DAX (CALENDAR ou CALENDARAUTO).</w:t>
      </w:r>
    </w:p>
    <w:p>
      <w:pPr>
        <w:pStyle w:val="ListBullet"/>
      </w:pPr>
      <w:r>
        <w:t>Adicionar colunas de Ano, Mês, Nome do Mês e Trimestre.</w:t>
      </w:r>
    </w:p>
    <w:p>
      <w:pPr>
        <w:pStyle w:val="ListBullet"/>
      </w:pPr>
      <w:r>
        <w:t>Relacionar a tabela Calendário com Vendas pela coluna Data.</w:t>
      </w:r>
    </w:p>
    <w:p>
      <w:pPr>
        <w:pStyle w:val="ListBullet"/>
      </w:pPr>
      <w:r>
        <w:t>Conferir o modelo completo com 4 tabelas relacionadas em esquema estrela.</w:t>
      </w:r>
    </w:p>
    <w:p>
      <w:pPr>
        <w:pStyle w:val="ListBullet"/>
      </w:pPr>
      <w:r>
        <w:t>Salvar como Aula5_SeuNome.pbix.</w:t>
      </w:r>
    </w:p>
    <w:p>
      <w:pPr>
        <w:pStyle w:val="Heading1"/>
      </w:pPr>
      <w:r>
        <w:rPr>
          <w:color w:val="1F497D"/>
        </w:rPr>
        <w:t>Perguntas de revisão</w:t>
      </w:r>
    </w:p>
    <w:p>
      <w:pPr>
        <w:pStyle w:val="ListNumber"/>
      </w:pPr>
      <w:r>
        <w:t>Por que uma tabela Calendário dedicada é importante no Power BI?</w:t>
      </w:r>
    </w:p>
    <w:p>
      <w:pPr>
        <w:pStyle w:val="ListNumber"/>
      </w:pPr>
      <w:r>
        <w:t>Qual a diferença entre um relacionamento ativo e um inativo?</w:t>
      </w:r>
    </w:p>
    <w:p>
      <w:pPr>
        <w:pStyle w:val="ListNumber"/>
      </w:pPr>
      <w:r>
        <w:t>O que é direção de filtro "single" e "both"?</w:t>
      </w:r>
    </w:p>
    <w:p>
      <w:pPr>
        <w:pStyle w:val="ListNumber"/>
      </w:pPr>
      <w:r>
        <w:t>Cite duas boas práticas de modelagem de dados.</w:t>
      </w:r>
    </w:p>
    <w:p>
      <w:pPr>
        <w:pStyle w:val="Heading1"/>
      </w:pPr>
      <w:r>
        <w:rPr>
          <w:color w:val="1F497D"/>
        </w:rPr>
        <w:t>Para saber mais</w:t>
      </w:r>
    </w:p>
    <w:p>
      <w:pPr>
        <w:pStyle w:val="ListBullet"/>
      </w:pPr>
      <w:r>
        <w:t>Documentação oficial: learn.microsoft.com/power-bi/guidance/model-date-tables</w:t>
      </w:r>
    </w:p>
    <w:p>
      <w:pPr>
        <w:pStyle w:val="ListBullet"/>
      </w:pPr>
      <w:r>
        <w:t>FERRARI, Alberto; RUSSO, Marco. Introducing Microsoft Power BI. Microsoft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