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— AULA 6</w:t>
      </w:r>
    </w:p>
    <w:p>
      <w:pPr>
        <w:jc w:val="center"/>
      </w:pPr>
      <w:r>
        <w:rPr>
          <w:sz w:val="26"/>
        </w:rPr>
        <w:t>Microsoft Power BI Desktop — Introdução ao DAX: Medidas e Agregações</w:t>
      </w:r>
    </w:p>
    <w:p>
      <w:pPr>
        <w:jc w:val="center"/>
      </w:pPr>
      <w:r>
        <w:rPr>
          <w:i/>
          <w:sz w:val="22"/>
        </w:rPr>
        <w:t>Curso: Assistente em Análise de Dados  |  Turma 103788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O que é DAX e como é a sintaxe básica de uma fórmula.</w:t>
      </w:r>
    </w:p>
    <w:p>
      <w:pPr>
        <w:pStyle w:val="ListBullet"/>
      </w:pPr>
      <w:r>
        <w:t>A diferença entre coluna calculada e medida.</w:t>
      </w:r>
    </w:p>
    <w:p>
      <w:pPr>
        <w:pStyle w:val="ListBullet"/>
      </w:pPr>
      <w:r>
        <w:t>As principais funções agregadoras: SUM, AVERAGE, COUNT, COUNTROWS, MIN, MAX, DISTINCTCOUNT.</w:t>
      </w:r>
    </w:p>
    <w:p>
      <w:pPr>
        <w:pStyle w:val="ListBullet"/>
      </w:pPr>
      <w:r>
        <w:t>Como organizar e nomear medidas de forma clara.</w:t>
      </w:r>
    </w:p>
    <w:p>
      <w:pPr>
        <w:pStyle w:val="Heading1"/>
      </w:pPr>
      <w:r>
        <w:rPr>
          <w:color w:val="1F497D"/>
        </w:rPr>
        <w:t>1. O que é DAX?</w:t>
      </w:r>
    </w:p>
    <w:p>
      <w:r>
        <w:t>DAX (Data Analysis Expressions) é a linguagem de fórmulas usada no Power BI para criar medidas e colunas calculadas. Toda fórmula DAX segue a estrutura básica: NomeDoCálculo = FUNÇÃO(argumentos).</w:t>
      </w:r>
    </w:p>
    <w:p>
      <w:pPr>
        <w:pStyle w:val="Heading1"/>
      </w:pPr>
      <w:r>
        <w:rPr>
          <w:color w:val="1F497D"/>
        </w:rPr>
        <w:t>2. Coluna calculada x Medida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Coluna calculada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Medida</w:t>
            </w:r>
          </w:p>
        </w:tc>
      </w:tr>
      <w:tr>
        <w:tc>
          <w:tcPr>
            <w:tcW w:type="dxa" w:w="4320"/>
          </w:tcPr>
          <w:p>
            <w:r>
              <w:t>Calculada linha a linha</w:t>
            </w:r>
          </w:p>
        </w:tc>
        <w:tc>
          <w:tcPr>
            <w:tcW w:type="dxa" w:w="4320"/>
          </w:tcPr>
          <w:p>
            <w:r>
              <w:t>Calculada dinamicamente, conforme o contexto do visual</w:t>
            </w:r>
          </w:p>
        </w:tc>
      </w:tr>
      <w:tr>
        <w:tc>
          <w:tcPr>
            <w:tcW w:type="dxa" w:w="4320"/>
          </w:tcPr>
          <w:p>
            <w:r>
              <w:t>É armazenada na tabela (ocupa espaço)</w:t>
            </w:r>
          </w:p>
        </w:tc>
        <w:tc>
          <w:tcPr>
            <w:tcW w:type="dxa" w:w="4320"/>
          </w:tcPr>
          <w:p>
            <w:r>
              <w:t>Não é armazenada — calculada em tempo real</w:t>
            </w:r>
          </w:p>
        </w:tc>
      </w:tr>
      <w:tr>
        <w:tc>
          <w:tcPr>
            <w:tcW w:type="dxa" w:w="4320"/>
          </w:tcPr>
          <w:p>
            <w:r>
              <w:t>Boa para categorizar/classificar linhas</w:t>
            </w:r>
          </w:p>
        </w:tc>
        <w:tc>
          <w:tcPr>
            <w:tcW w:type="dxa" w:w="4320"/>
          </w:tcPr>
          <w:p>
            <w:r>
              <w:t>Boa para agregações (soma, média, contagem)</w:t>
            </w:r>
          </w:p>
        </w:tc>
      </w:tr>
    </w:tbl>
    <w:p>
      <w:pPr>
        <w:pStyle w:val="Heading1"/>
      </w:pPr>
      <w:r>
        <w:rPr>
          <w:color w:val="1F497D"/>
        </w:rPr>
        <w:t>3. Funções agregadoras mais usadas</w:t>
      </w:r>
    </w:p>
    <w:p>
      <w:pPr>
        <w:pStyle w:val="ListBullet"/>
      </w:pPr>
      <w:r>
        <w:t>SUM(tabela[coluna]) — soma os valores da coluna.</w:t>
      </w:r>
    </w:p>
    <w:p>
      <w:pPr>
        <w:pStyle w:val="ListBullet"/>
      </w:pPr>
      <w:r>
        <w:t>AVERAGE(tabela[coluna]) — calcula a média.</w:t>
      </w:r>
    </w:p>
    <w:p>
      <w:pPr>
        <w:pStyle w:val="ListBullet"/>
      </w:pPr>
      <w:r>
        <w:t>COUNT(tabela[coluna]) / COUNTROWS(tabela) — conta valores ou linhas.</w:t>
      </w:r>
    </w:p>
    <w:p>
      <w:pPr>
        <w:pStyle w:val="ListBullet"/>
      </w:pPr>
      <w:r>
        <w:t>MIN(tabela[coluna]) / MAX(tabela[coluna]) — menor e maior valor.</w:t>
      </w:r>
    </w:p>
    <w:p>
      <w:pPr>
        <w:pStyle w:val="ListBullet"/>
      </w:pPr>
      <w:r>
        <w:t>DISTINCTCOUNT(tabela[coluna]) — conta valores distintos (ex.: número de clientes únicos).</w:t>
      </w:r>
    </w:p>
    <w:p>
      <w:pPr>
        <w:pStyle w:val="Heading1"/>
      </w:pPr>
      <w:r>
        <w:rPr>
          <w:color w:val="1F497D"/>
        </w:rPr>
        <w:t>4. Exemplos de medidas do nosso modelo</w:t>
      </w:r>
    </w:p>
    <w:p>
      <w:pPr>
        <w:pStyle w:val="ListBullet"/>
      </w:pPr>
      <w:r>
        <w:t>Total de Vendas = SUM(Vendas[Valor Total])</w:t>
      </w:r>
    </w:p>
    <w:p>
      <w:pPr>
        <w:pStyle w:val="ListBullet"/>
      </w:pPr>
      <w:r>
        <w:t>Ticket Médio = AVERAGE(Vendas[Valor Total])</w:t>
      </w:r>
    </w:p>
    <w:p>
      <w:pPr>
        <w:pStyle w:val="ListBullet"/>
      </w:pPr>
      <w:r>
        <w:t>Quantidade de Pedidos = COUNTROWS(Vendas)</w:t>
      </w:r>
    </w:p>
    <w:p>
      <w:pPr>
        <w:pStyle w:val="ListBullet"/>
      </w:pPr>
      <w:r>
        <w:t>Clientes Distintos = DISTINCTCOUNT(Vendas[Cliente])</w:t>
      </w:r>
    </w:p>
    <w:p>
      <w:pPr>
        <w:pStyle w:val="Heading1"/>
      </w:pPr>
      <w:r>
        <w:rPr>
          <w:color w:val="1F497D"/>
        </w:rPr>
        <w:t>5. Organizando medidas</w:t>
      </w:r>
    </w:p>
    <w:p>
      <w:pPr>
        <w:pStyle w:val="ListBullet"/>
      </w:pPr>
      <w:r>
        <w:t>Crie uma tabela vazia dedicada (ex.: "_Medidas") só para guardar suas medidas.</w:t>
      </w:r>
    </w:p>
    <w:p>
      <w:pPr>
        <w:pStyle w:val="ListBullet"/>
      </w:pPr>
      <w:r>
        <w:t>Use nomes claros e descritivos, sem abreviações confusas.</w:t>
      </w:r>
    </w:p>
    <w:p>
      <w:pPr>
        <w:pStyle w:val="ListBullet"/>
      </w:pPr>
      <w:r>
        <w:t>Agrupe medidas relacionadas usando pastas de exibição.</w:t>
      </w:r>
    </w:p>
    <w:p>
      <w:pPr>
        <w:pStyle w:val="ListBullet"/>
      </w:pPr>
      <w:r>
        <w:t>Formate o resultado (moeda, percentual, casas decimais) para facilitar a leitura.</w:t>
      </w:r>
    </w:p>
    <w:p>
      <w:pPr>
        <w:pStyle w:val="Heading1"/>
      </w:pPr>
      <w:r>
        <w:rPr>
          <w:color w:val="1F497D"/>
        </w:rP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DAX</w:t>
            </w:r>
          </w:p>
        </w:tc>
        <w:tc>
          <w:tcPr>
            <w:tcW w:type="dxa" w:w="4320"/>
          </w:tcPr>
          <w:p>
            <w:r>
              <w:t>Linguagem de fórmulas do Power BI, usada em medidas e colunas calculadas.</w:t>
            </w:r>
          </w:p>
        </w:tc>
      </w:tr>
      <w:tr>
        <w:tc>
          <w:tcPr>
            <w:tcW w:type="dxa" w:w="4320"/>
          </w:tcPr>
          <w:p>
            <w:r>
              <w:t>Medida</w:t>
            </w:r>
          </w:p>
        </w:tc>
        <w:tc>
          <w:tcPr>
            <w:tcW w:type="dxa" w:w="4320"/>
          </w:tcPr>
          <w:p>
            <w:r>
              <w:t>Cálculo dinâmico, recalculado conforme o contexto de filtro do visual.</w:t>
            </w:r>
          </w:p>
        </w:tc>
      </w:tr>
      <w:tr>
        <w:tc>
          <w:tcPr>
            <w:tcW w:type="dxa" w:w="4320"/>
          </w:tcPr>
          <w:p>
            <w:r>
              <w:t>Coluna calculada</w:t>
            </w:r>
          </w:p>
        </w:tc>
        <w:tc>
          <w:tcPr>
            <w:tcW w:type="dxa" w:w="4320"/>
          </w:tcPr>
          <w:p>
            <w:r>
              <w:t>Cálculo armazenado na tabela, feito linha a linha.</w:t>
            </w:r>
          </w:p>
        </w:tc>
      </w:tr>
      <w:tr>
        <w:tc>
          <w:tcPr>
            <w:tcW w:type="dxa" w:w="4320"/>
          </w:tcPr>
          <w:p>
            <w:r>
              <w:t>Contexto de filtro</w:t>
            </w:r>
          </w:p>
        </w:tc>
        <w:tc>
          <w:tcPr>
            <w:tcW w:type="dxa" w:w="4320"/>
          </w:tcPr>
          <w:p>
            <w:r>
              <w:t>Conjunto de filtros ativos no momento em que uma medida é calculada.</w:t>
            </w:r>
          </w:p>
        </w:tc>
      </w:tr>
      <w:tr>
        <w:tc>
          <w:tcPr>
            <w:tcW w:type="dxa" w:w="4320"/>
          </w:tcPr>
          <w:p>
            <w:r>
              <w:t>DISTINCTCOUNT</w:t>
            </w:r>
          </w:p>
        </w:tc>
        <w:tc>
          <w:tcPr>
            <w:tcW w:type="dxa" w:w="4320"/>
          </w:tcPr>
          <w:p>
            <w:r>
              <w:t>Função que conta valores distintos (únicos) de uma coluna.</w:t>
            </w:r>
          </w:p>
        </w:tc>
      </w:tr>
    </w:tbl>
    <w:p>
      <w:pPr>
        <w:pStyle w:val="Heading1"/>
      </w:pPr>
      <w:r>
        <w:rPr>
          <w:color w:val="1F497D"/>
        </w:rPr>
        <w:t>Atividade prática</w:t>
      </w:r>
    </w:p>
    <w:p>
      <w:pPr>
        <w:pStyle w:val="ListBullet"/>
      </w:pPr>
      <w:r>
        <w:t>Continuação do arquivo .pbix da Aula 5 (modelo com 4 tabelas relacionadas).</w:t>
      </w:r>
    </w:p>
    <w:p>
      <w:pPr>
        <w:pStyle w:val="ListBullet"/>
      </w:pPr>
      <w:r>
        <w:t>Criar a tabela dedicada "_Medidas".</w:t>
      </w:r>
    </w:p>
    <w:p>
      <w:pPr>
        <w:pStyle w:val="ListBullet"/>
      </w:pPr>
      <w:r>
        <w:t>Criar as medidas: Total de Vendas, Ticket Médio, Quantidade de Pedidos, Clientes Distintos.</w:t>
      </w:r>
    </w:p>
    <w:p>
      <w:pPr>
        <w:pStyle w:val="ListBullet"/>
      </w:pPr>
      <w:r>
        <w:t>Adicionar as 4 medidas em cartões (Card) na tela de Relatório.</w:t>
      </w:r>
    </w:p>
    <w:p>
      <w:pPr>
        <w:pStyle w:val="ListBullet"/>
      </w:pPr>
      <w:r>
        <w:t>Salvar como Aula6_SeuNome.pbix.</w:t>
      </w:r>
    </w:p>
    <w:p>
      <w:pPr>
        <w:pStyle w:val="Heading1"/>
      </w:pPr>
      <w:r>
        <w:rPr>
          <w:color w:val="1F497D"/>
        </w:rPr>
        <w:t>Perguntas de revisão</w:t>
      </w:r>
    </w:p>
    <w:p>
      <w:pPr>
        <w:pStyle w:val="ListNumber"/>
      </w:pPr>
      <w:r>
        <w:t>Qual a diferença entre coluna calculada e medida?</w:t>
      </w:r>
    </w:p>
    <w:p>
      <w:pPr>
        <w:pStyle w:val="ListNumber"/>
      </w:pPr>
      <w:r>
        <w:t>Para que serve a função DISTINCTCOUNT?</w:t>
      </w:r>
    </w:p>
    <w:p>
      <w:pPr>
        <w:pStyle w:val="ListNumber"/>
      </w:pPr>
      <w:r>
        <w:t>Escreva a fórmula DAX de uma medida que soma o Valor Total da tabela Vendas.</w:t>
      </w:r>
    </w:p>
    <w:p>
      <w:pPr>
        <w:pStyle w:val="ListNumber"/>
      </w:pPr>
      <w:r>
        <w:t>Por que é uma boa prática criar uma tabela dedicada só para medidas?</w:t>
      </w:r>
    </w:p>
    <w:p>
      <w:pPr>
        <w:pStyle w:val="Heading1"/>
      </w:pPr>
      <w:r>
        <w:rPr>
          <w:color w:val="1F497D"/>
        </w:rPr>
        <w:t>Para saber mais</w:t>
      </w:r>
    </w:p>
    <w:p>
      <w:pPr>
        <w:pStyle w:val="ListBullet"/>
      </w:pPr>
      <w:r>
        <w:t>Documentação oficial: learn.microsoft.com/dax</w:t>
      </w:r>
    </w:p>
    <w:p>
      <w:pPr>
        <w:pStyle w:val="ListBullet"/>
      </w:pPr>
      <w:r>
        <w:t>FERRARI, Alberto; RUSSO, Marco. The Definitive Guide to DAX. Microsoft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