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APOSTILA DO ALUNO - AULA 9</w:t>
      </w:r>
    </w:p>
    <w:p>
      <w:pPr>
        <w:jc w:val="center"/>
      </w:pPr>
      <w:r>
        <w:rPr>
          <w:sz w:val="26"/>
        </w:rPr>
        <w:t>Microsoft Power BI Desktop - Formatação de Visualizações</w:t>
      </w:r>
    </w:p>
    <w:p>
      <w:pPr>
        <w:jc w:val="center"/>
      </w:pPr>
      <w:r>
        <w:rPr>
          <w:i/>
          <w:sz w:val="22"/>
        </w:rPr>
        <w:t>Curso: Assistente em Análise de Dados  |  Turma 103788</w:t>
        <w:br/>
        <w:t>Data: 23/09/2026 (quarta-feira)  |  Horário: 13h00 às 17h00 (4h)</w:t>
      </w:r>
    </w:p>
    <w:p/>
    <w:p>
      <w:pPr>
        <w:pStyle w:val="Heading1"/>
      </w:pPr>
      <w:r>
        <w:rPr>
          <w:color w:val="1F497D"/>
        </w:rPr>
        <w:t>Nesta aula você vai aprender</w:t>
      </w:r>
    </w:p>
    <w:p>
      <w:pPr>
        <w:pStyle w:val="ListBullet"/>
      </w:pPr>
      <w:r>
        <w:t>Como aplicar e personalizar temas de cor em um relatório.</w:t>
      </w:r>
    </w:p>
    <w:p>
      <w:pPr>
        <w:pStyle w:val="ListBullet"/>
      </w:pPr>
      <w:r>
        <w:t>Como formatar título, eixos e bordas de um visual.</w:t>
      </w:r>
    </w:p>
    <w:p>
      <w:pPr>
        <w:pStyle w:val="ListBullet"/>
      </w:pPr>
      <w:r>
        <w:t>Como configurar formatação condicional em tabelas e matrizes.</w:t>
      </w:r>
    </w:p>
    <w:p>
      <w:pPr>
        <w:pStyle w:val="ListBullet"/>
      </w:pPr>
      <w:r>
        <w:t>Como criar tooltips personalizados.</w:t>
      </w:r>
    </w:p>
    <w:p>
      <w:pPr>
        <w:pStyle w:val="ListBullet"/>
      </w:pPr>
      <w:r>
        <w:t>Como usar rótulos de dados para reforçar a leitura dos visuais.</w:t>
      </w:r>
    </w:p>
    <w:p>
      <w:pPr>
        <w:pStyle w:val="Heading1"/>
      </w:pPr>
      <w:r>
        <w:rPr>
          <w:color w:val="1F497D"/>
        </w:rPr>
        <w:t>1. Por que formatar bem um relatório importa</w:t>
      </w:r>
    </w:p>
    <w:p>
      <w:pPr>
        <w:pStyle w:val="ListBullet"/>
      </w:pPr>
      <w:r>
        <w:t>Um relatório bem formatado transmite confiança e é mais fácil de interpretar rapidamente. Formatação não é só estética, é parte da comunicação dos dados.</w:t>
      </w:r>
    </w:p>
    <w:p>
      <w:pPr>
        <w:pStyle w:val="Heading1"/>
      </w:pPr>
      <w:r>
        <w:rPr>
          <w:color w:val="1F497D"/>
        </w:rPr>
        <w:t>2. Temas e cores</w:t>
      </w:r>
    </w:p>
    <w:p>
      <w:pPr>
        <w:pStyle w:val="ListBullet"/>
      </w:pPr>
      <w:r>
        <w:t>Um tema define a paleta de cores padrão aplicada a todos os visuais do relatório, mantendo consistência.</w:t>
      </w:r>
    </w:p>
    <w:p>
      <w:pPr>
        <w:pStyle w:val="ListBullet"/>
      </w:pPr>
      <w:r>
        <w:t>É possível usar um tema pronto do Power BI ou customizar as cores para seguir a identidade visual da empresa.</w:t>
      </w:r>
    </w:p>
    <w:p>
      <w:pPr>
        <w:pStyle w:val="Heading1"/>
      </w:pPr>
      <w:r>
        <w:rPr>
          <w:color w:val="1F497D"/>
        </w:rPr>
        <w:t>3. Formatação condicional</w:t>
      </w:r>
    </w:p>
    <w:p>
      <w:pPr>
        <w:pStyle w:val="ListBullet"/>
      </w:pPr>
      <w:r>
        <w:t>Permite aplicar cores, barras de dados ou ícones a células de uma tabela ou matriz, com base em regras (ex.: valores abaixo da média em vermelho).</w:t>
      </w:r>
    </w:p>
    <w:p>
      <w:pPr>
        <w:pStyle w:val="ListBullet"/>
      </w:pPr>
      <w:r>
        <w:t>Ajuda o usuário a identificar pontos de atenção sem precisar ler número por número.</w:t>
      </w:r>
    </w:p>
    <w:p>
      <w:pPr>
        <w:pStyle w:val="Heading1"/>
      </w:pPr>
      <w:r>
        <w:rPr>
          <w:color w:val="1F497D"/>
        </w:rPr>
        <w:t>4. Tooltips personalizados</w:t>
      </w:r>
    </w:p>
    <w:p>
      <w:pPr>
        <w:pStyle w:val="ListBullet"/>
      </w:pPr>
      <w:r>
        <w:t>Um tooltip é a informação que aparece quando o usuário passa o mouse sobre um ponto do gráfico.</w:t>
      </w:r>
    </w:p>
    <w:p>
      <w:pPr>
        <w:pStyle w:val="ListBullet"/>
      </w:pPr>
      <w:r>
        <w:t>É possível criar uma página especial (tamanho tooltip) com visuais próprios e associá-la a outro visual, enriquecendo a informação exibida ao passar o mouse.</w:t>
      </w:r>
    </w:p>
    <w:p>
      <w:pPr>
        <w:pStyle w:val="Heading1"/>
      </w:pPr>
      <w:r>
        <w:rPr>
          <w:color w:val="1F497D"/>
        </w:rPr>
        <w:t>5. Rótulos de dados</w:t>
      </w:r>
    </w:p>
    <w:p>
      <w:pPr>
        <w:pStyle w:val="ListBullet"/>
      </w:pPr>
      <w:r>
        <w:t>Mostram o valor exato diretamente sobre o visual (barra, linha, fatia).</w:t>
      </w:r>
    </w:p>
    <w:p>
      <w:pPr>
        <w:pStyle w:val="ListBullet"/>
      </w:pPr>
      <w:r>
        <w:t>Úteis quando a leitura precisa do valor exato é importante, mas podem poluir o visual se usados em excesso.</w:t>
      </w:r>
    </w:p>
    <w:p>
      <w:pPr>
        <w:pStyle w:val="Heading1"/>
      </w:pPr>
      <w:r>
        <w:rPr>
          <w:color w:val="1F497D"/>
        </w:rPr>
        <w:t>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Termo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Tema do relatório</w:t>
            </w:r>
          </w:p>
        </w:tc>
        <w:tc>
          <w:tcPr>
            <w:tcW w:type="dxa" w:w="4320"/>
          </w:tcPr>
          <w:p>
            <w:r>
              <w:t>Conjunto padrão de cores e estilos aplicado a todos os visuais de um relatório.</w:t>
            </w:r>
          </w:p>
        </w:tc>
      </w:tr>
      <w:tr>
        <w:tc>
          <w:tcPr>
            <w:tcW w:type="dxa" w:w="4320"/>
          </w:tcPr>
          <w:p>
            <w:r>
              <w:t>Formatação condicional</w:t>
            </w:r>
          </w:p>
        </w:tc>
        <w:tc>
          <w:tcPr>
            <w:tcW w:type="dxa" w:w="4320"/>
          </w:tcPr>
          <w:p>
            <w:r>
              <w:t>Regra que aplica cor, ícone ou barra a uma célula com base no valor.</w:t>
            </w:r>
          </w:p>
        </w:tc>
      </w:tr>
      <w:tr>
        <w:tc>
          <w:tcPr>
            <w:tcW w:type="dxa" w:w="4320"/>
          </w:tcPr>
          <w:p>
            <w:r>
              <w:t>Tooltip personalizado</w:t>
            </w:r>
          </w:p>
        </w:tc>
        <w:tc>
          <w:tcPr>
            <w:tcW w:type="dxa" w:w="4320"/>
          </w:tcPr>
          <w:p>
            <w:r>
              <w:t>Página especial usada para enriquecer a informação exibida ao passar o mouse sobre um visual.</w:t>
            </w:r>
          </w:p>
        </w:tc>
      </w:tr>
      <w:tr>
        <w:tc>
          <w:tcPr>
            <w:tcW w:type="dxa" w:w="4320"/>
          </w:tcPr>
          <w:p>
            <w:r>
              <w:t>Rótulo de dados</w:t>
            </w:r>
          </w:p>
        </w:tc>
        <w:tc>
          <w:tcPr>
            <w:tcW w:type="dxa" w:w="4320"/>
          </w:tcPr>
          <w:p>
            <w:r>
              <w:t>Texto com o valor exato exibido diretamente sobre o visual.</w:t>
            </w:r>
          </w:p>
        </w:tc>
      </w:tr>
    </w:tbl>
    <w:p>
      <w:pPr>
        <w:pStyle w:val="Heading1"/>
      </w:pPr>
      <w:r>
        <w:rPr>
          <w:color w:val="1F497D"/>
        </w:rPr>
        <w:t>Atividade prática</w:t>
      </w:r>
    </w:p>
    <w:p>
      <w:pPr>
        <w:pStyle w:val="ListNumber"/>
      </w:pPr>
      <w:r>
        <w:t>Abrir o arquivo salvo na Aula 8 ("Aula8_SeuNome.pbix").</w:t>
      </w:r>
    </w:p>
    <w:p>
      <w:pPr>
        <w:pStyle w:val="ListNumber"/>
      </w:pPr>
      <w:r>
        <w:t>Aplicar um tema de cores consistente ao relatório inteiro.</w:t>
      </w:r>
    </w:p>
    <w:p>
      <w:pPr>
        <w:pStyle w:val="ListNumber"/>
      </w:pPr>
      <w:r>
        <w:t>Configurar formatação condicional na tabela de Vendedores, destacando os que estão abaixo da média de Total de Vendas.</w:t>
      </w:r>
    </w:p>
    <w:p>
      <w:pPr>
        <w:pStyle w:val="ListNumber"/>
      </w:pPr>
      <w:r>
        <w:t>Criar uma página de tooltip personalizado e associá-la ao gráfico de Categoria.</w:t>
      </w:r>
    </w:p>
    <w:p>
      <w:pPr>
        <w:pStyle w:val="ListNumber"/>
      </w:pPr>
      <w:r>
        <w:t>Ativar rótulos de dados no gráfico de linha de evolução mensal.</w:t>
      </w:r>
    </w:p>
    <w:p>
      <w:pPr>
        <w:pStyle w:val="ListNumber"/>
      </w:pPr>
      <w:r>
        <w:t>Salvar o arquivo como "Aula9_SeuNome.pbix".</w:t>
      </w:r>
    </w:p>
    <w:p>
      <w:pPr>
        <w:pStyle w:val="Heading1"/>
      </w:pPr>
      <w:r>
        <w:rPr>
          <w:color w:val="1F497D"/>
        </w:rPr>
        <w:t>Checklist da atividade</w:t>
      </w:r>
    </w:p>
    <w:p>
      <w:pPr>
        <w:pStyle w:val="ListBullet"/>
      </w:pPr>
      <w:r>
        <w:t>O relatório usa um tema de cores consistente em todos os visuais.</w:t>
      </w:r>
    </w:p>
    <w:p>
      <w:pPr>
        <w:pStyle w:val="ListBullet"/>
      </w:pPr>
      <w:r>
        <w:t>A tabela de Vendedores tem formatação condicional configurada.</w:t>
      </w:r>
    </w:p>
    <w:p>
      <w:pPr>
        <w:pStyle w:val="ListBullet"/>
      </w:pPr>
      <w:r>
        <w:t>Existe pelo menos um tooltip personalizado funcionando.</w:t>
      </w:r>
    </w:p>
    <w:p>
      <w:pPr>
        <w:pStyle w:val="ListBullet"/>
      </w:pPr>
      <w:r>
        <w:t>O gráfico de linha exibe rótulos de dados.</w:t>
      </w:r>
    </w:p>
    <w:p>
      <w:pPr>
        <w:pStyle w:val="Heading1"/>
      </w:pPr>
      <w:r>
        <w:rPr>
          <w:color w:val="1F497D"/>
        </w:rPr>
        <w:t>Perguntas de revisão</w:t>
      </w:r>
    </w:p>
    <w:p>
      <w:pPr>
        <w:pStyle w:val="ListNumber"/>
      </w:pPr>
      <w:r>
        <w:t>O que é um tema de relatório e por que ele é importante?</w:t>
      </w:r>
    </w:p>
    <w:p>
      <w:pPr>
        <w:pStyle w:val="ListNumber"/>
      </w:pPr>
      <w:r>
        <w:t>Dê um exemplo de uso de formatação condicional em uma tabela.</w:t>
      </w:r>
    </w:p>
    <w:p>
      <w:pPr>
        <w:pStyle w:val="ListNumber"/>
      </w:pPr>
      <w:r>
        <w:t>Como um tooltip personalizado pode enriquecer a leitura de um gráfico?</w:t>
      </w:r>
    </w:p>
    <w:p>
      <w:pPr>
        <w:pStyle w:val="ListNumber"/>
      </w:pPr>
      <w:r>
        <w:t>Quando pode ser um problema usar rótulos de dados em excesso?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