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E27B8" w14:textId="44098D57" w:rsidR="00442390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color w:val="040C28"/>
          <w:sz w:val="28"/>
          <w:szCs w:val="28"/>
        </w:rPr>
        <w:t>Муниципальное бюджетное общеобразовательное учреждение</w:t>
      </w:r>
    </w:p>
    <w:p w14:paraId="3D802656" w14:textId="77777777" w:rsidR="009432F7" w:rsidRPr="00EF6DFE" w:rsidRDefault="009432F7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3C1C6B26" w14:textId="5E0205B8" w:rsidR="00812ABC" w:rsidRPr="00EF6DFE" w:rsidRDefault="003B3B9F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color w:val="040C28"/>
          <w:sz w:val="28"/>
          <w:szCs w:val="28"/>
        </w:rPr>
        <w:t>«</w:t>
      </w:r>
      <w:r w:rsidR="00812ABC" w:rsidRPr="00EF6DFE">
        <w:rPr>
          <w:rFonts w:ascii="Times New Roman" w:hAnsi="Times New Roman" w:cs="Times New Roman"/>
          <w:color w:val="040C28"/>
          <w:sz w:val="28"/>
          <w:szCs w:val="28"/>
        </w:rPr>
        <w:t>Средняя общеобразовательная школа №17</w:t>
      </w:r>
      <w:r w:rsidR="00971C39" w:rsidRPr="00EF6DFE">
        <w:rPr>
          <w:rFonts w:ascii="Times New Roman" w:hAnsi="Times New Roman" w:cs="Times New Roman"/>
          <w:color w:val="040C28"/>
          <w:sz w:val="28"/>
          <w:szCs w:val="28"/>
        </w:rPr>
        <w:t>» им. Кугультинова Д.Н.</w:t>
      </w:r>
    </w:p>
    <w:p w14:paraId="6AED0E0A" w14:textId="5CD09B80" w:rsidR="00812ABC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49EA71B7" w14:textId="421948C1" w:rsidR="00812ABC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5F08F4B2" w14:textId="75A02FAC" w:rsidR="00812ABC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1D51BF9D" w14:textId="6430B3B0" w:rsidR="00812ABC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3B6A55FB" w14:textId="79715F5D" w:rsidR="00812ABC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0D64632E" w14:textId="5F3DA0DE" w:rsidR="00812ABC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5A515796" w14:textId="7D9A07C1" w:rsidR="00812ABC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19287765" w14:textId="784B8203" w:rsidR="00812ABC" w:rsidRPr="00EF6DFE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color w:val="040C28"/>
          <w:sz w:val="28"/>
          <w:szCs w:val="28"/>
        </w:rPr>
        <w:t>ИНДИВИДУАЛЬНЫЙ ПРОЕКТ</w:t>
      </w:r>
    </w:p>
    <w:p w14:paraId="03C7A5F4" w14:textId="77777777" w:rsidR="009432F7" w:rsidRPr="00EF6DFE" w:rsidRDefault="009432F7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535DF03C" w14:textId="7D3AB369" w:rsidR="00812ABC" w:rsidRPr="00EF6DFE" w:rsidRDefault="003B3B9F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color w:val="040C28"/>
          <w:sz w:val="28"/>
          <w:szCs w:val="28"/>
        </w:rPr>
        <w:t>н</w:t>
      </w:r>
      <w:r w:rsidR="00812ABC" w:rsidRPr="00EF6DFE">
        <w:rPr>
          <w:rFonts w:ascii="Times New Roman" w:hAnsi="Times New Roman" w:cs="Times New Roman"/>
          <w:color w:val="040C28"/>
          <w:sz w:val="28"/>
          <w:szCs w:val="28"/>
        </w:rPr>
        <w:t>а тему:</w:t>
      </w:r>
    </w:p>
    <w:p w14:paraId="438F5259" w14:textId="77777777" w:rsidR="009432F7" w:rsidRPr="00EF6DFE" w:rsidRDefault="009432F7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49A5BD98" w14:textId="44DD6CC6" w:rsidR="00233AD3" w:rsidRPr="00EF6DFE" w:rsidRDefault="003B3B9F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color w:val="040C28"/>
          <w:sz w:val="28"/>
          <w:szCs w:val="28"/>
        </w:rPr>
        <w:t>«</w:t>
      </w:r>
      <w:r w:rsidR="00F5632D">
        <w:rPr>
          <w:rFonts w:ascii="Times New Roman" w:hAnsi="Times New Roman" w:cs="Times New Roman"/>
          <w:color w:val="040C28"/>
          <w:sz w:val="28"/>
          <w:szCs w:val="28"/>
        </w:rPr>
        <w:t xml:space="preserve">Исследование библиотек </w:t>
      </w:r>
      <w:r w:rsidR="00F5632D">
        <w:rPr>
          <w:rFonts w:ascii="Times New Roman" w:hAnsi="Times New Roman" w:cs="Times New Roman"/>
          <w:color w:val="040C28"/>
          <w:sz w:val="28"/>
          <w:szCs w:val="28"/>
          <w:lang w:val="en-US"/>
        </w:rPr>
        <w:t xml:space="preserve">OpenGL </w:t>
      </w:r>
      <w:r w:rsidR="00F5632D">
        <w:rPr>
          <w:rFonts w:ascii="Times New Roman" w:hAnsi="Times New Roman" w:cs="Times New Roman"/>
          <w:color w:val="040C28"/>
          <w:sz w:val="28"/>
          <w:szCs w:val="28"/>
        </w:rPr>
        <w:t xml:space="preserve">и </w:t>
      </w:r>
      <w:r w:rsidR="00F5632D">
        <w:rPr>
          <w:rFonts w:ascii="Times New Roman" w:hAnsi="Times New Roman" w:cs="Times New Roman"/>
          <w:color w:val="040C28"/>
          <w:sz w:val="28"/>
          <w:szCs w:val="28"/>
          <w:lang w:val="en-US"/>
        </w:rPr>
        <w:t xml:space="preserve">DirectX </w:t>
      </w:r>
      <w:r w:rsidR="00F5632D">
        <w:rPr>
          <w:rFonts w:ascii="Times New Roman" w:hAnsi="Times New Roman" w:cs="Times New Roman"/>
          <w:color w:val="040C28"/>
          <w:sz w:val="28"/>
          <w:szCs w:val="28"/>
        </w:rPr>
        <w:t xml:space="preserve">через разработку графического приложения на </w:t>
      </w:r>
      <w:r w:rsidR="00F5632D">
        <w:rPr>
          <w:rFonts w:ascii="Times New Roman" w:hAnsi="Times New Roman" w:cs="Times New Roman"/>
          <w:color w:val="040C28"/>
          <w:sz w:val="28"/>
          <w:szCs w:val="28"/>
          <w:lang w:val="en-US"/>
        </w:rPr>
        <w:t>P</w:t>
      </w:r>
      <w:proofErr w:type="spellStart"/>
      <w:r w:rsidR="00FD363E">
        <w:rPr>
          <w:rFonts w:ascii="Times New Roman" w:hAnsi="Times New Roman" w:cs="Times New Roman"/>
          <w:color w:val="040C28"/>
          <w:sz w:val="28"/>
          <w:szCs w:val="28"/>
        </w:rPr>
        <w:t>yth</w:t>
      </w:r>
      <w:proofErr w:type="spellEnd"/>
      <w:r w:rsidR="00F5632D">
        <w:rPr>
          <w:rFonts w:ascii="Times New Roman" w:hAnsi="Times New Roman" w:cs="Times New Roman"/>
          <w:color w:val="040C28"/>
          <w:sz w:val="28"/>
          <w:szCs w:val="28"/>
          <w:lang w:val="en-US"/>
        </w:rPr>
        <w:t>on</w:t>
      </w:r>
      <w:r w:rsidRPr="00EF6DFE">
        <w:rPr>
          <w:rFonts w:ascii="Times New Roman" w:hAnsi="Times New Roman" w:cs="Times New Roman"/>
          <w:color w:val="040C28"/>
          <w:sz w:val="28"/>
          <w:szCs w:val="28"/>
        </w:rPr>
        <w:t>»</w:t>
      </w:r>
    </w:p>
    <w:p w14:paraId="4B969241" w14:textId="6A759670" w:rsidR="003B3B9F" w:rsidRPr="00EF6DFE" w:rsidRDefault="003B3B9F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3C1923D3" w14:textId="2B802707" w:rsidR="003B3B9F" w:rsidRPr="00EF6DFE" w:rsidRDefault="003B3B9F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6E65F50E" w14:textId="5B807B85" w:rsidR="003B3B9F" w:rsidRPr="00EF6DFE" w:rsidRDefault="003B3B9F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6B0F8D1B" w14:textId="4EA5454F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3560D552" w14:textId="5EE47AA9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7E42975B" w14:textId="5DC3F76D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41F7E6D7" w14:textId="5E5FA291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15EC7410" w14:textId="2B2D460E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02E5626D" w14:textId="34FDB32F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03CFE5C7" w14:textId="59AEA349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7D10E8A2" w14:textId="45672132" w:rsidR="003C3D06" w:rsidRPr="00EF6DFE" w:rsidRDefault="003C3D06" w:rsidP="00625374">
      <w:pPr>
        <w:spacing w:after="0" w:line="240" w:lineRule="auto"/>
        <w:rPr>
          <w:rFonts w:ascii="Times New Roman" w:hAnsi="Times New Roman" w:cs="Times New Roman"/>
          <w:color w:val="040C28"/>
          <w:sz w:val="28"/>
          <w:szCs w:val="28"/>
        </w:rPr>
      </w:pPr>
    </w:p>
    <w:p w14:paraId="5E4EEFC6" w14:textId="15517911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719E377F" w14:textId="77777777" w:rsidR="003C3D06" w:rsidRPr="00EF6DFE" w:rsidRDefault="003C3D06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22C1466A" w14:textId="2E52F76C" w:rsidR="00812ABC" w:rsidRPr="00610185" w:rsidRDefault="00812ABC" w:rsidP="00EF6DFE">
      <w:pPr>
        <w:tabs>
          <w:tab w:val="left" w:pos="6379"/>
        </w:tabs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  <w:u w:val="single"/>
        </w:rPr>
      </w:pPr>
      <w:r w:rsidRPr="00610185">
        <w:rPr>
          <w:rFonts w:ascii="Times New Roman" w:hAnsi="Times New Roman" w:cs="Times New Roman"/>
          <w:color w:val="040C28"/>
          <w:sz w:val="28"/>
          <w:szCs w:val="28"/>
          <w:u w:val="single"/>
        </w:rPr>
        <w:t>Выполнил:</w:t>
      </w:r>
    </w:p>
    <w:p w14:paraId="205F1DA7" w14:textId="5073ACD0" w:rsidR="00812ABC" w:rsidRPr="00EF6DFE" w:rsidRDefault="002C589A" w:rsidP="00EF6DFE">
      <w:pPr>
        <w:tabs>
          <w:tab w:val="left" w:pos="6379"/>
        </w:tabs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40C28"/>
          <w:sz w:val="28"/>
          <w:szCs w:val="28"/>
        </w:rPr>
        <w:t>Шамаков</w:t>
      </w:r>
      <w:proofErr w:type="spellEnd"/>
      <w:r w:rsidR="00812ABC" w:rsidRPr="00EF6DFE"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40C28"/>
          <w:sz w:val="28"/>
          <w:szCs w:val="28"/>
        </w:rPr>
        <w:t>Наран</w:t>
      </w:r>
      <w:proofErr w:type="spellEnd"/>
      <w:r>
        <w:rPr>
          <w:rFonts w:ascii="Times New Roman" w:hAnsi="Times New Roman" w:cs="Times New Roman"/>
          <w:color w:val="040C28"/>
          <w:sz w:val="28"/>
          <w:szCs w:val="28"/>
        </w:rPr>
        <w:t xml:space="preserve"> </w:t>
      </w:r>
      <w:proofErr w:type="spellStart"/>
      <w:r w:rsidR="0039451D">
        <w:rPr>
          <w:rFonts w:ascii="Times New Roman" w:hAnsi="Times New Roman" w:cs="Times New Roman"/>
          <w:color w:val="040C28"/>
          <w:sz w:val="28"/>
          <w:szCs w:val="28"/>
        </w:rPr>
        <w:t>Тенгисович</w:t>
      </w:r>
      <w:proofErr w:type="spellEnd"/>
    </w:p>
    <w:p w14:paraId="21BD7437" w14:textId="788C969D" w:rsidR="003B3B9F" w:rsidRPr="001A7692" w:rsidRDefault="00812ABC" w:rsidP="00EF6DFE">
      <w:pPr>
        <w:tabs>
          <w:tab w:val="left" w:pos="6379"/>
        </w:tabs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color w:val="040C28"/>
          <w:sz w:val="28"/>
          <w:szCs w:val="28"/>
        </w:rPr>
        <w:t xml:space="preserve">ученик 10 </w:t>
      </w:r>
      <w:r w:rsidR="003B3B9F" w:rsidRPr="00EF6DFE">
        <w:rPr>
          <w:rFonts w:ascii="Times New Roman" w:hAnsi="Times New Roman" w:cs="Times New Roman"/>
          <w:color w:val="040C28"/>
          <w:sz w:val="28"/>
          <w:szCs w:val="28"/>
        </w:rPr>
        <w:t>«</w:t>
      </w:r>
      <w:r w:rsidRPr="00EF6DFE">
        <w:rPr>
          <w:rFonts w:ascii="Times New Roman" w:hAnsi="Times New Roman" w:cs="Times New Roman"/>
          <w:color w:val="040C28"/>
          <w:sz w:val="28"/>
          <w:szCs w:val="28"/>
        </w:rPr>
        <w:t>А</w:t>
      </w:r>
      <w:r w:rsidR="003B3B9F" w:rsidRPr="00EF6DFE">
        <w:rPr>
          <w:rFonts w:ascii="Times New Roman" w:hAnsi="Times New Roman" w:cs="Times New Roman"/>
          <w:color w:val="040C28"/>
          <w:sz w:val="28"/>
          <w:szCs w:val="28"/>
        </w:rPr>
        <w:t>»</w:t>
      </w:r>
      <w:r w:rsidRPr="00EF6DFE">
        <w:rPr>
          <w:rFonts w:ascii="Times New Roman" w:hAnsi="Times New Roman" w:cs="Times New Roman"/>
          <w:color w:val="040C28"/>
          <w:sz w:val="28"/>
          <w:szCs w:val="28"/>
        </w:rPr>
        <w:t xml:space="preserve"> кл</w:t>
      </w:r>
      <w:r w:rsidR="001A7692">
        <w:rPr>
          <w:rFonts w:ascii="Times New Roman" w:hAnsi="Times New Roman" w:cs="Times New Roman"/>
          <w:color w:val="040C28"/>
          <w:sz w:val="28"/>
          <w:szCs w:val="28"/>
        </w:rPr>
        <w:t>асса</w:t>
      </w:r>
    </w:p>
    <w:p w14:paraId="5D9A6D31" w14:textId="32C635C3" w:rsidR="009432F7" w:rsidRPr="00610185" w:rsidRDefault="00812ABC" w:rsidP="00EF6DFE">
      <w:pPr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  <w:u w:val="single"/>
          <w:lang w:val="en-US"/>
        </w:rPr>
      </w:pPr>
      <w:r w:rsidRPr="00610185">
        <w:rPr>
          <w:rFonts w:ascii="Times New Roman" w:hAnsi="Times New Roman" w:cs="Times New Roman"/>
          <w:color w:val="040C28"/>
          <w:sz w:val="28"/>
          <w:szCs w:val="28"/>
          <w:u w:val="single"/>
        </w:rPr>
        <w:t>Руководитель</w:t>
      </w:r>
      <w:r w:rsidR="00610185" w:rsidRPr="00610185">
        <w:rPr>
          <w:rFonts w:ascii="Times New Roman" w:hAnsi="Times New Roman" w:cs="Times New Roman"/>
          <w:color w:val="040C28"/>
          <w:sz w:val="28"/>
          <w:szCs w:val="28"/>
          <w:u w:val="single"/>
          <w:lang w:val="en-US"/>
        </w:rPr>
        <w:t>:</w:t>
      </w:r>
    </w:p>
    <w:p w14:paraId="720A1A6B" w14:textId="77777777" w:rsidR="00610185" w:rsidRDefault="00610185" w:rsidP="00610185">
      <w:pPr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40C28"/>
          <w:sz w:val="28"/>
          <w:szCs w:val="28"/>
        </w:rPr>
        <w:t>Манкаев</w:t>
      </w:r>
      <w:proofErr w:type="spellEnd"/>
      <w:r>
        <w:rPr>
          <w:rFonts w:ascii="Times New Roman" w:hAnsi="Times New Roman" w:cs="Times New Roman"/>
          <w:color w:val="040C28"/>
          <w:sz w:val="28"/>
          <w:szCs w:val="28"/>
        </w:rPr>
        <w:t xml:space="preserve"> Мурат-Али</w:t>
      </w:r>
    </w:p>
    <w:p w14:paraId="08A4814C" w14:textId="77777777" w:rsidR="00610185" w:rsidRDefault="00610185" w:rsidP="00610185">
      <w:pPr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40C28"/>
          <w:sz w:val="28"/>
          <w:szCs w:val="28"/>
        </w:rPr>
        <w:t>Нугманович</w:t>
      </w:r>
      <w:proofErr w:type="spellEnd"/>
      <w:r w:rsidRPr="00EF6DFE">
        <w:rPr>
          <w:rFonts w:ascii="Times New Roman" w:hAnsi="Times New Roman" w:cs="Times New Roman"/>
          <w:color w:val="040C28"/>
          <w:sz w:val="28"/>
          <w:szCs w:val="28"/>
        </w:rPr>
        <w:t>,</w:t>
      </w:r>
    </w:p>
    <w:p w14:paraId="2A00EEFE" w14:textId="77777777" w:rsidR="00610185" w:rsidRDefault="00610185" w:rsidP="00610185">
      <w:pPr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color w:val="040C28"/>
          <w:sz w:val="28"/>
          <w:szCs w:val="28"/>
        </w:rPr>
        <w:t xml:space="preserve">учитель </w:t>
      </w:r>
      <w:r>
        <w:rPr>
          <w:rFonts w:ascii="Times New Roman" w:hAnsi="Times New Roman" w:cs="Times New Roman"/>
          <w:color w:val="040C28"/>
          <w:sz w:val="28"/>
          <w:szCs w:val="28"/>
        </w:rPr>
        <w:t>информатики</w:t>
      </w:r>
    </w:p>
    <w:p w14:paraId="00DD4A76" w14:textId="77777777" w:rsidR="00610185" w:rsidRPr="00EF6DFE" w:rsidRDefault="00610185" w:rsidP="00610185">
      <w:pPr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color w:val="040C28"/>
          <w:sz w:val="28"/>
          <w:szCs w:val="28"/>
        </w:rPr>
        <w:t>МБОУ «СОШ №17»</w:t>
      </w:r>
    </w:p>
    <w:p w14:paraId="447E4F95" w14:textId="77777777" w:rsidR="00610185" w:rsidRPr="00B453AE" w:rsidRDefault="00610185" w:rsidP="00610185">
      <w:pPr>
        <w:spacing w:after="0" w:line="240" w:lineRule="auto"/>
        <w:ind w:left="79" w:right="79"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53DA29F0" w14:textId="77777777" w:rsidR="00610185" w:rsidRPr="00EF6DFE" w:rsidRDefault="00610185" w:rsidP="00EF6DFE">
      <w:pPr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29B9D59B" w14:textId="3399EA81" w:rsidR="009432F7" w:rsidRPr="002C589A" w:rsidRDefault="009432F7" w:rsidP="00EF6DFE">
      <w:pPr>
        <w:spacing w:after="0" w:line="240" w:lineRule="auto"/>
        <w:ind w:left="2977" w:right="-1" w:firstLine="2977"/>
        <w:jc w:val="both"/>
        <w:rPr>
          <w:rFonts w:ascii="Times New Roman" w:hAnsi="Times New Roman" w:cs="Times New Roman"/>
          <w:color w:val="040C28"/>
          <w:sz w:val="28"/>
          <w:szCs w:val="28"/>
          <w:lang w:val="en-US"/>
        </w:rPr>
      </w:pPr>
    </w:p>
    <w:p w14:paraId="583D2B51" w14:textId="051C0A99" w:rsidR="00812ABC" w:rsidRPr="00EF6DFE" w:rsidRDefault="00812ABC" w:rsidP="00EF6DFE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1FCF4502" w14:textId="77777777" w:rsidR="005F7234" w:rsidRPr="00EF6DFE" w:rsidRDefault="005F7234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5744B038" w14:textId="77777777" w:rsidR="003B3B9F" w:rsidRPr="00EF6DFE" w:rsidRDefault="003B3B9F" w:rsidP="00625374">
      <w:pPr>
        <w:spacing w:after="0" w:line="240" w:lineRule="auto"/>
        <w:rPr>
          <w:rFonts w:ascii="Times New Roman" w:hAnsi="Times New Roman" w:cs="Times New Roman"/>
          <w:color w:val="040C28"/>
          <w:sz w:val="28"/>
          <w:szCs w:val="28"/>
        </w:rPr>
      </w:pPr>
    </w:p>
    <w:p w14:paraId="0F5A9B2F" w14:textId="77777777" w:rsidR="0083059B" w:rsidRPr="0083059B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32"/>
          <w:szCs w:val="32"/>
        </w:rPr>
      </w:pPr>
      <w:r w:rsidRPr="0083059B">
        <w:rPr>
          <w:rFonts w:ascii="Times New Roman" w:hAnsi="Times New Roman" w:cs="Times New Roman"/>
          <w:color w:val="040C28"/>
          <w:sz w:val="32"/>
          <w:szCs w:val="32"/>
        </w:rPr>
        <w:t>Элиста</w:t>
      </w:r>
      <w:r w:rsidR="009432F7" w:rsidRPr="0083059B">
        <w:rPr>
          <w:rFonts w:ascii="Times New Roman" w:hAnsi="Times New Roman" w:cs="Times New Roman"/>
          <w:color w:val="040C28"/>
          <w:sz w:val="32"/>
          <w:szCs w:val="32"/>
        </w:rPr>
        <w:t xml:space="preserve"> </w:t>
      </w:r>
    </w:p>
    <w:p w14:paraId="54897ACA" w14:textId="78A5E54C" w:rsidR="004F02E2" w:rsidRPr="0083059B" w:rsidRDefault="00812ABC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  <w:r w:rsidRPr="0083059B">
        <w:rPr>
          <w:rFonts w:ascii="Times New Roman" w:hAnsi="Times New Roman" w:cs="Times New Roman"/>
          <w:color w:val="040C28"/>
          <w:sz w:val="28"/>
          <w:szCs w:val="28"/>
        </w:rPr>
        <w:t>202</w:t>
      </w:r>
      <w:r w:rsidR="00625374" w:rsidRPr="0083059B">
        <w:rPr>
          <w:rFonts w:ascii="Times New Roman" w:hAnsi="Times New Roman" w:cs="Times New Roman"/>
          <w:color w:val="040C28"/>
          <w:sz w:val="28"/>
          <w:szCs w:val="28"/>
        </w:rPr>
        <w:t>4</w:t>
      </w:r>
      <w:r w:rsidRPr="0083059B">
        <w:rPr>
          <w:rFonts w:ascii="Times New Roman" w:hAnsi="Times New Roman" w:cs="Times New Roman"/>
          <w:color w:val="040C28"/>
          <w:sz w:val="28"/>
          <w:szCs w:val="28"/>
        </w:rPr>
        <w:t xml:space="preserve"> год</w:t>
      </w:r>
    </w:p>
    <w:p w14:paraId="1D68FD3A" w14:textId="5FC750EB" w:rsidR="009432F7" w:rsidRPr="00F13A7F" w:rsidRDefault="009432F7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915922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67D6B" w14:textId="65E272CB" w:rsidR="00BF086F" w:rsidRPr="0030181A" w:rsidRDefault="00BF086F">
          <w:pPr>
            <w:pStyle w:val="a3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30181A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C54E775" w14:textId="760A7C3A" w:rsidR="0030181A" w:rsidRPr="0030181A" w:rsidRDefault="00BF086F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r w:rsidRPr="0030181A">
            <w:rPr>
              <w:sz w:val="28"/>
              <w:szCs w:val="28"/>
            </w:rPr>
            <w:fldChar w:fldCharType="begin"/>
          </w:r>
          <w:r w:rsidRPr="0030181A">
            <w:rPr>
              <w:sz w:val="28"/>
              <w:szCs w:val="28"/>
            </w:rPr>
            <w:instrText xml:space="preserve"> TOC \o "1-3" \h \z \u </w:instrText>
          </w:r>
          <w:r w:rsidRPr="0030181A">
            <w:rPr>
              <w:sz w:val="28"/>
              <w:szCs w:val="28"/>
            </w:rPr>
            <w:fldChar w:fldCharType="separate"/>
          </w:r>
          <w:hyperlink w:anchor="_Toc164417031" w:history="1">
            <w:r w:rsidR="0030181A" w:rsidRPr="0030181A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Введение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_Toc164417031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3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405B21" w14:textId="183CECAB" w:rsidR="0030181A" w:rsidRPr="0030181A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4417032" w:history="1">
            <w:r w:rsidR="0030181A" w:rsidRPr="0030181A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Глава 1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_Toc164417032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4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4E2EC" w14:textId="3ED7CDBA" w:rsidR="0030181A" w:rsidRPr="0030181A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4417033" w:history="1">
            <w:r w:rsidR="0030181A" w:rsidRPr="0030181A">
              <w:rPr>
                <w:rStyle w:val="ac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История развития OpenGL и DirectX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_Toc164417033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4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B23AB9" w14:textId="2279E88F" w:rsidR="0030181A" w:rsidRPr="0030181A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4417034" w:history="1">
            <w:r w:rsidR="0030181A" w:rsidRPr="0030181A">
              <w:rPr>
                <w:rStyle w:val="ac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1.1 OpenGL программная библиотека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_Toc164417034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4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838D85" w14:textId="33343794" w:rsidR="0030181A" w:rsidRPr="0030181A" w:rsidRDefault="00000000">
          <w:pPr>
            <w:pStyle w:val="2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4417035" w:history="1">
            <w:r w:rsidR="0030181A" w:rsidRPr="0030181A">
              <w:rPr>
                <w:rStyle w:val="ac"/>
                <w:rFonts w:ascii="Times New Roman" w:eastAsia="Times New Roman" w:hAnsi="Times New Roman"/>
                <w:b/>
                <w:bCs/>
                <w:noProof/>
                <w:sz w:val="28"/>
                <w:szCs w:val="28"/>
              </w:rPr>
              <w:t>1.2 DirectX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_Toc164417035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5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D8F7A3" w14:textId="725C932B" w:rsidR="0030181A" w:rsidRPr="0030181A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4417036" w:history="1">
            <w:r w:rsidR="0030181A" w:rsidRPr="0030181A">
              <w:rPr>
                <w:rStyle w:val="ac"/>
                <w:rFonts w:ascii="Times New Roman" w:eastAsia="Times New Roman" w:hAnsi="Times New Roman"/>
                <w:b/>
                <w:bCs/>
                <w:noProof/>
                <w:kern w:val="36"/>
                <w:sz w:val="28"/>
                <w:szCs w:val="28"/>
              </w:rPr>
              <w:t>Глава 2. Что такое - DirectX и OpenGL?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_Toc164417036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7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A11DA1" w14:textId="23E86C06" w:rsidR="0030181A" w:rsidRPr="0030181A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4417037" w:history="1">
            <w:r w:rsidR="0030181A" w:rsidRPr="0030181A">
              <w:rPr>
                <w:rStyle w:val="ac"/>
                <w:rFonts w:ascii="Times New Roman" w:eastAsia="Times New Roman" w:hAnsi="Times New Roman"/>
                <w:b/>
                <w:bCs/>
                <w:noProof/>
                <w:kern w:val="36"/>
                <w:sz w:val="28"/>
                <w:szCs w:val="28"/>
              </w:rPr>
              <w:t>Сравнение библиотек OpenGL и DirectX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_Toc164417037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8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EFA753D" w14:textId="520AF3EF" w:rsidR="0030181A" w:rsidRPr="0030181A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4417038" w:history="1">
            <w:r w:rsidR="0030181A" w:rsidRPr="0030181A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Заключение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_Toc164417038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11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709780" w14:textId="03492A56" w:rsidR="0030181A" w:rsidRPr="0030181A" w:rsidRDefault="00000000">
          <w:pPr>
            <w:pStyle w:val="11"/>
            <w:tabs>
              <w:tab w:val="right" w:leader="dot" w:pos="9344"/>
            </w:tabs>
            <w:rPr>
              <w:rFonts w:cstheme="minorBidi"/>
              <w:noProof/>
              <w:kern w:val="2"/>
              <w:sz w:val="28"/>
              <w:szCs w:val="28"/>
              <w14:ligatures w14:val="standardContextual"/>
            </w:rPr>
          </w:pPr>
          <w:hyperlink w:anchor="_Toc164417039" w:history="1">
            <w:r w:rsidR="0030181A" w:rsidRPr="0030181A">
              <w:rPr>
                <w:rStyle w:val="ac"/>
                <w:rFonts w:ascii="Times New Roman" w:hAnsi="Times New Roman"/>
                <w:b/>
                <w:bCs/>
                <w:noProof/>
                <w:sz w:val="28"/>
                <w:szCs w:val="28"/>
              </w:rPr>
              <w:t>Список информационных источников</w:t>
            </w:r>
            <w:r w:rsidR="0030181A" w:rsidRPr="0030181A">
              <w:rPr>
                <w:noProof/>
                <w:webHidden/>
                <w:sz w:val="28"/>
                <w:szCs w:val="28"/>
              </w:rPr>
              <w:tab/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begin"/>
            </w:r>
            <w:r w:rsidR="0030181A" w:rsidRPr="0030181A">
              <w:rPr>
                <w:noProof/>
                <w:webHidden/>
                <w:sz w:val="28"/>
                <w:szCs w:val="28"/>
              </w:rPr>
              <w:instrText xml:space="preserve"> PAGEREF _Toc164417039 \h </w:instrText>
            </w:r>
            <w:r w:rsidR="0030181A" w:rsidRPr="0030181A">
              <w:rPr>
                <w:noProof/>
                <w:webHidden/>
                <w:sz w:val="28"/>
                <w:szCs w:val="28"/>
              </w:rPr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1E79AA">
              <w:rPr>
                <w:noProof/>
                <w:webHidden/>
                <w:sz w:val="28"/>
                <w:szCs w:val="28"/>
              </w:rPr>
              <w:t>12</w:t>
            </w:r>
            <w:r w:rsidR="0030181A" w:rsidRPr="0030181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63634" w14:textId="7F70EA61" w:rsidR="00BF086F" w:rsidRDefault="00BF086F">
          <w:r w:rsidRPr="0030181A">
            <w:rPr>
              <w:b/>
              <w:bCs/>
              <w:sz w:val="28"/>
              <w:szCs w:val="28"/>
            </w:rPr>
            <w:fldChar w:fldCharType="end"/>
          </w:r>
        </w:p>
      </w:sdtContent>
    </w:sdt>
    <w:p w14:paraId="2B998C2E" w14:textId="3CA3820D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67C0EF2F" w14:textId="6FA4BC55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1DD9F60D" w14:textId="4DC11D39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048AFF02" w14:textId="6365A765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4DD3CC52" w14:textId="51523E94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5B3796F8" w14:textId="7EA794D0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7E04DEE7" w14:textId="1BE84120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3817302F" w14:textId="6CA04075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465B7D29" w14:textId="13C80C47" w:rsidR="00233AD3" w:rsidRPr="00EF6DFE" w:rsidRDefault="00233AD3" w:rsidP="00EF6DFE">
      <w:pPr>
        <w:spacing w:after="0" w:line="240" w:lineRule="auto"/>
        <w:ind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7C8BBEE1" w14:textId="77777777" w:rsidR="00233AD3" w:rsidRPr="00EF6DFE" w:rsidRDefault="00233AD3" w:rsidP="00EF6DFE">
      <w:pPr>
        <w:spacing w:after="0" w:line="240" w:lineRule="auto"/>
        <w:ind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77F51FDF" w14:textId="11D4B5BF" w:rsidR="00233AD3" w:rsidRPr="00EF6DFE" w:rsidRDefault="00233AD3" w:rsidP="00EF6DFE">
      <w:pPr>
        <w:spacing w:after="0" w:line="240" w:lineRule="auto"/>
        <w:ind w:firstLine="709"/>
        <w:jc w:val="center"/>
        <w:rPr>
          <w:rFonts w:ascii="Times New Roman" w:hAnsi="Times New Roman" w:cs="Times New Roman"/>
          <w:color w:val="040C28"/>
          <w:sz w:val="28"/>
          <w:szCs w:val="28"/>
        </w:rPr>
      </w:pPr>
    </w:p>
    <w:p w14:paraId="3E8A4B33" w14:textId="77777777" w:rsidR="00244ABA" w:rsidRPr="00EF6DFE" w:rsidRDefault="00244ABA" w:rsidP="00EF6DFE">
      <w:pPr>
        <w:pStyle w:val="30"/>
        <w:shd w:val="clear" w:color="auto" w:fill="auto"/>
        <w:spacing w:line="240" w:lineRule="auto"/>
        <w:ind w:left="80" w:right="79" w:firstLine="709"/>
        <w:jc w:val="both"/>
        <w:rPr>
          <w:rFonts w:cs="Times New Roman"/>
          <w:b/>
          <w:bCs/>
          <w:sz w:val="28"/>
          <w:szCs w:val="28"/>
        </w:rPr>
      </w:pPr>
    </w:p>
    <w:p w14:paraId="23ECDF91" w14:textId="77777777" w:rsidR="00244ABA" w:rsidRPr="00EF6DFE" w:rsidRDefault="00244ABA" w:rsidP="00EF6DFE">
      <w:pPr>
        <w:pStyle w:val="30"/>
        <w:shd w:val="clear" w:color="auto" w:fill="auto"/>
        <w:spacing w:line="240" w:lineRule="auto"/>
        <w:ind w:left="80" w:right="79" w:firstLine="709"/>
        <w:jc w:val="both"/>
        <w:rPr>
          <w:rFonts w:cs="Times New Roman"/>
          <w:b/>
          <w:bCs/>
          <w:sz w:val="28"/>
          <w:szCs w:val="28"/>
        </w:rPr>
      </w:pPr>
    </w:p>
    <w:p w14:paraId="0ADFA753" w14:textId="77777777" w:rsidR="00244ABA" w:rsidRPr="00EF6DFE" w:rsidRDefault="00244ABA" w:rsidP="00EF6DFE">
      <w:pPr>
        <w:pStyle w:val="30"/>
        <w:shd w:val="clear" w:color="auto" w:fill="auto"/>
        <w:spacing w:line="240" w:lineRule="auto"/>
        <w:ind w:left="80" w:right="79" w:firstLine="709"/>
        <w:jc w:val="both"/>
        <w:rPr>
          <w:rFonts w:cs="Times New Roman"/>
          <w:b/>
          <w:bCs/>
          <w:sz w:val="28"/>
          <w:szCs w:val="28"/>
        </w:rPr>
      </w:pPr>
    </w:p>
    <w:p w14:paraId="6FED81B1" w14:textId="77777777" w:rsidR="00244ABA" w:rsidRPr="00EF6DFE" w:rsidRDefault="00244ABA" w:rsidP="00EF6DFE">
      <w:pPr>
        <w:pStyle w:val="30"/>
        <w:shd w:val="clear" w:color="auto" w:fill="auto"/>
        <w:spacing w:line="240" w:lineRule="auto"/>
        <w:ind w:left="80" w:right="79" w:firstLine="709"/>
        <w:jc w:val="both"/>
        <w:rPr>
          <w:rFonts w:cs="Times New Roman"/>
          <w:b/>
          <w:bCs/>
          <w:sz w:val="28"/>
          <w:szCs w:val="28"/>
        </w:rPr>
      </w:pPr>
    </w:p>
    <w:p w14:paraId="4CE3B6F5" w14:textId="77777777" w:rsidR="00244ABA" w:rsidRPr="00EF6DFE" w:rsidRDefault="00244ABA" w:rsidP="00EF6DFE">
      <w:pPr>
        <w:pStyle w:val="30"/>
        <w:shd w:val="clear" w:color="auto" w:fill="auto"/>
        <w:spacing w:line="240" w:lineRule="auto"/>
        <w:ind w:left="80" w:right="79" w:firstLine="709"/>
        <w:jc w:val="both"/>
        <w:rPr>
          <w:rFonts w:cs="Times New Roman"/>
          <w:b/>
          <w:bCs/>
          <w:sz w:val="28"/>
          <w:szCs w:val="28"/>
        </w:rPr>
      </w:pPr>
    </w:p>
    <w:p w14:paraId="55AB2376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3673F6A0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557D8EB0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0F676A2A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4C3FC68F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3D8B53F9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0A52811F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46AA03E9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4E286285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234F60F3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3DA936EF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572DE364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572B5BD1" w14:textId="77777777" w:rsidR="002F07CE" w:rsidRPr="00EF6DFE" w:rsidRDefault="002F07CE" w:rsidP="00EF6DFE">
      <w:pPr>
        <w:pStyle w:val="30"/>
        <w:shd w:val="clear" w:color="auto" w:fill="auto"/>
        <w:spacing w:line="240" w:lineRule="auto"/>
        <w:ind w:left="80" w:right="79" w:firstLine="709"/>
        <w:rPr>
          <w:rFonts w:cs="Times New Roman"/>
          <w:b/>
          <w:bCs/>
          <w:sz w:val="28"/>
          <w:szCs w:val="28"/>
        </w:rPr>
      </w:pPr>
    </w:p>
    <w:p w14:paraId="7C83A978" w14:textId="431B1550" w:rsidR="00233AD3" w:rsidRPr="000873AF" w:rsidRDefault="00233AD3" w:rsidP="000873AF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64417031"/>
      <w:r w:rsidRPr="000873AF">
        <w:rPr>
          <w:rFonts w:ascii="Times New Roman" w:hAnsi="Times New Roman" w:cs="Times New Roman"/>
          <w:b/>
          <w:bCs/>
          <w:color w:val="auto"/>
          <w:sz w:val="28"/>
          <w:szCs w:val="28"/>
        </w:rPr>
        <w:t>Введение</w:t>
      </w:r>
      <w:bookmarkEnd w:id="0"/>
    </w:p>
    <w:p w14:paraId="2569ADD1" w14:textId="77777777" w:rsidR="00ED35E2" w:rsidRPr="000873AF" w:rsidRDefault="00ED35E2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17AE515" w14:textId="433A878D" w:rsidR="00ED35E2" w:rsidRPr="000873AF" w:rsidRDefault="00ED35E2" w:rsidP="000873AF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73AF">
        <w:rPr>
          <w:color w:val="000000"/>
          <w:sz w:val="28"/>
          <w:szCs w:val="28"/>
        </w:rPr>
        <w:t>Актуальность работы состоит в следующем</w:t>
      </w:r>
      <w:r w:rsidR="00DF1201" w:rsidRPr="000873AF">
        <w:rPr>
          <w:color w:val="000000"/>
          <w:sz w:val="28"/>
          <w:szCs w:val="28"/>
          <w:lang w:val="en-US"/>
        </w:rPr>
        <w:t xml:space="preserve">: </w:t>
      </w:r>
      <w:r w:rsidR="00DF1201" w:rsidRPr="000873AF">
        <w:rPr>
          <w:color w:val="000000"/>
          <w:sz w:val="28"/>
          <w:szCs w:val="28"/>
        </w:rPr>
        <w:t>п</w:t>
      </w:r>
      <w:r w:rsidRPr="000873AF">
        <w:rPr>
          <w:color w:val="000000"/>
          <w:sz w:val="28"/>
          <w:szCs w:val="28"/>
        </w:rPr>
        <w:t>ри наличии некоторого опыта работы c этими библиотеками, можно успешно применять уже полученные знания при работе с компьютерн</w:t>
      </w:r>
      <w:r w:rsidR="009C0BEC">
        <w:rPr>
          <w:color w:val="000000"/>
          <w:sz w:val="28"/>
          <w:szCs w:val="28"/>
        </w:rPr>
        <w:t>ой</w:t>
      </w:r>
      <w:r w:rsidRPr="000873AF">
        <w:rPr>
          <w:color w:val="000000"/>
          <w:sz w:val="28"/>
          <w:szCs w:val="28"/>
        </w:rPr>
        <w:t xml:space="preserve"> </w:t>
      </w:r>
      <w:r w:rsidR="009C0BEC">
        <w:rPr>
          <w:color w:val="000000"/>
          <w:sz w:val="28"/>
          <w:szCs w:val="28"/>
        </w:rPr>
        <w:t>графикой</w:t>
      </w:r>
      <w:r w:rsidRPr="000873AF">
        <w:rPr>
          <w:color w:val="000000"/>
          <w:sz w:val="28"/>
          <w:szCs w:val="28"/>
        </w:rPr>
        <w:t xml:space="preserve"> и компьютерными играми.</w:t>
      </w:r>
    </w:p>
    <w:p w14:paraId="52B31977" w14:textId="1B57485F" w:rsidR="00ED35E2" w:rsidRPr="000873AF" w:rsidRDefault="00ED35E2" w:rsidP="000873AF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73AF">
        <w:rPr>
          <w:color w:val="000000"/>
          <w:sz w:val="28"/>
          <w:szCs w:val="28"/>
        </w:rPr>
        <w:t xml:space="preserve">Цель данной работы: </w:t>
      </w:r>
      <w:r w:rsidR="00C108D1" w:rsidRPr="000873AF">
        <w:rPr>
          <w:color w:val="000000"/>
          <w:sz w:val="28"/>
          <w:szCs w:val="28"/>
        </w:rPr>
        <w:t>и</w:t>
      </w:r>
      <w:r w:rsidRPr="000873AF">
        <w:rPr>
          <w:color w:val="000000"/>
          <w:sz w:val="28"/>
          <w:szCs w:val="28"/>
        </w:rPr>
        <w:t>сследовать возможности OpenGL и DirectX.</w:t>
      </w:r>
    </w:p>
    <w:p w14:paraId="0D1D4A31" w14:textId="77777777" w:rsidR="00200296" w:rsidRPr="000873AF" w:rsidRDefault="00ED35E2" w:rsidP="000873AF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0873AF">
        <w:rPr>
          <w:color w:val="000000"/>
          <w:sz w:val="28"/>
          <w:szCs w:val="28"/>
          <w:u w:val="single"/>
        </w:rPr>
        <w:t>Задачи исследования:</w:t>
      </w:r>
      <w:r w:rsidR="00C108D1" w:rsidRPr="000873AF">
        <w:rPr>
          <w:color w:val="000000"/>
          <w:sz w:val="28"/>
          <w:szCs w:val="28"/>
        </w:rPr>
        <w:t xml:space="preserve"> </w:t>
      </w:r>
    </w:p>
    <w:p w14:paraId="55A3F667" w14:textId="50C7693E" w:rsidR="00200296" w:rsidRPr="000873AF" w:rsidRDefault="00C108D1" w:rsidP="000873AF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0873AF">
        <w:rPr>
          <w:color w:val="000000"/>
          <w:sz w:val="28"/>
          <w:szCs w:val="28"/>
          <w:lang w:val="en-US"/>
        </w:rPr>
        <w:t xml:space="preserve">1) </w:t>
      </w:r>
      <w:r w:rsidRPr="000873AF">
        <w:rPr>
          <w:color w:val="000000"/>
          <w:sz w:val="28"/>
          <w:szCs w:val="28"/>
        </w:rPr>
        <w:t>о</w:t>
      </w:r>
      <w:r w:rsidR="00ED35E2" w:rsidRPr="000873AF">
        <w:rPr>
          <w:color w:val="000000"/>
          <w:sz w:val="28"/>
          <w:szCs w:val="28"/>
        </w:rPr>
        <w:t>знакомиться с основными понятиями OpenGL и DirectX;</w:t>
      </w:r>
    </w:p>
    <w:p w14:paraId="0FEEBFB3" w14:textId="0B665CB2" w:rsidR="00ED35E2" w:rsidRPr="000873AF" w:rsidRDefault="00200296" w:rsidP="000873AF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  <w:u w:val="single"/>
          <w:lang w:val="en-US"/>
        </w:rPr>
      </w:pPr>
      <w:r w:rsidRPr="000873AF">
        <w:rPr>
          <w:color w:val="000000"/>
          <w:sz w:val="28"/>
          <w:szCs w:val="28"/>
          <w:lang w:val="en-US"/>
        </w:rPr>
        <w:t xml:space="preserve">2) </w:t>
      </w:r>
      <w:r w:rsidRPr="000873AF">
        <w:rPr>
          <w:color w:val="000000"/>
          <w:sz w:val="28"/>
          <w:szCs w:val="28"/>
        </w:rPr>
        <w:t>с</w:t>
      </w:r>
      <w:r w:rsidR="00ED35E2" w:rsidRPr="000873AF">
        <w:rPr>
          <w:color w:val="000000"/>
          <w:sz w:val="28"/>
          <w:szCs w:val="28"/>
        </w:rPr>
        <w:t>равнить библиотеки OpenGL и DirectX.</w:t>
      </w:r>
    </w:p>
    <w:p w14:paraId="553CE262" w14:textId="518AE950" w:rsidR="00ED35E2" w:rsidRPr="000873AF" w:rsidRDefault="00ED35E2" w:rsidP="000873AF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  <w:lang w:val="en-US"/>
        </w:rPr>
      </w:pPr>
      <w:r w:rsidRPr="000873AF">
        <w:rPr>
          <w:color w:val="000000"/>
          <w:sz w:val="28"/>
          <w:szCs w:val="28"/>
        </w:rPr>
        <w:t>Я выбрал эту тему, потому что мне интересно работать с компьютерной графикой</w:t>
      </w:r>
      <w:r w:rsidR="00E400F8" w:rsidRPr="000873AF">
        <w:rPr>
          <w:color w:val="000000"/>
          <w:sz w:val="28"/>
          <w:szCs w:val="28"/>
          <w:lang w:val="en-US"/>
        </w:rPr>
        <w:t>.</w:t>
      </w:r>
    </w:p>
    <w:p w14:paraId="174675FE" w14:textId="77777777" w:rsidR="00E34BC2" w:rsidRPr="00040183" w:rsidRDefault="00C233C1" w:rsidP="00E34BC2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83">
        <w:rPr>
          <w:sz w:val="28"/>
          <w:szCs w:val="28"/>
        </w:rPr>
        <w:t>Быстрые темпы развития новых технологий затрагивают все аспекты нашей повседневной жизни. Технологический прогресс стал настолько обширным и стремительным, что то, что недавно казалось фантастикой из книг, сегодня доступно каждому из нас.</w:t>
      </w:r>
    </w:p>
    <w:p w14:paraId="57B5E81B" w14:textId="77777777" w:rsidR="00E34BC2" w:rsidRPr="00040183" w:rsidRDefault="00C233C1" w:rsidP="00E34BC2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83">
        <w:rPr>
          <w:sz w:val="28"/>
          <w:szCs w:val="28"/>
        </w:rPr>
        <w:t>Одним из ярких примеров современного научного прогресса, который демонстрирует высокий уровень достижений, является индустрия компьютерных игр. Если раньше они были просто забавой без уникальных сюжетов и среднего качества графики, то сегодня это великая отрасль мирового масштаба.</w:t>
      </w:r>
    </w:p>
    <w:p w14:paraId="564ED978" w14:textId="77777777" w:rsidR="00657E79" w:rsidRPr="00040183" w:rsidRDefault="00C233C1" w:rsidP="00657E79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83">
        <w:rPr>
          <w:sz w:val="28"/>
          <w:szCs w:val="28"/>
        </w:rPr>
        <w:t>В прошлом компьютерные игры рассматривались как простое развлечение, доступное лишь ограниченному кругу людей из-за ограниченной техники. Однако сегодняшние компьютерные игры преодолели все ограничения и стали одной из ведущих индустрий мира.</w:t>
      </w:r>
    </w:p>
    <w:p w14:paraId="3D84B501" w14:textId="7421F8B3" w:rsidR="00C233C1" w:rsidRPr="00040183" w:rsidRDefault="00C233C1" w:rsidP="00657E79">
      <w:pPr>
        <w:pStyle w:val="af1"/>
        <w:shd w:val="clear" w:color="auto" w:fill="FFFFFF"/>
        <w:spacing w:before="24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40183">
        <w:rPr>
          <w:sz w:val="28"/>
          <w:szCs w:val="28"/>
        </w:rPr>
        <w:t>Мировые компании и программисты добились мирового признания в создании разнообразных компьютерных игр. Современные игры предлагают пользователям увлекательное времяпрепровождение с потрясающей графикой и реализмом, а также с инновационными разработками в области визуализации и игровой физики, которые поражают своим реализмом.</w:t>
      </w:r>
    </w:p>
    <w:p w14:paraId="1B45EE23" w14:textId="77777777" w:rsidR="002F07CE" w:rsidRPr="000873AF" w:rsidRDefault="002F07CE" w:rsidP="000873AF">
      <w:pPr>
        <w:pStyle w:val="30"/>
        <w:shd w:val="clear" w:color="auto" w:fill="auto"/>
        <w:spacing w:before="240" w:line="240" w:lineRule="auto"/>
        <w:ind w:left="80" w:right="79" w:firstLine="709"/>
        <w:jc w:val="both"/>
        <w:rPr>
          <w:rFonts w:cs="Times New Roman"/>
          <w:sz w:val="28"/>
          <w:szCs w:val="28"/>
        </w:rPr>
      </w:pPr>
    </w:p>
    <w:p w14:paraId="6EC497F3" w14:textId="77777777" w:rsidR="002F07CE" w:rsidRPr="000873AF" w:rsidRDefault="002F07CE" w:rsidP="000873AF">
      <w:pPr>
        <w:pStyle w:val="30"/>
        <w:shd w:val="clear" w:color="auto" w:fill="auto"/>
        <w:spacing w:line="240" w:lineRule="auto"/>
        <w:ind w:left="80" w:right="79" w:firstLine="709"/>
        <w:jc w:val="both"/>
        <w:rPr>
          <w:rFonts w:cs="Times New Roman"/>
          <w:sz w:val="28"/>
          <w:szCs w:val="28"/>
        </w:rPr>
      </w:pPr>
    </w:p>
    <w:p w14:paraId="5AD26025" w14:textId="16C4CD6A" w:rsidR="004F0811" w:rsidRPr="000873AF" w:rsidRDefault="00EF6DFE" w:rsidP="000873AF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64417032"/>
      <w:r w:rsidRPr="000873AF">
        <w:rPr>
          <w:rFonts w:ascii="Times New Roman" w:hAnsi="Times New Roman" w:cs="Times New Roman"/>
          <w:b/>
          <w:bCs/>
          <w:color w:val="auto"/>
          <w:sz w:val="28"/>
          <w:szCs w:val="28"/>
        </w:rPr>
        <w:t>Глава 1</w:t>
      </w:r>
      <w:bookmarkEnd w:id="1"/>
    </w:p>
    <w:p w14:paraId="49B20493" w14:textId="77777777" w:rsidR="003C2041" w:rsidRDefault="005505BD" w:rsidP="003C2041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bookmarkStart w:id="2" w:name="_Toc164417033"/>
      <w:r w:rsidRPr="00550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История развития OpenGL и DirectX</w:t>
      </w:r>
      <w:bookmarkEnd w:id="2"/>
      <w:r w:rsidR="003C204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6027FCE3" w14:textId="33486876" w:rsidR="005505BD" w:rsidRPr="005505BD" w:rsidRDefault="005505BD" w:rsidP="00525FC2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lang w:val="en-US"/>
        </w:rPr>
      </w:pPr>
      <w:bookmarkStart w:id="3" w:name="_Toc164417034"/>
      <w:r w:rsidRPr="00550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1.1 OpenGL</w:t>
      </w:r>
      <w:r w:rsidR="00525FC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550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программн</w:t>
      </w:r>
      <w:r w:rsidR="00CC1EB9" w:rsidRPr="000873A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ая</w:t>
      </w:r>
      <w:r w:rsidRPr="00550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библиотека</w:t>
      </w:r>
      <w:bookmarkEnd w:id="3"/>
      <w:r w:rsidRPr="005505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791D70D2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 OpenGL (Open Graphics Library - открытая графическая библиотека) был создан и утвержден в 1992 году ведущими фирмами в области разработки программного обеспечения как эффективный аппаратно-независимый интерфейс, пригодный для реализации на различных платформах. Основой стандарта стала библиотека IRIS GL, изначально разработанная фирмой Silicon Graphics Inc (SGI).</w:t>
      </w:r>
    </w:p>
    <w:p w14:paraId="797E18C1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не может быть разработана раз и навсегда - она должна развиваться, отражая последние тенденции в области компьютерной графики, особенно эволюцию специализированных устройств (видеокарт) с аппаратной поддержкой графических функций.</w:t>
      </w:r>
    </w:p>
    <w:p w14:paraId="758896AD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Развитие стандарта OpenGL осуществляется специальной бюрократической структурой, известной как </w:t>
      </w:r>
      <w:proofErr w:type="spellStart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Architectural</w:t>
      </w:r>
      <w:proofErr w:type="spellEnd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Review</w:t>
      </w:r>
      <w:proofErr w:type="spellEnd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Board</w:t>
      </w:r>
      <w:proofErr w:type="spellEnd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(ARB) - Комитет по пересмотру архитектуры. Комитет состоит из представителей основных компаний, заинтересованных в развитии и использовании библиотеки. В их числе 3D Labs, SGI, Apple, NVIDIA, ATI, </w:t>
      </w:r>
      <w:proofErr w:type="spellStart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Intel</w:t>
      </w:r>
      <w:proofErr w:type="spellEnd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id</w:t>
      </w:r>
      <w:proofErr w:type="spellEnd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Software</w:t>
      </w:r>
      <w:proofErr w:type="spellEnd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и, конечно, Microsoft. Кстати, Microsoft поставляет реализацию OpenGL вместе со своими операционными системами. Она соответствует одной из ранних версий OpenGL и не использует возможности аппаратного ускорения. Этот недостаток восполняют драйверы видеокарт, которые предоставляют быстрые реализации OpenGL.</w:t>
      </w:r>
    </w:p>
    <w:p w14:paraId="140960B6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 начала 90-х годов прошлого века OpenGL используется в различных областях индустрии и науки. Архитектура библиотеки получилась настолько удачной, что уже на протяжении более десяти лет она остается стабильной и предсказуемой. OpenGL де-факто является стандартом в области программирования графики. Но в этом скрыт и ее недостаток. ARB работает довольно медленно - любое изменение стандарта требует множества согласований, документов и так далее. В силу этого OpenGL развивается очень вяло. Правда, до последнего времени с этим не было проблем, поскольку изначально библиотека предназначалась для быстрых рабочих станций профессионального уровня, которые обновляют не так уж часто. Однако сейчас даже дешевые видеокарты за $100 превзошли уровень профессиональных монстров пятилетней давности стоимостью в тысячи долларов. И при этом обновление их возможностей происходит в среднем раз в год. Фактически OpenGL не поспевает за индустрией, поэтому игровые разработчики вынуждены использовать так называемый механизм расширений (</w:t>
      </w:r>
      <w:proofErr w:type="spellStart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extensions</w:t>
      </w:r>
      <w:proofErr w:type="spellEnd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чтобы получить доступ к новейшим функциям видеокарт.</w:t>
      </w:r>
    </w:p>
    <w:p w14:paraId="46CFF551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данный момент OpenGL прошла путь от версии 1.0 до версии 1.4 (и это за десять лет!). Версия 2.0, обещающая революционные изменения, находится в процессе стандартизации.</w:t>
      </w:r>
    </w:p>
    <w:p w14:paraId="3302FE0B" w14:textId="77777777" w:rsidR="005505BD" w:rsidRPr="000873AF" w:rsidRDefault="005505BD" w:rsidP="000873A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64417035"/>
      <w:r w:rsidRPr="005505B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1.2 DirectX</w:t>
      </w:r>
      <w:bookmarkEnd w:id="4"/>
    </w:p>
    <w:p w14:paraId="4055DFCA" w14:textId="77777777" w:rsidR="007F6013" w:rsidRPr="005505BD" w:rsidRDefault="007F6013" w:rsidP="000873A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4D8A8C4" w14:textId="77777777" w:rsidR="005505BD" w:rsidRPr="005505BD" w:rsidRDefault="005505BD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 моменту выхода Windows 95 большинство игр по-прежнему делалось под MS-DOS. Многочисленные уровни абстракции (введенные в целях совместимости и универсальности) делали доступ к звуковому и видеооборудованию весьма медленным и неприменимым для игровых приложений. Поэтому было решено разработать библиотеку, предоставляющую возможность прямого доступа к аппаратуре. Это позволило бы играм работать на приемлемой скорости (и увеличило бы продажи Windows 95).</w:t>
      </w:r>
    </w:p>
    <w:p w14:paraId="56CF2697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Вместо создания собственного API Microsoft использовала разработку небольшой компании </w:t>
      </w:r>
      <w:proofErr w:type="spellStart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RenderMorphic</w:t>
      </w:r>
      <w:proofErr w:type="spellEnd"/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Говорят, что изначально API был выполнен авторами в рамках студенческого задания и в конечном итоге провалился на экзамене. Тем не менее Microsoft интегрировала эту библиотеку в свой Game SDK. Корпорация подавала это как идеальное решение для программирования игр.</w:t>
      </w:r>
    </w:p>
    <w:p w14:paraId="64086251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Однако то, что позже стало называться DirectX 1.0., не приобрело широкой популярности. Библиотека оказалась медленной, с большим количеством ошибок, с неудобной архитектурой и, кроме того, чрезмерно сложной.</w:t>
      </w:r>
    </w:p>
    <w:p w14:paraId="30B0BA1C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Разумеется, Microsoft не собиралась сдаваться и продолжила развитие библиотеки с учетом пожеланий разработчиков игр. Первой более или менее жизнеспособной версией была DirectX 3.0. Позже последовали версии 5, 6 и 7 (четвертой не было). Седьмая версия была воспринята разработчиками с интересом: она хорошо работала, ее интерфейсы были достаточно удобны в использовании. Восьмая версия не заставила себя ждать и принесла интересные нововведения - вершинные и пиксельные шейдеры (специальные, обычно короткие программы, предназначенные для выполнения на графическом процессоре; используются для расчета освещения, создания тех или иных спецэффектов и так далее). Недавно вышедший DirectX 9 также развивает эти перспективные направления.</w:t>
      </w:r>
    </w:p>
    <w:p w14:paraId="06E0813E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Длительное время DirectX рассматривался как неудачная альтернатива OpenGL. Однако последние улучшения в API сделали эту библиотеку весьма мощной и стабильной. Поскольку она разрабатывается авторами ОС, можно быть уверенным, что скорость ее работы с графикой оптимальна. Многие считают, что именно DirectX, а не OpenGL, становится стандартом для программирования графики. Microsoft постоянно работает в тесном контакте с разработчиками "железа", обеспечивая поддержку новых возможностей аппаратуры. Более того, DirectX иногда предлагает различные возможности раньше, чем на рынке появляются видеокарты с их аппаратной реализацией.</w:t>
      </w:r>
    </w:p>
    <w:p w14:paraId="6DCADC6C" w14:textId="77777777" w:rsidR="005505BD" w:rsidRPr="005505BD" w:rsidRDefault="005505BD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505B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Мы рассматриваем только графическую часть DirectX, но кроме графики DirectX также предлагает интерфейсы для работы со звуком, источникам ввода, мультимедиа и так далее. У OpenGL таких функций нет - это чисто графическая библиотека.</w:t>
      </w:r>
    </w:p>
    <w:p w14:paraId="6A9A8185" w14:textId="77777777" w:rsidR="005505BD" w:rsidRDefault="005505B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F3AC192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0CD7E05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C474EA4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FD5450D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BF5C804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EC5727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D630BB0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65EA23A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B52440B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D789575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FC47CF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FABEA09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0F2E558" w14:textId="77777777" w:rsidR="00BC293D" w:rsidRDefault="00BC293D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FE0235E" w14:textId="7BAF5514" w:rsidR="00EF6DFE" w:rsidRDefault="00EF6DFE" w:rsidP="00BC293D">
      <w:pPr>
        <w:pStyle w:val="1"/>
        <w:spacing w:line="24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75602CF" w14:textId="77777777" w:rsidR="00BC293D" w:rsidRDefault="00BC293D" w:rsidP="00BC293D"/>
    <w:p w14:paraId="1847060D" w14:textId="77777777" w:rsidR="004338DE" w:rsidRDefault="004338DE" w:rsidP="00BC293D"/>
    <w:p w14:paraId="23B94B28" w14:textId="77777777" w:rsidR="004338DE" w:rsidRDefault="004338DE" w:rsidP="00BC293D"/>
    <w:p w14:paraId="7D1CC62C" w14:textId="77777777" w:rsidR="00BC293D" w:rsidRPr="00BC293D" w:rsidRDefault="00BC293D" w:rsidP="00BC293D"/>
    <w:p w14:paraId="7EA9895F" w14:textId="108CD91F" w:rsidR="00B75FF5" w:rsidRPr="000873AF" w:rsidRDefault="00B75FF5" w:rsidP="000873AF">
      <w:pPr>
        <w:pStyle w:val="1"/>
        <w:spacing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</w:pPr>
      <w:bookmarkStart w:id="5" w:name="_Toc164417036"/>
      <w:r w:rsidRPr="00B75FF5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 xml:space="preserve">Глава </w:t>
      </w:r>
      <w:r w:rsidR="007F6013" w:rsidRPr="000873AF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>2</w:t>
      </w:r>
      <w:r w:rsidRPr="00B75FF5">
        <w:rPr>
          <w:rFonts w:ascii="Times New Roman" w:eastAsia="Times New Roman" w:hAnsi="Times New Roman" w:cs="Times New Roman"/>
          <w:b/>
          <w:bCs/>
          <w:color w:val="auto"/>
          <w:kern w:val="36"/>
          <w:sz w:val="28"/>
          <w:szCs w:val="28"/>
          <w:lang w:eastAsia="ru-RU"/>
        </w:rPr>
        <w:t>. Что такое - DirectX и OpenGL?</w:t>
      </w:r>
      <w:bookmarkEnd w:id="5"/>
    </w:p>
    <w:p w14:paraId="09F34FB6" w14:textId="77777777" w:rsidR="00B75FF5" w:rsidRPr="00B75FF5" w:rsidRDefault="00B75FF5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907FC52" w14:textId="43C04AE0" w:rsidR="00B75FF5" w:rsidRPr="00B75FF5" w:rsidRDefault="00B75FF5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DirectX</w:t>
      </w: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-</w:t>
      </w:r>
      <w:r w:rsidR="00B427AF" w:rsidRPr="00087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набор API (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Programming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Interface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Интерфейс программирования приложений), разработанный специально для простого решения задач, связанных с разработкой игровых систем и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видеопрограммирования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Наиболее широко распространяется использование DirectX в разработке игр. Для начинающих пользователей ПК проще сказать, что DirectX значительно облегчает труд разработч</w:t>
      </w:r>
      <w:r w:rsidR="003E02C1" w:rsidRPr="000873A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ков игр, так как им больше не приходится создавать стандартные процессы обработки видео и звука, они складывают их из уже заготовленных функций этой утилиты.</w:t>
      </w:r>
    </w:p>
    <w:p w14:paraId="5267A48A" w14:textId="77777777" w:rsidR="00B75FF5" w:rsidRPr="00B75FF5" w:rsidRDefault="00B75FF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DirectX разделяется на ряд программных объектов, среди которых выделим DirectX Graphics - набор интерфейсов для обработки и последующего графики,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DirectInput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интерфейс, используемый для обработки данных, поступающих с клавиатуры, мыши, джойстика и пр. игровых контроллеров,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DirectPlay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интерфейс сетевой коммуникации игр,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DirectSound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DirectMusic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интерфейсы для работы со звуком,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DirectSetup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часть, ответственная за установку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DirectX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Media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Objects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- реализует функциональную поддержку потоковых объектов.</w:t>
      </w:r>
    </w:p>
    <w:p w14:paraId="6D20184C" w14:textId="77777777" w:rsidR="00B75FF5" w:rsidRPr="00B75FF5" w:rsidRDefault="00B75FF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OpenGL является одним из самых популярных прикладных программных интерфейсов (API -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Application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Programming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Interface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 для разработки приложений в области двумерной и трехмерной графики.</w:t>
      </w:r>
    </w:p>
    <w:p w14:paraId="03511778" w14:textId="77777777" w:rsidR="00B75FF5" w:rsidRPr="00B75FF5" w:rsidRDefault="00B75FF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Стандарт OpenGL (Open Graphics Library - открытая графическая библиотека) был разработан и утвержден в 1992 году ведущими фирмами в области разработки программного обеспечения как эффективный аппаратно-независимый интерфейс, пригодный для реализации на различных платформах. Основой стандарта стала библиотека IRIS GL, разработанная фирмой Silicon Graphics Inc.</w:t>
      </w:r>
    </w:p>
    <w:p w14:paraId="58FE13CF" w14:textId="77777777" w:rsidR="00B75FF5" w:rsidRPr="00B75FF5" w:rsidRDefault="00B75FF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Библиотека насчитывает около 120 различных команд, которые программист использует для задания объектов и операций, необходимых для написания интерактивных графических приложений.</w:t>
      </w:r>
    </w:p>
    <w:p w14:paraId="264AD567" w14:textId="77777777" w:rsidR="00B75FF5" w:rsidRPr="00B75FF5" w:rsidRDefault="00B75FF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 сегодняшний день графическая система OpenGL поддерживается большинством производителей аппаратных и программных платформ. Эта система доступна тем, кто работает в среде Windows, пользователям компьютеров Apple. Свободно распространяемые коды системы </w:t>
      </w:r>
      <w:proofErr w:type="spellStart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Mesa</w:t>
      </w:r>
      <w:proofErr w:type="spellEnd"/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(пакет API на базе OpenGL) можно компилировать в большинстве операционных систем, в том числе в Linux.</w:t>
      </w:r>
    </w:p>
    <w:p w14:paraId="1FE99BCC" w14:textId="77777777" w:rsidR="00B75FF5" w:rsidRPr="00B75FF5" w:rsidRDefault="00B75FF5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Характерными особенностями OpenGL, которые обеспечили распространение и развитие этого графического стандарта, являются:</w:t>
      </w:r>
    </w:p>
    <w:p w14:paraId="600AB09B" w14:textId="77777777" w:rsidR="00B75FF5" w:rsidRPr="00B75FF5" w:rsidRDefault="00B75FF5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Стабильность. Дополнения и изменения в стандарте реализуются таким образом, чтобы сохранить совместимость с разработанным ранее программным обеспечением.</w:t>
      </w:r>
    </w:p>
    <w:p w14:paraId="15261FCD" w14:textId="77777777" w:rsidR="00B75FF5" w:rsidRPr="00B75FF5" w:rsidRDefault="00B75FF5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Надежность и переносимость. Приложения, использующие OpenGL, гарантируют одинаковый визуальный результат вне зависимости от типа используемой операционной системы и организации отображения информации. Кроме того, эти приложения могут выполняться как на персональных компьютерах, так и на рабочих станциях и суперкомпьютерах.</w:t>
      </w:r>
    </w:p>
    <w:p w14:paraId="729EA7C1" w14:textId="77777777" w:rsidR="00B75FF5" w:rsidRPr="00B75FF5" w:rsidRDefault="00B75FF5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· Легкость применения. Стандарт OpenGL имеет продуманную структуру и интуитивно понятный интерфейс, что позволяет с меньшими затратами создавать эффективные приложения, содержащие меньше строк кода, чем с использованием других графических библиотек. Необходимые функции для обеспечения совместимости с различным оборудованием реализованы на уровне библиотеки и значительно упрощают разработку приложений.</w:t>
      </w:r>
    </w:p>
    <w:p w14:paraId="4B967E5D" w14:textId="77777777" w:rsidR="00B75FF5" w:rsidRDefault="00B75FF5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75FF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Наличие хорошего базового пакета для работы с трехмерными приложениями упрощает понимание студентами ключевых тем курса компьютерной графики - моделирование трехмерных объектов, закрашивание, текстурирование, анимацию и т.д. Широкие функциональные возможности OpenGL служат хорошим фундаментом для изложения теоретических и практических аспектов предмета.</w:t>
      </w:r>
    </w:p>
    <w:p w14:paraId="49F7D0A1" w14:textId="77777777" w:rsidR="00525FC2" w:rsidRPr="00B75FF5" w:rsidRDefault="00525FC2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79FED" w14:textId="77777777" w:rsidR="004668D5" w:rsidRDefault="004668D5" w:rsidP="000873AF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6" w:name="_Toc164417037"/>
      <w:r w:rsidRPr="004668D5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Сравнение библиотек OpenGL и DirectX</w:t>
      </w:r>
      <w:bookmarkEnd w:id="6"/>
    </w:p>
    <w:p w14:paraId="2DEBBCFF" w14:textId="77777777" w:rsidR="00525FC2" w:rsidRPr="004668D5" w:rsidRDefault="00525FC2" w:rsidP="000873AF">
      <w:pPr>
        <w:shd w:val="clear" w:color="auto" w:fill="FFFFFF"/>
        <w:spacing w:after="0" w:line="240" w:lineRule="auto"/>
        <w:ind w:firstLine="709"/>
        <w:jc w:val="both"/>
        <w:outlineLvl w:val="0"/>
        <w:rPr>
          <w:rFonts w:ascii="Times New Roman" w:eastAsia="Times New Roman" w:hAnsi="Times New Roman" w:cs="Times New Roman"/>
          <w:kern w:val="36"/>
          <w:sz w:val="28"/>
          <w:szCs w:val="28"/>
          <w:lang w:eastAsia="ru-RU"/>
        </w:rPr>
      </w:pPr>
    </w:p>
    <w:p w14:paraId="545F3D69" w14:textId="77777777" w:rsidR="004668D5" w:rsidRPr="004668D5" w:rsidRDefault="004668D5" w:rsidP="000873A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чем же, если не в производительности, различие между библиотеками? Прежде всего - в удобстве интерфейса, функциях, гибкости, перспективах развития и области применения.</w:t>
      </w:r>
    </w:p>
    <w:p w14:paraId="64C3B7CA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Начнем с функций. Неоднократно приходилось слышать заявления типа: "DirectX 9 поддерживает пиксельные шейдеры, а OpenGL не поддерживает, поэтому все игры должны быть написаны под DirectX!" Такое мнение неверно только отчасти. Действительно, если посмотреть на стандарт OpenGL последней версии (1.4), в нем ни слова о шейдерах.</w:t>
      </w:r>
    </w:p>
    <w:p w14:paraId="436EA7A2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Много лет назад OpenGL разрабатывалась как библиотека, которая оставалась бы актуальной в далеком будущем. К сожалению, это будущее пришло и благополучно ушло в прошлое. При этом ARB остается весьма неповоротливым, и надеяться на оперативное включение новых опций не позволяет. Для решения этой проблемы в OpenGL существует механизм расширений, с помощью которого можно использовать различные функции, не входящие в базовую спецификацию, а поддерживаемые только реализацией OpenGL для конкретной видеокарты.</w:t>
      </w:r>
    </w:p>
    <w:p w14:paraId="0721D73C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Этот процесс выглядит следующим образом: как только производитель выпускает видеокарту с поддержкой определенной полезной функции, он включает ее в свою реализацию OpenGL (которая обычно входит в поставку драйвера). Для программиста эта возможность становится доступной, если он специальным образом запросит данное расширение. Конечно, такой путь не универсален: на другой видеокарте сделать это не получится из-за различий в интерфейсе. Поэтому существуют расширения, одобренные ARB, - при их использовании можно надеяться, что они будут работать на видеокартах различных производителей. Такие расширения являются кандидатами на включение в последующие версии OpenGL.</w:t>
      </w:r>
    </w:p>
    <w:p w14:paraId="384AC30F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Данный механизм выглядит (и на самом деле является) неудобным. В DirectX все проще: функциональность либо поддерживается данной версией библиотеки, либо не поддерживается. Если нет - придется надеяться и ждать следующей версии. Однако случаи, когда аппаратные функции не используются из-за того, что не были включены в версию DirectX, довольно редки - как уже говорилось, Microsoft тесно работает с производителями игрового (и не только) "железа". С другой стороны, ждать версий DirectX приходится около года, а в это время новые функции уже доступны через расширения OpenGL.</w:t>
      </w:r>
    </w:p>
    <w:p w14:paraId="2729DB03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Таким образом, по поддержке аппаратных функций OpenGL и DirectX , в общем, эквиваленты. OpenGL новые функции доступны через механизм расширений, а в DirectX они появляются только в новых версиях.</w:t>
      </w:r>
    </w:p>
    <w:p w14:paraId="0BC3BD49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DirectX очень удобен для любителей объектно-ориентированного программирования и COM в частности. COM в DirectX используется для внесения изменений в библиотеку (в новых версиях) без изменения существующего кода. В OpenGL такого нет, но это вряд ли можно назвать серьезным недостатком.</w:t>
      </w:r>
    </w:p>
    <w:p w14:paraId="6F416006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Объем кода, необходимого для написания простой программы на DirectX, весьма велик (варьируется от 200 до 800 строк). Microsoft активно пытается уменьшить этот показатель, но он, тем не менее, достаточно велик. В OpenGL все существенно проще - для решения такой же задачи необходимо менее 50 строк кода.</w:t>
      </w:r>
    </w:p>
    <w:p w14:paraId="3A0DC376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Серьезным достоинством OpenGL является прежде всего то, что это "открытый стандарт". Любая компания, имеющая аппаратную платформу, может купить лицензию у SGI и затем сделать собственную реализацию OpenGL. Изменения в OpenGL предлагаются, обсуждаются и утверждаются представителями различных компаний. Что касается DirectX, то здесь ситуация прямо противоположная. Только Microsoft может вносить какие-либо изменения в библиотеку. Иначе говоря, именно Microsoft в конечном итоге определяет все пути развития библиотеки, и если путь был выбран неверно, это может быть исправлено только в новой версии.</w:t>
      </w:r>
    </w:p>
    <w:p w14:paraId="3D105451" w14:textId="77777777" w:rsidR="004668D5" w:rsidRPr="004668D5" w:rsidRDefault="004668D5" w:rsidP="000873AF">
      <w:pPr>
        <w:shd w:val="clear" w:color="auto" w:fill="FFFFFF"/>
        <w:spacing w:after="285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4668D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Итак, достоинства библиотек становятся наиболее очевидны при их использовании в разных (но в то же время пересекающихся) прикладных областях. DirectX идеален для профессиональной разработки игр и мультимедийных приложений на платформе Windows. OpenGL используется на высокопроизводительных рабочих станциях, в научной сфере, в образовании, а также в любых проектах, где требуется переносимость приложений на различные программные или аппаратные платформы. Кроме того, OpenGL применяется и для написания игровых "движков", правда, в последнее время на этом поприще его теснит DirectX.</w:t>
      </w:r>
    </w:p>
    <w:p w14:paraId="518A1D67" w14:textId="4D10CA19" w:rsidR="00EF6DFE" w:rsidRPr="000873AF" w:rsidRDefault="00EF6DF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1825F574" w14:textId="6AB4A368" w:rsidR="00EF6DFE" w:rsidRPr="000873AF" w:rsidRDefault="00EF6DF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2EEDCA70" w14:textId="5C8875B4" w:rsidR="00EF6DFE" w:rsidRPr="000873AF" w:rsidRDefault="00EF6DF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7A1851D4" w14:textId="0191B202" w:rsidR="00EF6DFE" w:rsidRPr="000873AF" w:rsidRDefault="00EF6DF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4D66B7D7" w14:textId="20FBFFBC" w:rsidR="00EF6DFE" w:rsidRPr="000873AF" w:rsidRDefault="00EF6DF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7E8E9593" w14:textId="7227FC3B" w:rsidR="00EF6DFE" w:rsidRPr="000873AF" w:rsidRDefault="00EF6DF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1C4A086D" w14:textId="77777777" w:rsidR="00EF6DFE" w:rsidRPr="000873AF" w:rsidRDefault="00EF6DF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780A480E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3D2E1E13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23EF5766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6AFD30A5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2C0F9060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71562CA8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638836CE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5F7B184A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6C57AE93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128C0C85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73421AF9" w14:textId="77777777" w:rsidR="009E7FC8" w:rsidRPr="000873AF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518D87BF" w14:textId="77777777" w:rsidR="009E7FC8" w:rsidRDefault="009E7FC8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36DF7AC8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3D384C95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4E6CCF8D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1BD89754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7585ECB9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58DD9767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69277BCD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671FA59F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36474C27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3C6DDFDC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043030DE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3D8CD335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7F219532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224AED72" w14:textId="77777777" w:rsidR="00BC293D" w:rsidRDefault="00BC293D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6D475269" w14:textId="77777777" w:rsidR="004338DE" w:rsidRDefault="004338D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58893245" w14:textId="77777777" w:rsidR="004338DE" w:rsidRDefault="004338D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62C92F2A" w14:textId="77777777" w:rsidR="004338DE" w:rsidRDefault="004338D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08B70636" w14:textId="77777777" w:rsidR="004338DE" w:rsidRPr="000873AF" w:rsidRDefault="004338DE" w:rsidP="000873A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</w:p>
    <w:p w14:paraId="449EF215" w14:textId="4CBD3B21" w:rsidR="00F01F65" w:rsidRPr="000873AF" w:rsidRDefault="00F01F65" w:rsidP="000873AF">
      <w:pPr>
        <w:pStyle w:val="1"/>
        <w:spacing w:line="240" w:lineRule="auto"/>
        <w:ind w:firstLine="709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64417038"/>
      <w:r w:rsidRPr="000873AF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7"/>
    </w:p>
    <w:p w14:paraId="1467BAE1" w14:textId="77777777" w:rsidR="008B7EE0" w:rsidRPr="000873AF" w:rsidRDefault="008B7EE0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4E8CAC" w14:textId="77777777" w:rsidR="00D75469" w:rsidRPr="000873AF" w:rsidRDefault="008B7EE0" w:rsidP="000873AF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73AF">
        <w:rPr>
          <w:color w:val="000000"/>
          <w:sz w:val="28"/>
          <w:szCs w:val="28"/>
        </w:rPr>
        <w:t xml:space="preserve">Достоинства библиотек становятся наиболее очевидны при их использовании в разных, но пересекающихся, прикладных областях. </w:t>
      </w:r>
    </w:p>
    <w:p w14:paraId="3A634F95" w14:textId="77777777" w:rsidR="00D75469" w:rsidRPr="000873AF" w:rsidRDefault="008B7EE0" w:rsidP="000873AF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73AF">
        <w:rPr>
          <w:color w:val="000000"/>
          <w:sz w:val="28"/>
          <w:szCs w:val="28"/>
        </w:rPr>
        <w:t xml:space="preserve">DirectX идеален для профессиональной разработки игр и мультимедийных приложений на платформе Windows. </w:t>
      </w:r>
    </w:p>
    <w:p w14:paraId="25353A81" w14:textId="15C1799E" w:rsidR="008B7EE0" w:rsidRPr="000873AF" w:rsidRDefault="008B7EE0" w:rsidP="000873AF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73AF">
        <w:rPr>
          <w:color w:val="000000"/>
          <w:sz w:val="28"/>
          <w:szCs w:val="28"/>
        </w:rPr>
        <w:t>OpenGL используется на высокопроизводительных рабочих станциях, в научной сфере, в образовании, а также в любых проектах, где требуется переносимость приложений на различные программные или аппаратные платформы.</w:t>
      </w:r>
    </w:p>
    <w:p w14:paraId="06122FD9" w14:textId="3DBCE5E8" w:rsidR="008B7EE0" w:rsidRPr="000873AF" w:rsidRDefault="008B7EE0" w:rsidP="000873AF">
      <w:pPr>
        <w:pStyle w:val="af1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0873AF">
        <w:rPr>
          <w:color w:val="000000"/>
          <w:sz w:val="28"/>
          <w:szCs w:val="28"/>
        </w:rPr>
        <w:t xml:space="preserve">В ходе работы над </w:t>
      </w:r>
      <w:r w:rsidR="00D75469" w:rsidRPr="000873AF">
        <w:rPr>
          <w:color w:val="000000"/>
          <w:sz w:val="28"/>
          <w:szCs w:val="28"/>
        </w:rPr>
        <w:t>проектом</w:t>
      </w:r>
      <w:r w:rsidRPr="000873AF">
        <w:rPr>
          <w:color w:val="000000"/>
          <w:sz w:val="28"/>
          <w:szCs w:val="28"/>
        </w:rPr>
        <w:t xml:space="preserve"> </w:t>
      </w:r>
      <w:r w:rsidR="000E7785" w:rsidRPr="000873AF">
        <w:rPr>
          <w:color w:val="000000"/>
          <w:sz w:val="28"/>
          <w:szCs w:val="28"/>
        </w:rPr>
        <w:t xml:space="preserve">мной </w:t>
      </w:r>
      <w:r w:rsidRPr="000873AF">
        <w:rPr>
          <w:color w:val="000000"/>
          <w:sz w:val="28"/>
          <w:szCs w:val="28"/>
        </w:rPr>
        <w:t>был обработан и проанализирован большой объем специальной информации, что позволило приобрести ценные знания в области графических библиотек и сред разработки графических интерфейсов.</w:t>
      </w:r>
    </w:p>
    <w:p w14:paraId="1A916D6C" w14:textId="77777777" w:rsidR="008B7EE0" w:rsidRPr="000873AF" w:rsidRDefault="008B7EE0" w:rsidP="000873AF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A318B28" w14:textId="77777777" w:rsidR="009A1257" w:rsidRPr="000873AF" w:rsidRDefault="009A1257" w:rsidP="000873AF">
      <w:pPr>
        <w:spacing w:line="24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0873AF">
        <w:rPr>
          <w:rFonts w:ascii="Times New Roman" w:hAnsi="Times New Roman" w:cs="Times New Roman"/>
          <w:color w:val="040C28"/>
          <w:sz w:val="28"/>
          <w:szCs w:val="28"/>
        </w:rPr>
        <w:br w:type="page"/>
      </w:r>
    </w:p>
    <w:p w14:paraId="17F4EC3A" w14:textId="12923FED" w:rsidR="00B0158E" w:rsidRPr="00EF6DFE" w:rsidRDefault="009A1257" w:rsidP="00EF6DFE">
      <w:pPr>
        <w:pStyle w:val="1"/>
        <w:spacing w:line="24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64417039"/>
      <w:r w:rsidRPr="00EF6DFE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Список </w:t>
      </w:r>
      <w:r w:rsidR="00B0158E" w:rsidRPr="00EF6DFE">
        <w:rPr>
          <w:rFonts w:ascii="Times New Roman" w:hAnsi="Times New Roman" w:cs="Times New Roman"/>
          <w:b/>
          <w:bCs/>
          <w:color w:val="auto"/>
          <w:sz w:val="28"/>
          <w:szCs w:val="28"/>
        </w:rPr>
        <w:t>информационных источников</w:t>
      </w:r>
      <w:bookmarkEnd w:id="8"/>
    </w:p>
    <w:p w14:paraId="10B7F89F" w14:textId="77777777" w:rsidR="00EF6DFE" w:rsidRPr="00EF6DFE" w:rsidRDefault="00B0158E" w:rsidP="00EF6DFE">
      <w:pPr>
        <w:spacing w:after="0" w:line="240" w:lineRule="auto"/>
        <w:ind w:firstLine="709"/>
        <w:rPr>
          <w:rFonts w:ascii="Times New Roman" w:hAnsi="Times New Roman" w:cs="Times New Roman"/>
          <w:i/>
          <w:iCs/>
          <w:color w:val="040C28"/>
          <w:sz w:val="28"/>
          <w:szCs w:val="28"/>
        </w:rPr>
      </w:pPr>
      <w:r w:rsidRPr="00EF6DFE">
        <w:rPr>
          <w:rFonts w:ascii="Times New Roman" w:hAnsi="Times New Roman" w:cs="Times New Roman"/>
          <w:i/>
          <w:iCs/>
          <w:color w:val="040C28"/>
          <w:sz w:val="28"/>
          <w:szCs w:val="28"/>
        </w:rPr>
        <w:t>Литература</w:t>
      </w:r>
    </w:p>
    <w:p w14:paraId="5BA38AEE" w14:textId="77777777" w:rsidR="000E7785" w:rsidRPr="004D22C8" w:rsidRDefault="000E7785" w:rsidP="000E7785">
      <w:pPr>
        <w:spacing w:line="240" w:lineRule="auto"/>
        <w:ind w:left="79" w:right="79"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4D22C8">
        <w:rPr>
          <w:rFonts w:ascii="Times New Roman" w:hAnsi="Times New Roman" w:cs="Times New Roman"/>
          <w:color w:val="040C28"/>
          <w:sz w:val="28"/>
          <w:szCs w:val="28"/>
        </w:rPr>
        <w:t>-Семакин И. Г. , Шестакова Л. В. , Шеина Т. Ю. , Информатика для 10 класса часть 1, г. Москва, издательство «БИНОМ. Лаборатория знаний», 2018 год, 180 страниц.</w:t>
      </w:r>
    </w:p>
    <w:p w14:paraId="2C15AE3E" w14:textId="77777777" w:rsidR="000E7785" w:rsidRPr="004D22C8" w:rsidRDefault="000E7785" w:rsidP="000E7785">
      <w:pPr>
        <w:spacing w:line="240" w:lineRule="auto"/>
        <w:ind w:left="79" w:right="79"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4D22C8">
        <w:rPr>
          <w:rFonts w:ascii="Times New Roman" w:hAnsi="Times New Roman" w:cs="Times New Roman"/>
          <w:color w:val="040C28"/>
          <w:sz w:val="28"/>
          <w:szCs w:val="28"/>
        </w:rPr>
        <w:t>-Семакин И. Г. , Шестакова Л. В. , Шеина Т. Ю. , Информатика для 10 класса часть 2, г. Москва, издательство «БИНОМ. Лаборатория знаний», 2018 год, 232 страницы.</w:t>
      </w:r>
    </w:p>
    <w:p w14:paraId="56CA5BEF" w14:textId="77777777" w:rsidR="000E7785" w:rsidRPr="004D22C8" w:rsidRDefault="000E7785" w:rsidP="000E7785">
      <w:pPr>
        <w:spacing w:line="240" w:lineRule="auto"/>
        <w:ind w:left="79" w:right="79"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4D22C8">
        <w:rPr>
          <w:rFonts w:ascii="Times New Roman" w:hAnsi="Times New Roman" w:cs="Times New Roman"/>
          <w:color w:val="040C28"/>
          <w:sz w:val="28"/>
          <w:szCs w:val="28"/>
        </w:rPr>
        <w:t>-Тимофеева Е. В. , Авакян Н. А., Информатика,  г. Москва, издательство «Эксмо», 2022 год, 175 страниц.</w:t>
      </w:r>
    </w:p>
    <w:p w14:paraId="2C35D0BE" w14:textId="77777777" w:rsidR="000E7785" w:rsidRPr="00DB4F00" w:rsidRDefault="000E7785" w:rsidP="000E7785">
      <w:pPr>
        <w:spacing w:line="240" w:lineRule="auto"/>
        <w:ind w:left="79" w:right="7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DB4F00">
        <w:rPr>
          <w:rFonts w:ascii="Times New Roman" w:hAnsi="Times New Roman" w:cs="Times New Roman"/>
          <w:sz w:val="28"/>
          <w:szCs w:val="28"/>
        </w:rPr>
        <w:t>Интернет-ресурсы</w:t>
      </w:r>
    </w:p>
    <w:p w14:paraId="225EFE21" w14:textId="77777777" w:rsidR="00CD16E4" w:rsidRDefault="000E7785" w:rsidP="00CD16E4">
      <w:pPr>
        <w:spacing w:line="240" w:lineRule="auto"/>
        <w:ind w:left="79" w:right="7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 w:rsidRPr="00DB4F00">
        <w:rPr>
          <w:rFonts w:ascii="Times New Roman" w:hAnsi="Times New Roman" w:cs="Times New Roman"/>
          <w:sz w:val="28"/>
          <w:szCs w:val="28"/>
        </w:rPr>
        <w:t>-</w:t>
      </w:r>
      <w:proofErr w:type="spellStart"/>
      <w:r w:rsidRPr="00DB4F00">
        <w:rPr>
          <w:rFonts w:ascii="Times New Roman" w:hAnsi="Times New Roman" w:cs="Times New Roman"/>
          <w:sz w:val="28"/>
          <w:szCs w:val="28"/>
        </w:rPr>
        <w:t>htmlbook</w:t>
      </w:r>
      <w:proofErr w:type="spellEnd"/>
      <w:r w:rsidRPr="00DB4F00">
        <w:rPr>
          <w:rFonts w:ascii="Times New Roman" w:hAnsi="Times New Roman" w:cs="Times New Roman"/>
          <w:sz w:val="28"/>
          <w:szCs w:val="28"/>
        </w:rPr>
        <w:t xml:space="preserve">, </w:t>
      </w:r>
      <w:hyperlink r:id="rId8" w:history="1">
        <w:r w:rsidRPr="00DB4F00">
          <w:rPr>
            <w:rFonts w:ascii="Times New Roman" w:hAnsi="Times New Roman" w:cs="Times New Roman"/>
            <w:sz w:val="28"/>
            <w:szCs w:val="28"/>
            <w:u w:val="single"/>
          </w:rPr>
          <w:t>https://htmlbook.ru/</w:t>
        </w:r>
      </w:hyperlink>
    </w:p>
    <w:p w14:paraId="6B7CA67B" w14:textId="3147FE7F" w:rsidR="001D69D3" w:rsidRPr="00CD16E4" w:rsidRDefault="00CD16E4" w:rsidP="00CD16E4">
      <w:pPr>
        <w:spacing w:line="240" w:lineRule="auto"/>
        <w:ind w:left="79" w:right="79" w:firstLine="709"/>
        <w:jc w:val="both"/>
        <w:rPr>
          <w:rFonts w:ascii="Times New Roman" w:hAnsi="Times New Roman" w:cs="Times New Roman"/>
          <w:sz w:val="28"/>
          <w:szCs w:val="28"/>
          <w:shd w:val="clear" w:color="auto" w:fill="F5F5F5"/>
        </w:rPr>
      </w:pPr>
      <w:r>
        <w:rPr>
          <w:rFonts w:ascii="Times New Roman" w:hAnsi="Times New Roman" w:cs="Times New Roman"/>
          <w:sz w:val="28"/>
          <w:szCs w:val="28"/>
        </w:rPr>
        <w:t>-</w:t>
      </w:r>
      <w:r w:rsidRPr="00CD16E4">
        <w:rPr>
          <w:rFonts w:ascii="Times New Roman" w:hAnsi="Times New Roman" w:cs="Times New Roman"/>
          <w:sz w:val="28"/>
          <w:szCs w:val="28"/>
        </w:rPr>
        <w:t>https://habr.com/ru/articles/79257/</w:t>
      </w:r>
    </w:p>
    <w:p w14:paraId="64828BD6" w14:textId="7F3B6C4D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25B6C4D4" w14:textId="6FA9C06B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5E47CD0B" w14:textId="039208B9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14656000" w14:textId="10209BB9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4E02B2C4" w14:textId="5890E9A2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4A5FE349" w14:textId="5B9F55E3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0AAED4A9" w14:textId="70212026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41DB39F5" w14:textId="124B3211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69CC6348" w14:textId="6109A855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4A8BA34A" w14:textId="6A0422A0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3BB13EAC" w14:textId="19BE3191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30803C6D" w14:textId="429AF6A4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4DF4D1A3" w14:textId="441B2ECF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61DF97CF" w14:textId="59CFCD85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140C41AF" w14:textId="35408C4C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08532285" w14:textId="785FF2CC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13F27BF1" w14:textId="58897B88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2D54E5FA" w14:textId="2D076BEE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10C46793" w14:textId="59C62B46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2276F11A" w14:textId="480C2FA9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168D4F99" w14:textId="463354F5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3A4F1392" w14:textId="06AE9658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p w14:paraId="365FDEE1" w14:textId="6C958B70" w:rsidR="001D69D3" w:rsidRPr="00EF6DFE" w:rsidRDefault="001D69D3" w:rsidP="00EF6DFE">
      <w:pPr>
        <w:pStyle w:val="ab"/>
        <w:spacing w:after="0" w:line="240" w:lineRule="auto"/>
        <w:ind w:left="1069" w:firstLine="709"/>
        <w:rPr>
          <w:rFonts w:ascii="Times New Roman" w:hAnsi="Times New Roman" w:cs="Times New Roman"/>
          <w:color w:val="040C28"/>
          <w:sz w:val="28"/>
          <w:szCs w:val="28"/>
        </w:rPr>
      </w:pPr>
    </w:p>
    <w:sectPr w:rsidR="001D69D3" w:rsidRPr="00EF6DFE" w:rsidSect="005B30FA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E4788E" w14:textId="77777777" w:rsidR="005B30FA" w:rsidRDefault="005B30FA" w:rsidP="00255279">
      <w:pPr>
        <w:spacing w:after="0" w:line="240" w:lineRule="auto"/>
      </w:pPr>
      <w:r>
        <w:separator/>
      </w:r>
    </w:p>
  </w:endnote>
  <w:endnote w:type="continuationSeparator" w:id="0">
    <w:p w14:paraId="0EA932B8" w14:textId="77777777" w:rsidR="005B30FA" w:rsidRDefault="005B30FA" w:rsidP="00255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3651534"/>
      <w:docPartObj>
        <w:docPartGallery w:val="Page Numbers (Bottom of Page)"/>
        <w:docPartUnique/>
      </w:docPartObj>
    </w:sdtPr>
    <w:sdtContent>
      <w:p w14:paraId="5B13824C" w14:textId="30708B88" w:rsidR="00164A62" w:rsidRDefault="00164A62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FC15A71" w14:textId="77777777" w:rsidR="002B76EB" w:rsidRDefault="002B76E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FC67F" w14:textId="77777777" w:rsidR="005B30FA" w:rsidRDefault="005B30FA" w:rsidP="00255279">
      <w:pPr>
        <w:spacing w:after="0" w:line="240" w:lineRule="auto"/>
      </w:pPr>
      <w:r>
        <w:separator/>
      </w:r>
    </w:p>
  </w:footnote>
  <w:footnote w:type="continuationSeparator" w:id="0">
    <w:p w14:paraId="4605D063" w14:textId="77777777" w:rsidR="005B30FA" w:rsidRDefault="005B30FA" w:rsidP="002552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7104E"/>
    <w:multiLevelType w:val="hybridMultilevel"/>
    <w:tmpl w:val="64F8F368"/>
    <w:lvl w:ilvl="0" w:tplc="FFFFFFF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6D506188"/>
    <w:multiLevelType w:val="hybridMultilevel"/>
    <w:tmpl w:val="96DC0538"/>
    <w:lvl w:ilvl="0" w:tplc="2B34F08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EAD372D"/>
    <w:multiLevelType w:val="hybridMultilevel"/>
    <w:tmpl w:val="2418F55E"/>
    <w:lvl w:ilvl="0" w:tplc="7A30EC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355115867">
    <w:abstractNumId w:val="1"/>
  </w:num>
  <w:num w:numId="2" w16cid:durableId="1620069158">
    <w:abstractNumId w:val="2"/>
  </w:num>
  <w:num w:numId="3" w16cid:durableId="583954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2"/>
  <w:proofState w:spelling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EB6"/>
    <w:rsid w:val="00040183"/>
    <w:rsid w:val="000873AF"/>
    <w:rsid w:val="000A2CA7"/>
    <w:rsid w:val="000E7785"/>
    <w:rsid w:val="000F6BAD"/>
    <w:rsid w:val="00164A62"/>
    <w:rsid w:val="001A7692"/>
    <w:rsid w:val="001D3750"/>
    <w:rsid w:val="001D69D3"/>
    <w:rsid w:val="001E79AA"/>
    <w:rsid w:val="001F2A04"/>
    <w:rsid w:val="00200296"/>
    <w:rsid w:val="00205FC8"/>
    <w:rsid w:val="00233AD3"/>
    <w:rsid w:val="002375FF"/>
    <w:rsid w:val="00244ABA"/>
    <w:rsid w:val="00253B7A"/>
    <w:rsid w:val="00255279"/>
    <w:rsid w:val="00291520"/>
    <w:rsid w:val="002B76EB"/>
    <w:rsid w:val="002C589A"/>
    <w:rsid w:val="002F07CE"/>
    <w:rsid w:val="0030181A"/>
    <w:rsid w:val="00346366"/>
    <w:rsid w:val="00347A4A"/>
    <w:rsid w:val="00350EB6"/>
    <w:rsid w:val="003920CA"/>
    <w:rsid w:val="0039451D"/>
    <w:rsid w:val="003B3B9F"/>
    <w:rsid w:val="003C2041"/>
    <w:rsid w:val="003C3D06"/>
    <w:rsid w:val="003E02C1"/>
    <w:rsid w:val="004314F2"/>
    <w:rsid w:val="004338DE"/>
    <w:rsid w:val="004375E5"/>
    <w:rsid w:val="00442390"/>
    <w:rsid w:val="004554AE"/>
    <w:rsid w:val="004569A0"/>
    <w:rsid w:val="00462C34"/>
    <w:rsid w:val="004668D5"/>
    <w:rsid w:val="004C5069"/>
    <w:rsid w:val="004D7414"/>
    <w:rsid w:val="004F02E2"/>
    <w:rsid w:val="004F0811"/>
    <w:rsid w:val="004F4B5B"/>
    <w:rsid w:val="00501E88"/>
    <w:rsid w:val="0051224F"/>
    <w:rsid w:val="00525FC2"/>
    <w:rsid w:val="00532F2B"/>
    <w:rsid w:val="005505BD"/>
    <w:rsid w:val="00597FEA"/>
    <w:rsid w:val="005A6BD0"/>
    <w:rsid w:val="005B30FA"/>
    <w:rsid w:val="005E346F"/>
    <w:rsid w:val="005F4BDA"/>
    <w:rsid w:val="005F7234"/>
    <w:rsid w:val="00610185"/>
    <w:rsid w:val="00624B55"/>
    <w:rsid w:val="00625374"/>
    <w:rsid w:val="00640CF9"/>
    <w:rsid w:val="00657E79"/>
    <w:rsid w:val="006855E0"/>
    <w:rsid w:val="006F06B9"/>
    <w:rsid w:val="0075325B"/>
    <w:rsid w:val="007646FA"/>
    <w:rsid w:val="007F6013"/>
    <w:rsid w:val="00812ABC"/>
    <w:rsid w:val="0083059B"/>
    <w:rsid w:val="008B7EE0"/>
    <w:rsid w:val="008C499B"/>
    <w:rsid w:val="008D60E6"/>
    <w:rsid w:val="008E6CBF"/>
    <w:rsid w:val="00913F42"/>
    <w:rsid w:val="009156B7"/>
    <w:rsid w:val="009432F7"/>
    <w:rsid w:val="0095298F"/>
    <w:rsid w:val="00971C39"/>
    <w:rsid w:val="009A1257"/>
    <w:rsid w:val="009A1E0B"/>
    <w:rsid w:val="009B5570"/>
    <w:rsid w:val="009C0BEC"/>
    <w:rsid w:val="009E7FC8"/>
    <w:rsid w:val="009F5459"/>
    <w:rsid w:val="00A23AE8"/>
    <w:rsid w:val="00A43C96"/>
    <w:rsid w:val="00A853A5"/>
    <w:rsid w:val="00A8677B"/>
    <w:rsid w:val="00A95207"/>
    <w:rsid w:val="00AE0147"/>
    <w:rsid w:val="00B0158E"/>
    <w:rsid w:val="00B427AF"/>
    <w:rsid w:val="00B52EAC"/>
    <w:rsid w:val="00B75FF5"/>
    <w:rsid w:val="00B92699"/>
    <w:rsid w:val="00BC293D"/>
    <w:rsid w:val="00BC7527"/>
    <w:rsid w:val="00BF086F"/>
    <w:rsid w:val="00C108D1"/>
    <w:rsid w:val="00C233C1"/>
    <w:rsid w:val="00C90988"/>
    <w:rsid w:val="00CA5579"/>
    <w:rsid w:val="00CC1EB9"/>
    <w:rsid w:val="00CD16E4"/>
    <w:rsid w:val="00D15899"/>
    <w:rsid w:val="00D63609"/>
    <w:rsid w:val="00D75469"/>
    <w:rsid w:val="00DB32D7"/>
    <w:rsid w:val="00DD025D"/>
    <w:rsid w:val="00DF1201"/>
    <w:rsid w:val="00E30425"/>
    <w:rsid w:val="00E34BC2"/>
    <w:rsid w:val="00E400F8"/>
    <w:rsid w:val="00E60E9F"/>
    <w:rsid w:val="00ED35E2"/>
    <w:rsid w:val="00EF6DFE"/>
    <w:rsid w:val="00F01F65"/>
    <w:rsid w:val="00F13A7F"/>
    <w:rsid w:val="00F5632D"/>
    <w:rsid w:val="00F6457C"/>
    <w:rsid w:val="00F80460"/>
    <w:rsid w:val="00F83579"/>
    <w:rsid w:val="00FD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C184C8"/>
  <w15:chartTrackingRefBased/>
  <w15:docId w15:val="{084523A7-E2F4-4BE1-8A06-CE2724918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2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D69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F02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4F02E2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F02E2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F02E2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F02E2"/>
    <w:pPr>
      <w:spacing w:after="100"/>
      <w:ind w:left="440"/>
    </w:pPr>
    <w:rPr>
      <w:rFonts w:eastAsiaTheme="minorEastAsia" w:cs="Times New Roman"/>
      <w:lang w:eastAsia="ru-RU"/>
    </w:rPr>
  </w:style>
  <w:style w:type="character" w:customStyle="1" w:styleId="a4">
    <w:name w:val="Основной текст_"/>
    <w:link w:val="30"/>
    <w:locked/>
    <w:rsid w:val="00233AD3"/>
    <w:rPr>
      <w:rFonts w:ascii="Times New Roman" w:hAnsi="Times New Roman"/>
      <w:shd w:val="clear" w:color="auto" w:fill="FFFFFF"/>
    </w:rPr>
  </w:style>
  <w:style w:type="paragraph" w:customStyle="1" w:styleId="30">
    <w:name w:val="Основной текст3"/>
    <w:basedOn w:val="a"/>
    <w:link w:val="a4"/>
    <w:rsid w:val="00233AD3"/>
    <w:pPr>
      <w:widowControl w:val="0"/>
      <w:shd w:val="clear" w:color="auto" w:fill="FFFFFF"/>
      <w:spacing w:after="0" w:line="418" w:lineRule="exact"/>
      <w:jc w:val="center"/>
    </w:pPr>
    <w:rPr>
      <w:rFonts w:ascii="Times New Roman" w:hAnsi="Times New Roman"/>
    </w:rPr>
  </w:style>
  <w:style w:type="character" w:customStyle="1" w:styleId="a5">
    <w:name w:val="Основной текст + Полужирный"/>
    <w:rsid w:val="00233AD3"/>
    <w:rPr>
      <w:rFonts w:ascii="Times New Roman" w:hAnsi="Times New Roman"/>
      <w:b/>
      <w:color w:val="000000"/>
      <w:spacing w:val="0"/>
      <w:w w:val="100"/>
      <w:position w:val="0"/>
      <w:sz w:val="22"/>
      <w:u w:val="none"/>
      <w:lang w:val="ru-RU" w:eastAsia="x-none"/>
    </w:rPr>
  </w:style>
  <w:style w:type="table" w:styleId="a6">
    <w:name w:val="Table Grid"/>
    <w:basedOn w:val="a1"/>
    <w:uiPriority w:val="39"/>
    <w:rsid w:val="004F0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55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55279"/>
  </w:style>
  <w:style w:type="paragraph" w:styleId="a9">
    <w:name w:val="footer"/>
    <w:basedOn w:val="a"/>
    <w:link w:val="aa"/>
    <w:uiPriority w:val="99"/>
    <w:unhideWhenUsed/>
    <w:rsid w:val="0025527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55279"/>
  </w:style>
  <w:style w:type="paragraph" w:styleId="ab">
    <w:name w:val="List Paragraph"/>
    <w:basedOn w:val="a"/>
    <w:uiPriority w:val="34"/>
    <w:qFormat/>
    <w:rsid w:val="009A1257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253B7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253B7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253B7A"/>
    <w:rPr>
      <w:color w:val="954F72" w:themeColor="followedHyperlink"/>
      <w:u w:val="single"/>
    </w:rPr>
  </w:style>
  <w:style w:type="paragraph" w:styleId="af">
    <w:name w:val="Title"/>
    <w:basedOn w:val="a"/>
    <w:next w:val="a"/>
    <w:link w:val="af0"/>
    <w:uiPriority w:val="10"/>
    <w:qFormat/>
    <w:rsid w:val="001D6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0">
    <w:name w:val="Заголовок Знак"/>
    <w:basedOn w:val="a0"/>
    <w:link w:val="af"/>
    <w:uiPriority w:val="10"/>
    <w:rsid w:val="001D6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1D69D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f1">
    <w:name w:val="Normal (Web)"/>
    <w:basedOn w:val="a"/>
    <w:uiPriority w:val="99"/>
    <w:unhideWhenUsed/>
    <w:rsid w:val="00ED35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40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2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book.ru/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theme" Target="theme/theme1.xml" /><Relationship Id="rId5" Type="http://schemas.openxmlformats.org/officeDocument/2006/relationships/webSettings" Target="webSettings.xml" /><Relationship Id="rId10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9AC70-1EB6-4238-B239-CD513310CBCD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</Pages>
  <Words>2575</Words>
  <Characters>14681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batabatmaev@mail.ru</dc:creator>
  <cp:keywords/>
  <dc:description/>
  <cp:lastModifiedBy>Natan Doyle</cp:lastModifiedBy>
  <cp:revision>118</cp:revision>
  <dcterms:created xsi:type="dcterms:W3CDTF">2023-03-23T17:05:00Z</dcterms:created>
  <dcterms:modified xsi:type="dcterms:W3CDTF">2024-04-19T08:27:00Z</dcterms:modified>
</cp:coreProperties>
</file>