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58C9">
      <w:pPr>
        <w:jc w:val="center"/>
        <w:rPr>
          <w:b/>
          <w:sz w:val="24"/>
          <w:szCs w:val="24"/>
        </w:rPr>
        <w:pPrChange w:id="0" w:author="celma" w:date="2019-11-20T13:12:00Z">
          <w:pPr/>
        </w:pPrChange>
      </w:pPr>
      <w:r w:rsidRPr="00D658C9">
        <w:rPr>
          <w:b/>
          <w:sz w:val="24"/>
          <w:szCs w:val="24"/>
        </w:rPr>
        <w:t>Modelo relacional</w:t>
      </w:r>
      <w:r>
        <w:rPr>
          <w:b/>
          <w:sz w:val="24"/>
          <w:szCs w:val="24"/>
        </w:rPr>
        <w:t xml:space="preserve"> – </w:t>
      </w:r>
      <w:proofErr w:type="gramStart"/>
      <w:r>
        <w:rPr>
          <w:b/>
          <w:sz w:val="24"/>
          <w:szCs w:val="24"/>
        </w:rPr>
        <w:t>Curso</w:t>
      </w:r>
      <w:proofErr w:type="gramEnd"/>
      <w:r>
        <w:rPr>
          <w:b/>
          <w:sz w:val="24"/>
          <w:szCs w:val="24"/>
        </w:rPr>
        <w:t xml:space="preserve"> em vídeo</w:t>
      </w:r>
    </w:p>
    <w:p w:rsidR="00AD0679" w:rsidRDefault="0070003E">
      <w:r>
        <w:t xml:space="preserve">Toda a entidade possui uma </w:t>
      </w:r>
      <w:r w:rsidR="0044244E">
        <w:t>coleção de atributos que a caracterizam, sendo que esses atributos vão compor as características dos registros dessa entidade.</w:t>
      </w:r>
    </w:p>
    <w:p w:rsidR="0044244E" w:rsidRDefault="0044244E">
      <w:r>
        <w:t xml:space="preserve">Dados são representados na forma de atributos, sendo que esses atributos vão caracterizar registros presentes nessas </w:t>
      </w:r>
      <w:proofErr w:type="gramStart"/>
      <w:r>
        <w:t>entidades</w:t>
      </w:r>
      <w:proofErr w:type="gramEnd"/>
    </w:p>
    <w:p w:rsidR="002C41E5" w:rsidRDefault="002C41E5" w:rsidP="002C41E5">
      <w:pPr>
        <w:pStyle w:val="PargrafodaLista"/>
        <w:numPr>
          <w:ilvl w:val="0"/>
          <w:numId w:val="1"/>
        </w:numPr>
      </w:pPr>
      <w:r w:rsidRPr="002C41E5">
        <w:rPr>
          <w:b/>
        </w:rPr>
        <w:t>Cardinalidade um para um</w:t>
      </w:r>
      <w:r>
        <w:rPr>
          <w:b/>
        </w:rPr>
        <w:t xml:space="preserve"> (1:1)</w:t>
      </w:r>
      <w:r w:rsidRPr="002C41E5">
        <w:rPr>
          <w:b/>
        </w:rPr>
        <w:t xml:space="preserve">: </w:t>
      </w:r>
      <w:r>
        <w:t>Um objeto de uma entidade se relaciona com apenas um objeto da outra entidade. Ex.: Marido e mulher</w:t>
      </w:r>
    </w:p>
    <w:p w:rsidR="002C41E5" w:rsidRDefault="002C41E5" w:rsidP="002C41E5">
      <w:pPr>
        <w:pStyle w:val="PargrafodaLista"/>
      </w:pPr>
      <w:r>
        <w:rPr>
          <w:b/>
        </w:rPr>
        <w:t xml:space="preserve">Cardinalidade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para n (1:n): </w:t>
      </w:r>
      <w:r>
        <w:t>Um objeto de uma primeira entidade pode se relacionar com vários objetos da segunda, mas um objeto da segunda entidade só pode estar relacionado com um objeto da primeira. Ex.: Pai e filhos.</w:t>
      </w:r>
    </w:p>
    <w:p w:rsidR="002C41E5" w:rsidRDefault="002C41E5" w:rsidP="002C41E5">
      <w:pPr>
        <w:pStyle w:val="PargrafodaLista"/>
        <w:numPr>
          <w:ilvl w:val="0"/>
          <w:numId w:val="1"/>
        </w:numPr>
      </w:pPr>
      <w:r>
        <w:rPr>
          <w:b/>
        </w:rPr>
        <w:t>Cardinalidade n para n (</w:t>
      </w:r>
      <w:proofErr w:type="gramStart"/>
      <w:r>
        <w:rPr>
          <w:b/>
        </w:rPr>
        <w:t>n:</w:t>
      </w:r>
      <w:proofErr w:type="gramEnd"/>
      <w:r>
        <w:rPr>
          <w:b/>
        </w:rPr>
        <w:t xml:space="preserve">n): </w:t>
      </w:r>
      <w:r>
        <w:t>Um objeto de uma entidade pode se relacionar com vários objetos de uma outra entidade, assim como um objeto da outra entidade pode estar relacionado com vários objetos da primeira. Ex.: Alunos e cursos.</w:t>
      </w:r>
    </w:p>
    <w:p w:rsidR="002C41E5" w:rsidRDefault="002C41E5" w:rsidP="002C41E5">
      <w:r>
        <w:rPr>
          <w:b/>
        </w:rPr>
        <w:t xml:space="preserve">Chave primária: </w:t>
      </w:r>
      <w:r>
        <w:t>Atribut</w:t>
      </w:r>
      <w:r w:rsidR="00DD7E18">
        <w:t>o identificador de um registro.</w:t>
      </w:r>
    </w:p>
    <w:p w:rsidR="00DD7E18" w:rsidRDefault="00DD7E18" w:rsidP="002C41E5">
      <w:r>
        <w:rPr>
          <w:b/>
        </w:rPr>
        <w:t xml:space="preserve">Chave estrangeira: </w:t>
      </w:r>
      <w:r>
        <w:t xml:space="preserve">Chave primária de uma tabela para </w:t>
      </w:r>
      <w:proofErr w:type="gramStart"/>
      <w:r>
        <w:t>uma outra</w:t>
      </w:r>
      <w:proofErr w:type="gramEnd"/>
      <w:r>
        <w:t xml:space="preserve"> tabela (que está como atributo dessa outra tabela).</w:t>
      </w:r>
    </w:p>
    <w:p w:rsidR="00DD7E18" w:rsidRDefault="00DD7E18" w:rsidP="002C41E5">
      <w:r>
        <w:t xml:space="preserve">O ato de colocar a chave primária de uma tabela e colocar em </w:t>
      </w:r>
      <w:proofErr w:type="gramStart"/>
      <w:r>
        <w:t>uma outra</w:t>
      </w:r>
      <w:proofErr w:type="gramEnd"/>
      <w:r>
        <w:t xml:space="preserve"> tabela como chave estrangeira caracteriza uma relação entre essas duas tabelas.</w:t>
      </w:r>
    </w:p>
    <w:p w:rsidR="009645A0" w:rsidRDefault="00DD7E18" w:rsidP="002C41E5">
      <w:pPr>
        <w:rPr>
          <w:b/>
        </w:rPr>
      </w:pPr>
      <w:r>
        <w:rPr>
          <w:b/>
        </w:rPr>
        <w:t>Colocando chaves estrangeiras nas tabelas:</w:t>
      </w:r>
    </w:p>
    <w:p w:rsidR="009645A0" w:rsidRDefault="009645A0" w:rsidP="009645A0">
      <w:pPr>
        <w:pStyle w:val="PargrafodaLista"/>
        <w:numPr>
          <w:ilvl w:val="0"/>
          <w:numId w:val="1"/>
        </w:numPr>
        <w:rPr>
          <w:b/>
        </w:rPr>
      </w:pPr>
      <w:r w:rsidRPr="009645A0">
        <w:rPr>
          <w:b/>
        </w:rPr>
        <w:t>Para relacionamentos 1:1</w:t>
      </w:r>
    </w:p>
    <w:p w:rsidR="009645A0" w:rsidRPr="009645A0" w:rsidRDefault="009645A0" w:rsidP="009645A0">
      <w:pPr>
        <w:pStyle w:val="PargrafodaLista"/>
        <w:numPr>
          <w:ilvl w:val="0"/>
          <w:numId w:val="2"/>
        </w:numPr>
        <w:rPr>
          <w:b/>
        </w:rPr>
      </w:pPr>
      <w:r>
        <w:t>Escolha uma entidade dominante (geralmente a da esquerda é definida como dominante, mas é opcional);</w:t>
      </w:r>
    </w:p>
    <w:p w:rsidR="009645A0" w:rsidRPr="009645A0" w:rsidRDefault="009645A0" w:rsidP="009645A0">
      <w:pPr>
        <w:pStyle w:val="PargrafodaLista"/>
        <w:numPr>
          <w:ilvl w:val="0"/>
          <w:numId w:val="2"/>
        </w:numPr>
        <w:rPr>
          <w:b/>
        </w:rPr>
      </w:pPr>
      <w:r>
        <w:t>Coloque a chave primária da entidade mais fraca na entidade dominante como chave estrangeira (não precisa ter o mesmo nome, mas sim o mesmo tipo).</w:t>
      </w:r>
    </w:p>
    <w:p w:rsidR="009645A0" w:rsidRDefault="009645A0" w:rsidP="009645A0">
      <w:pPr>
        <w:rPr>
          <w:b/>
        </w:rPr>
      </w:pPr>
    </w:p>
    <w:p w:rsidR="009645A0" w:rsidRDefault="009645A0" w:rsidP="009645A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Para relacionamentos </w:t>
      </w:r>
      <w:proofErr w:type="gramStart"/>
      <w:r>
        <w:rPr>
          <w:b/>
        </w:rPr>
        <w:t>1</w:t>
      </w:r>
      <w:proofErr w:type="gramEnd"/>
      <w:r>
        <w:rPr>
          <w:b/>
        </w:rPr>
        <w:t>:n</w:t>
      </w:r>
    </w:p>
    <w:p w:rsidR="009645A0" w:rsidRDefault="009645A0" w:rsidP="009645A0">
      <w:pPr>
        <w:ind w:left="360"/>
      </w:pPr>
      <w:r>
        <w:rPr>
          <w:b/>
        </w:rPr>
        <w:t xml:space="preserve">1. </w:t>
      </w:r>
      <w:r>
        <w:t xml:space="preserve">Coloque a chave primária do lado </w:t>
      </w:r>
      <w:proofErr w:type="gramStart"/>
      <w:r>
        <w:t>1</w:t>
      </w:r>
      <w:proofErr w:type="gramEnd"/>
      <w:r>
        <w:t xml:space="preserve"> no lado n como chave estrangeira.</w:t>
      </w:r>
    </w:p>
    <w:p w:rsidR="009645A0" w:rsidRDefault="009645A0" w:rsidP="009645A0">
      <w:pPr>
        <w:ind w:left="360"/>
      </w:pPr>
    </w:p>
    <w:p w:rsidR="009645A0" w:rsidRPr="009645A0" w:rsidRDefault="009645A0" w:rsidP="009645A0">
      <w:pPr>
        <w:pStyle w:val="PargrafodaLista"/>
        <w:numPr>
          <w:ilvl w:val="0"/>
          <w:numId w:val="1"/>
        </w:numPr>
      </w:pPr>
      <w:r>
        <w:rPr>
          <w:b/>
        </w:rPr>
        <w:t xml:space="preserve">Para relacionamentos </w:t>
      </w:r>
      <w:proofErr w:type="gramStart"/>
      <w:r>
        <w:rPr>
          <w:b/>
        </w:rPr>
        <w:t>n:</w:t>
      </w:r>
      <w:proofErr w:type="gramEnd"/>
      <w:r>
        <w:rPr>
          <w:b/>
        </w:rPr>
        <w:t>n</w:t>
      </w:r>
    </w:p>
    <w:p w:rsidR="009645A0" w:rsidRDefault="009645A0" w:rsidP="009645A0">
      <w:pPr>
        <w:pStyle w:val="PargrafodaLista"/>
        <w:numPr>
          <w:ilvl w:val="0"/>
          <w:numId w:val="3"/>
        </w:numPr>
      </w:pPr>
      <w:r>
        <w:t>Transforme o relacionamento em uma entidade com seus próprios atributos</w:t>
      </w:r>
      <w:r w:rsidR="0073760E">
        <w:t xml:space="preserve"> e</w:t>
      </w:r>
      <w:r w:rsidR="00D658C9">
        <w:t xml:space="preserve"> própria chave primária</w:t>
      </w:r>
      <w:r>
        <w:t>;</w:t>
      </w:r>
    </w:p>
    <w:p w:rsidR="009645A0" w:rsidRDefault="009645A0" w:rsidP="009645A0">
      <w:pPr>
        <w:pStyle w:val="PargrafodaLista"/>
        <w:numPr>
          <w:ilvl w:val="0"/>
          <w:numId w:val="3"/>
        </w:numPr>
      </w:pPr>
      <w:r>
        <w:t>Relacione as entidades originais com e</w:t>
      </w:r>
      <w:r w:rsidR="00D658C9">
        <w:t xml:space="preserve">ssa nova entidade de maneira </w:t>
      </w:r>
      <w:proofErr w:type="gramStart"/>
      <w:r w:rsidR="00D658C9">
        <w:t>1</w:t>
      </w:r>
      <w:proofErr w:type="gramEnd"/>
      <w:r w:rsidR="00D658C9">
        <w:t>:n;</w:t>
      </w:r>
    </w:p>
    <w:p w:rsidR="00D658C9" w:rsidRDefault="00D658C9" w:rsidP="00D658C9">
      <w:pPr>
        <w:pStyle w:val="PargrafodaLista"/>
        <w:numPr>
          <w:ilvl w:val="0"/>
          <w:numId w:val="3"/>
        </w:numPr>
      </w:pPr>
      <w:r>
        <w:t xml:space="preserve">Passe a chave primária dos lados </w:t>
      </w:r>
      <w:proofErr w:type="gramStart"/>
      <w:r>
        <w:t>1</w:t>
      </w:r>
      <w:proofErr w:type="gramEnd"/>
      <w:r>
        <w:t xml:space="preserve"> (entidades originais) para o lado n (entidade-relacionamento) como chaves estrangeiras.</w:t>
      </w:r>
    </w:p>
    <w:p w:rsidR="009645A0" w:rsidRPr="009645A0" w:rsidRDefault="009645A0" w:rsidP="009645A0">
      <w:pPr>
        <w:ind w:left="360"/>
      </w:pPr>
    </w:p>
    <w:p w:rsidR="009645A0" w:rsidRPr="009645A0" w:rsidRDefault="009645A0" w:rsidP="009645A0">
      <w:pPr>
        <w:rPr>
          <w:b/>
        </w:rPr>
      </w:pPr>
    </w:p>
    <w:p w:rsidR="00DD7E18" w:rsidRPr="00DD7E18" w:rsidRDefault="00DD7E18" w:rsidP="002C41E5">
      <w:r>
        <w:t xml:space="preserve"> </w:t>
      </w:r>
    </w:p>
    <w:p w:rsidR="00DD7E18" w:rsidRPr="002C41E5" w:rsidRDefault="00DD7E18" w:rsidP="002C41E5"/>
    <w:p w:rsidR="002C41E5" w:rsidRPr="002C41E5" w:rsidRDefault="002C41E5" w:rsidP="002C41E5">
      <w:pPr>
        <w:pStyle w:val="PargrafodaLista"/>
      </w:pPr>
    </w:p>
    <w:sectPr w:rsidR="002C41E5" w:rsidRPr="002C41E5" w:rsidSect="00AD0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1420"/>
    <w:multiLevelType w:val="hybridMultilevel"/>
    <w:tmpl w:val="44FE32A2"/>
    <w:lvl w:ilvl="0" w:tplc="00F88B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17BA9"/>
    <w:multiLevelType w:val="hybridMultilevel"/>
    <w:tmpl w:val="AB7AEB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C7130"/>
    <w:multiLevelType w:val="hybridMultilevel"/>
    <w:tmpl w:val="ED64D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003E"/>
    <w:rsid w:val="002C41E5"/>
    <w:rsid w:val="0044244E"/>
    <w:rsid w:val="00550BD1"/>
    <w:rsid w:val="0070003E"/>
    <w:rsid w:val="0073760E"/>
    <w:rsid w:val="00897910"/>
    <w:rsid w:val="009645A0"/>
    <w:rsid w:val="00AD0679"/>
    <w:rsid w:val="00D658C9"/>
    <w:rsid w:val="00DD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1E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5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8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celma</dc:creator>
  <cp:lastModifiedBy>celma</cp:lastModifiedBy>
  <cp:revision>2</cp:revision>
  <dcterms:created xsi:type="dcterms:W3CDTF">2019-11-20T15:04:00Z</dcterms:created>
  <dcterms:modified xsi:type="dcterms:W3CDTF">2020-02-25T13:01:00Z</dcterms:modified>
</cp:coreProperties>
</file>