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D444" w14:textId="56C414F8" w:rsidR="00DB3BDE" w:rsidRDefault="00432E1B">
      <w:r w:rsidRPr="00432E1B">
        <w:t>Archivos de la clase</w:t>
      </w:r>
      <w:r>
        <w:t>:</w:t>
      </w:r>
    </w:p>
    <w:p w14:paraId="37EA08F8" w14:textId="479BB469" w:rsidR="00432E1B" w:rsidRDefault="00432E1B">
      <w:hyperlink r:id="rId5" w:history="1">
        <w:r w:rsidRPr="004B270E">
          <w:rPr>
            <w:rStyle w:val="Hipervnculo"/>
          </w:rPr>
          <w:t>https://static.platzi.com/media/tmp/class-files/github/fundamentos-php/fundamentos-php-c4e188e3c801ab2fa11f8e85b9e28180271253d2/03_arreglos.php</w:t>
        </w:r>
      </w:hyperlink>
    </w:p>
    <w:p w14:paraId="24157A50" w14:textId="77777777" w:rsidR="00432E1B" w:rsidRPr="00432E1B" w:rsidRDefault="00432E1B" w:rsidP="00432E1B">
      <w:r w:rsidRPr="00432E1B">
        <w:t>Resumen</w:t>
      </w:r>
    </w:p>
    <w:p w14:paraId="67020C80" w14:textId="77777777" w:rsidR="00432E1B" w:rsidRPr="00432E1B" w:rsidRDefault="00432E1B" w:rsidP="00432E1B">
      <w:r w:rsidRPr="00432E1B">
        <w:t>Dominar el concepto de arreglos en PHP permite almacenar múltiples valores relacionados dentro de una sola estructura, facilitando así el manejo eficiente de datos. Al contrario de manejar múltiples variables individuales, los arreglos proporcionan orden, evitan el código redundante y promueven un estilo de código más profesional y limpio.</w:t>
      </w:r>
    </w:p>
    <w:p w14:paraId="54A6889A" w14:textId="77777777" w:rsidR="00432E1B" w:rsidRPr="00432E1B" w:rsidRDefault="00432E1B" w:rsidP="00432E1B">
      <w:pPr>
        <w:rPr>
          <w:b/>
          <w:bCs/>
        </w:rPr>
      </w:pPr>
      <w:r w:rsidRPr="00432E1B">
        <w:rPr>
          <w:b/>
          <w:bCs/>
        </w:rPr>
        <w:t>¿Por qué utilizar arreglos en vez de múltiples variables?</w:t>
      </w:r>
    </w:p>
    <w:p w14:paraId="13D370B0" w14:textId="77777777" w:rsidR="00432E1B" w:rsidRPr="00432E1B" w:rsidRDefault="00432E1B" w:rsidP="00432E1B">
      <w:r w:rsidRPr="00432E1B">
        <w:t>Cuando necesitas almacenar varias características relacionadas entre sí, el uso de variables individuales puede volverse complicado y poco eficiente. Si trabajas sólo con variables, tendrás código duplicado y desorganizado. Ahí es cuando los arreglos toman un papel clave al permitir almacenar múltiples elementos en una única estructura.</w:t>
      </w:r>
    </w:p>
    <w:p w14:paraId="3196C344" w14:textId="77777777" w:rsidR="00432E1B" w:rsidRPr="00432E1B" w:rsidRDefault="00432E1B" w:rsidP="00432E1B">
      <w:r w:rsidRPr="00432E1B">
        <w:t xml:space="preserve">Al trabajar con arreglos, cada elemento ocupa una posición única, empezando por el índice cero. Por ejemplo, con un arreglo llamado etiquetas, la primera etiqueta será </w:t>
      </w:r>
      <w:proofErr w:type="gramStart"/>
      <w:r w:rsidRPr="00432E1B">
        <w:t>etiquetas[</w:t>
      </w:r>
      <w:proofErr w:type="gramEnd"/>
      <w:r w:rsidRPr="00432E1B">
        <w:t xml:space="preserve">0], la segunda </w:t>
      </w:r>
      <w:proofErr w:type="gramStart"/>
      <w:r w:rsidRPr="00432E1B">
        <w:t>etiquetas[</w:t>
      </w:r>
      <w:proofErr w:type="gramEnd"/>
      <w:r w:rsidRPr="00432E1B">
        <w:t>1], y así sucesivamente:</w:t>
      </w:r>
    </w:p>
    <w:p w14:paraId="7FCDCB6F" w14:textId="77777777" w:rsidR="00432E1B" w:rsidRPr="00432E1B" w:rsidRDefault="00432E1B" w:rsidP="00432E1B">
      <w:r w:rsidRPr="00432E1B">
        <w:t>$etiquetas = ['PHP', 'Laravel', 'JavaScript'];</w:t>
      </w:r>
    </w:p>
    <w:p w14:paraId="15026952" w14:textId="77777777" w:rsidR="00432E1B" w:rsidRPr="00432E1B" w:rsidRDefault="00432E1B" w:rsidP="00432E1B"/>
    <w:p w14:paraId="188F3C58" w14:textId="77777777" w:rsidR="00432E1B" w:rsidRPr="00432E1B" w:rsidRDefault="00432E1B" w:rsidP="00432E1B">
      <w:r w:rsidRPr="00432E1B">
        <w:t>echo $</w:t>
      </w:r>
      <w:proofErr w:type="gramStart"/>
      <w:r w:rsidRPr="00432E1B">
        <w:t>etiquetas[</w:t>
      </w:r>
      <w:proofErr w:type="gramEnd"/>
      <w:r w:rsidRPr="00432E1B">
        <w:t>0]; // Salida: PHP</w:t>
      </w:r>
    </w:p>
    <w:p w14:paraId="4A0AAF5F" w14:textId="77777777" w:rsidR="00432E1B" w:rsidRPr="00432E1B" w:rsidRDefault="00432E1B" w:rsidP="00432E1B">
      <w:r w:rsidRPr="00432E1B">
        <w:t>echo $</w:t>
      </w:r>
      <w:proofErr w:type="gramStart"/>
      <w:r w:rsidRPr="00432E1B">
        <w:t>etiquetas[</w:t>
      </w:r>
      <w:proofErr w:type="gramEnd"/>
      <w:r w:rsidRPr="00432E1B">
        <w:t>1]; // Salida: Laravel</w:t>
      </w:r>
    </w:p>
    <w:p w14:paraId="16F69A38" w14:textId="77777777" w:rsidR="00432E1B" w:rsidRPr="00432E1B" w:rsidRDefault="00432E1B" w:rsidP="00432E1B">
      <w:r w:rsidRPr="00432E1B">
        <w:t>echo $</w:t>
      </w:r>
      <w:proofErr w:type="gramStart"/>
      <w:r w:rsidRPr="00432E1B">
        <w:t>etiquetas[</w:t>
      </w:r>
      <w:proofErr w:type="gramEnd"/>
      <w:r w:rsidRPr="00432E1B">
        <w:t>2]; // Salida: JavaScript</w:t>
      </w:r>
    </w:p>
    <w:p w14:paraId="0D870D7F" w14:textId="77777777" w:rsidR="00432E1B" w:rsidRPr="00432E1B" w:rsidRDefault="00432E1B" w:rsidP="00432E1B">
      <w:pPr>
        <w:rPr>
          <w:b/>
          <w:bCs/>
        </w:rPr>
      </w:pPr>
      <w:r w:rsidRPr="00432E1B">
        <w:rPr>
          <w:b/>
          <w:bCs/>
        </w:rPr>
        <w:t>¿Qué diferencia visual existe respecto a las variables?</w:t>
      </w:r>
    </w:p>
    <w:p w14:paraId="111D68A1" w14:textId="77777777" w:rsidR="00432E1B" w:rsidRPr="00432E1B" w:rsidRDefault="00432E1B" w:rsidP="00432E1B">
      <w:r w:rsidRPr="00432E1B">
        <w:t>Visualmente en el navegador puede no existir diferencia al mostrar información proveniente de un arreglo o múltiples variables; sin embargo, a nivel interno, utilizar arreglos mejora claramente la estructura del código, evitando duplicaciones innecesarias.</w:t>
      </w:r>
    </w:p>
    <w:p w14:paraId="30439167" w14:textId="77777777" w:rsidR="00432E1B" w:rsidRPr="00432E1B" w:rsidRDefault="00432E1B" w:rsidP="00432E1B">
      <w:r w:rsidRPr="00432E1B">
        <w:t>Un ejemplo de manera visual es:</w:t>
      </w:r>
    </w:p>
    <w:p w14:paraId="2B2DD6A4" w14:textId="77777777" w:rsidR="00432E1B" w:rsidRPr="00432E1B" w:rsidRDefault="00432E1B" w:rsidP="00432E1B">
      <w:pPr>
        <w:rPr>
          <w:lang w:val="fr-FR"/>
        </w:rPr>
      </w:pPr>
      <w:r w:rsidRPr="00432E1B">
        <w:rPr>
          <w:lang w:val="fr-FR"/>
        </w:rPr>
        <w:t>echo "Etiquetas: &lt;ul&gt;&lt;li&gt;$etiquetas[0]&lt;/li&gt;&lt;li&gt;$etiquetas[1]&lt;/li&gt;&lt;li&gt;$etiquetas[2]&lt;/li&gt;&lt;/ul&gt;";</w:t>
      </w:r>
    </w:p>
    <w:p w14:paraId="18900A3A" w14:textId="77777777" w:rsidR="00432E1B" w:rsidRPr="00432E1B" w:rsidRDefault="00432E1B" w:rsidP="00432E1B">
      <w:r w:rsidRPr="00432E1B">
        <w:t>Esto mostrará una lista clara y ordenada en el navegador:</w:t>
      </w:r>
    </w:p>
    <w:p w14:paraId="68E512D5" w14:textId="77777777" w:rsidR="00432E1B" w:rsidRPr="00432E1B" w:rsidRDefault="00432E1B" w:rsidP="00432E1B">
      <w:pPr>
        <w:numPr>
          <w:ilvl w:val="0"/>
          <w:numId w:val="1"/>
        </w:numPr>
      </w:pPr>
      <w:r w:rsidRPr="00432E1B">
        <w:t>PHP</w:t>
      </w:r>
    </w:p>
    <w:p w14:paraId="37106553" w14:textId="77777777" w:rsidR="00432E1B" w:rsidRPr="00432E1B" w:rsidRDefault="00432E1B" w:rsidP="00432E1B">
      <w:pPr>
        <w:numPr>
          <w:ilvl w:val="0"/>
          <w:numId w:val="1"/>
        </w:numPr>
      </w:pPr>
      <w:r w:rsidRPr="00432E1B">
        <w:t>Laravel</w:t>
      </w:r>
    </w:p>
    <w:p w14:paraId="0B0BE2DE" w14:textId="77777777" w:rsidR="00432E1B" w:rsidRPr="00432E1B" w:rsidRDefault="00432E1B" w:rsidP="00432E1B">
      <w:pPr>
        <w:numPr>
          <w:ilvl w:val="0"/>
          <w:numId w:val="1"/>
        </w:numPr>
      </w:pPr>
      <w:r w:rsidRPr="00432E1B">
        <w:t>JavaScript</w:t>
      </w:r>
    </w:p>
    <w:p w14:paraId="620B1D96" w14:textId="77777777" w:rsidR="00432E1B" w:rsidRPr="00432E1B" w:rsidRDefault="00432E1B" w:rsidP="00432E1B">
      <w:pPr>
        <w:rPr>
          <w:b/>
          <w:bCs/>
        </w:rPr>
      </w:pPr>
      <w:r w:rsidRPr="00432E1B">
        <w:rPr>
          <w:b/>
          <w:bCs/>
        </w:rPr>
        <w:t>¿Cómo identificar elementos en un arreglo utilizando índices?</w:t>
      </w:r>
    </w:p>
    <w:p w14:paraId="5F7AF382" w14:textId="77777777" w:rsidR="00432E1B" w:rsidRPr="00432E1B" w:rsidRDefault="00432E1B" w:rsidP="00432E1B">
      <w:r w:rsidRPr="00432E1B">
        <w:lastRenderedPageBreak/>
        <w:t>Conocer y manejar bien los índices en los arreglos es esencial. Recuerda que el primer elemento siempre comienza con la posición cero:</w:t>
      </w:r>
    </w:p>
    <w:p w14:paraId="0ADCB146" w14:textId="77777777" w:rsidR="00432E1B" w:rsidRPr="00432E1B" w:rsidRDefault="00432E1B" w:rsidP="00432E1B">
      <w:pPr>
        <w:numPr>
          <w:ilvl w:val="0"/>
          <w:numId w:val="2"/>
        </w:numPr>
      </w:pPr>
      <w:r w:rsidRPr="00432E1B">
        <w:t>Posición 0 corresponde al primer elemento.</w:t>
      </w:r>
    </w:p>
    <w:p w14:paraId="4F89853F" w14:textId="77777777" w:rsidR="00432E1B" w:rsidRPr="00432E1B" w:rsidRDefault="00432E1B" w:rsidP="00432E1B">
      <w:pPr>
        <w:numPr>
          <w:ilvl w:val="0"/>
          <w:numId w:val="2"/>
        </w:numPr>
      </w:pPr>
      <w:r w:rsidRPr="00432E1B">
        <w:t>Posición 1 al segundo elemento.</w:t>
      </w:r>
    </w:p>
    <w:p w14:paraId="69C9B247" w14:textId="77777777" w:rsidR="00432E1B" w:rsidRPr="00432E1B" w:rsidRDefault="00432E1B" w:rsidP="00432E1B">
      <w:pPr>
        <w:numPr>
          <w:ilvl w:val="0"/>
          <w:numId w:val="2"/>
        </w:numPr>
      </w:pPr>
      <w:r w:rsidRPr="00432E1B">
        <w:t>Posición 2 al tercero, y así sucesivamente.</w:t>
      </w:r>
    </w:p>
    <w:p w14:paraId="79C93950" w14:textId="77777777" w:rsidR="00432E1B" w:rsidRPr="00432E1B" w:rsidRDefault="00432E1B" w:rsidP="00432E1B">
      <w:r w:rsidRPr="00432E1B">
        <w:t>Utiliza estos índices claramente definidos para acceder directamente al elemento deseado en cualquier momento.</w:t>
      </w:r>
    </w:p>
    <w:p w14:paraId="37A8A501" w14:textId="77777777" w:rsidR="00432E1B" w:rsidRPr="00432E1B" w:rsidRDefault="00432E1B" w:rsidP="00432E1B">
      <w:r w:rsidRPr="00432E1B">
        <w:t>Te proponemos como reto interesante crear tu propio arreglo con cuatro elementos diferentes. Luego debes mostrar únicamente los elementos en posición dos y la última posición. Recuerda compartir tu código en los comentarios para afianzar lo aprendido y aclarar cualquier duda.</w:t>
      </w:r>
    </w:p>
    <w:p w14:paraId="476893D2" w14:textId="77777777" w:rsidR="00432E1B" w:rsidRDefault="00432E1B"/>
    <w:sectPr w:rsidR="00432E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EF1"/>
    <w:multiLevelType w:val="multilevel"/>
    <w:tmpl w:val="6A5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E87515"/>
    <w:multiLevelType w:val="multilevel"/>
    <w:tmpl w:val="038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1114552">
    <w:abstractNumId w:val="0"/>
  </w:num>
  <w:num w:numId="2" w16cid:durableId="60907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BC"/>
    <w:rsid w:val="00432E1B"/>
    <w:rsid w:val="005D06E2"/>
    <w:rsid w:val="008147BC"/>
    <w:rsid w:val="00AA1D88"/>
    <w:rsid w:val="00CA6BE8"/>
    <w:rsid w:val="00DB3BD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F9A02"/>
  <w15:chartTrackingRefBased/>
  <w15:docId w15:val="{0064A217-58B9-4992-8514-DCE95A1C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4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4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47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47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47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47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7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7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7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7B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47B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47B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47B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47B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47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7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7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7BC"/>
    <w:rPr>
      <w:rFonts w:eastAsiaTheme="majorEastAsia" w:cstheme="majorBidi"/>
      <w:color w:val="272727" w:themeColor="text1" w:themeTint="D8"/>
    </w:rPr>
  </w:style>
  <w:style w:type="paragraph" w:styleId="Ttulo">
    <w:name w:val="Title"/>
    <w:basedOn w:val="Normal"/>
    <w:next w:val="Normal"/>
    <w:link w:val="TtuloCar"/>
    <w:uiPriority w:val="10"/>
    <w:qFormat/>
    <w:rsid w:val="00814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7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7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7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7BC"/>
    <w:pPr>
      <w:spacing w:before="160"/>
      <w:jc w:val="center"/>
    </w:pPr>
    <w:rPr>
      <w:i/>
      <w:iCs/>
      <w:color w:val="404040" w:themeColor="text1" w:themeTint="BF"/>
    </w:rPr>
  </w:style>
  <w:style w:type="character" w:customStyle="1" w:styleId="CitaCar">
    <w:name w:val="Cita Car"/>
    <w:basedOn w:val="Fuentedeprrafopredeter"/>
    <w:link w:val="Cita"/>
    <w:uiPriority w:val="29"/>
    <w:rsid w:val="008147BC"/>
    <w:rPr>
      <w:i/>
      <w:iCs/>
      <w:color w:val="404040" w:themeColor="text1" w:themeTint="BF"/>
    </w:rPr>
  </w:style>
  <w:style w:type="paragraph" w:styleId="Prrafodelista">
    <w:name w:val="List Paragraph"/>
    <w:basedOn w:val="Normal"/>
    <w:uiPriority w:val="34"/>
    <w:qFormat/>
    <w:rsid w:val="008147BC"/>
    <w:pPr>
      <w:ind w:left="720"/>
      <w:contextualSpacing/>
    </w:pPr>
  </w:style>
  <w:style w:type="character" w:styleId="nfasisintenso">
    <w:name w:val="Intense Emphasis"/>
    <w:basedOn w:val="Fuentedeprrafopredeter"/>
    <w:uiPriority w:val="21"/>
    <w:qFormat/>
    <w:rsid w:val="008147BC"/>
    <w:rPr>
      <w:i/>
      <w:iCs/>
      <w:color w:val="2F5496" w:themeColor="accent1" w:themeShade="BF"/>
    </w:rPr>
  </w:style>
  <w:style w:type="paragraph" w:styleId="Citadestacada">
    <w:name w:val="Intense Quote"/>
    <w:basedOn w:val="Normal"/>
    <w:next w:val="Normal"/>
    <w:link w:val="CitadestacadaCar"/>
    <w:uiPriority w:val="30"/>
    <w:qFormat/>
    <w:rsid w:val="00814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47BC"/>
    <w:rPr>
      <w:i/>
      <w:iCs/>
      <w:color w:val="2F5496" w:themeColor="accent1" w:themeShade="BF"/>
    </w:rPr>
  </w:style>
  <w:style w:type="character" w:styleId="Referenciaintensa">
    <w:name w:val="Intense Reference"/>
    <w:basedOn w:val="Fuentedeprrafopredeter"/>
    <w:uiPriority w:val="32"/>
    <w:qFormat/>
    <w:rsid w:val="008147BC"/>
    <w:rPr>
      <w:b/>
      <w:bCs/>
      <w:smallCaps/>
      <w:color w:val="2F5496" w:themeColor="accent1" w:themeShade="BF"/>
      <w:spacing w:val="5"/>
    </w:rPr>
  </w:style>
  <w:style w:type="character" w:styleId="Hipervnculo">
    <w:name w:val="Hyperlink"/>
    <w:basedOn w:val="Fuentedeprrafopredeter"/>
    <w:uiPriority w:val="99"/>
    <w:unhideWhenUsed/>
    <w:rsid w:val="00432E1B"/>
    <w:rPr>
      <w:color w:val="0563C1" w:themeColor="hyperlink"/>
      <w:u w:val="single"/>
    </w:rPr>
  </w:style>
  <w:style w:type="character" w:styleId="Mencinsinresolver">
    <w:name w:val="Unresolved Mention"/>
    <w:basedOn w:val="Fuentedeprrafopredeter"/>
    <w:uiPriority w:val="99"/>
    <w:semiHidden/>
    <w:unhideWhenUsed/>
    <w:rsid w:val="00432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tic.platzi.com/media/tmp/class-files/github/fundamentos-php/fundamentos-php-c4e188e3c801ab2fa11f8e85b9e28180271253d2/03_arreglos.ph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2276</Characters>
  <Application>Microsoft Office Word</Application>
  <DocSecurity>0</DocSecurity>
  <Lines>18</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2026-02-05T20:09:00Z</dcterms:created>
  <dcterms:modified xsi:type="dcterms:W3CDTF">2026-02-05T20:10:00Z</dcterms:modified>
</cp:coreProperties>
</file>