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2DDC" w14:textId="189E4019" w:rsidR="00EB4668" w:rsidRPr="00FF732F" w:rsidRDefault="00FF732F" w:rsidP="00427649">
      <w:pPr>
        <w:spacing w:after="5" w:line="249" w:lineRule="auto"/>
        <w:ind w:left="10" w:hanging="10"/>
        <w:jc w:val="center"/>
        <w:rPr>
          <w:u w:val="single"/>
        </w:rPr>
      </w:pPr>
      <w:r w:rsidRPr="00FF732F">
        <w:rPr>
          <w:rFonts w:ascii="Arial" w:eastAsia="Arial" w:hAnsi="Arial" w:cs="Arial"/>
          <w:u w:val="single"/>
        </w:rPr>
        <w:t>Questões sobre Tecnologias da Informação e Comunicação</w:t>
      </w:r>
    </w:p>
    <w:p w14:paraId="4B333267" w14:textId="77777777" w:rsidR="00EB4668" w:rsidRDefault="00FF732F">
      <w:pPr>
        <w:spacing w:after="5" w:line="249" w:lineRule="auto"/>
        <w:ind w:left="1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Prof. Javier </w:t>
      </w:r>
    </w:p>
    <w:p w14:paraId="5CE0DB0D" w14:textId="7203D8BA" w:rsidR="00427649" w:rsidRDefault="00427649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 xml:space="preserve">Aluno: </w:t>
      </w:r>
      <w:r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Natanael Ferreira Neves</w:t>
      </w:r>
    </w:p>
    <w:p w14:paraId="06217F53" w14:textId="77777777" w:rsidR="00EB4668" w:rsidRDefault="00FF732F">
      <w:pPr>
        <w:spacing w:after="0"/>
      </w:pPr>
      <w:r>
        <w:rPr>
          <w:rFonts w:ascii="Arial" w:eastAsia="Arial" w:hAnsi="Arial" w:cs="Arial"/>
          <w:color w:val="343A40"/>
        </w:rPr>
        <w:t xml:space="preserve"> </w:t>
      </w:r>
    </w:p>
    <w:p w14:paraId="4E1E47D4" w14:textId="77777777" w:rsidR="00EB4668" w:rsidRDefault="00FF732F">
      <w:pPr>
        <w:spacing w:after="0"/>
      </w:pPr>
      <w:r>
        <w:rPr>
          <w:rFonts w:ascii="Arial" w:eastAsia="Arial" w:hAnsi="Arial" w:cs="Arial"/>
          <w:color w:val="343A40"/>
        </w:rPr>
        <w:t xml:space="preserve"> </w:t>
      </w:r>
    </w:p>
    <w:p w14:paraId="7AB65E16" w14:textId="77777777" w:rsidR="00EB4668" w:rsidRDefault="00FF732F">
      <w:pPr>
        <w:numPr>
          <w:ilvl w:val="0"/>
          <w:numId w:val="1"/>
        </w:numPr>
        <w:spacing w:after="4" w:line="250" w:lineRule="auto"/>
        <w:ind w:hanging="427"/>
      </w:pPr>
      <w:r>
        <w:rPr>
          <w:rFonts w:ascii="Arial" w:eastAsia="Arial" w:hAnsi="Arial" w:cs="Arial"/>
          <w:color w:val="343A40"/>
        </w:rPr>
        <w:t xml:space="preserve">Sobre Sistemas de Informação é INCORRETO afirmar: </w:t>
      </w:r>
    </w:p>
    <w:p w14:paraId="41447C89" w14:textId="77777777" w:rsidR="00EB4668" w:rsidRDefault="00FF732F">
      <w:pPr>
        <w:numPr>
          <w:ilvl w:val="1"/>
          <w:numId w:val="1"/>
        </w:numPr>
        <w:spacing w:after="4" w:line="250" w:lineRule="auto"/>
        <w:ind w:hanging="721"/>
      </w:pPr>
      <w:r>
        <w:rPr>
          <w:rFonts w:ascii="Arial" w:eastAsia="Arial" w:hAnsi="Arial" w:cs="Arial"/>
          <w:color w:val="343A40"/>
        </w:rPr>
        <w:t xml:space="preserve">Sistemas de informação compreende pessoas, métodos, procedimentos, tecnologia, entre outros. </w:t>
      </w:r>
    </w:p>
    <w:p w14:paraId="7B6A6810" w14:textId="77777777" w:rsidR="00EB4668" w:rsidRPr="00427649" w:rsidRDefault="00FF732F">
      <w:pPr>
        <w:numPr>
          <w:ilvl w:val="1"/>
          <w:numId w:val="1"/>
        </w:numPr>
        <w:spacing w:after="4" w:line="250" w:lineRule="auto"/>
        <w:ind w:hanging="721"/>
        <w:rPr>
          <w:highlight w:val="lightGray"/>
        </w:rPr>
      </w:pPr>
      <w:r w:rsidRPr="00427649">
        <w:rPr>
          <w:rFonts w:ascii="Arial" w:eastAsia="Arial" w:hAnsi="Arial" w:cs="Arial"/>
          <w:color w:val="343A40"/>
          <w:highlight w:val="lightGray"/>
        </w:rPr>
        <w:t xml:space="preserve">Os sistemas de informação não impactam o nível estratégico da organização, sendo desnecessário para os tomadores de decisões estratégicas. </w:t>
      </w:r>
    </w:p>
    <w:p w14:paraId="3C2714EA" w14:textId="77777777" w:rsidR="00EB4668" w:rsidRDefault="00FF732F">
      <w:pPr>
        <w:numPr>
          <w:ilvl w:val="1"/>
          <w:numId w:val="1"/>
        </w:numPr>
        <w:spacing w:after="269" w:line="250" w:lineRule="auto"/>
        <w:ind w:hanging="721"/>
      </w:pPr>
      <w:r>
        <w:rPr>
          <w:rFonts w:ascii="Arial" w:eastAsia="Arial" w:hAnsi="Arial" w:cs="Arial"/>
          <w:color w:val="343A40"/>
        </w:rPr>
        <w:t xml:space="preserve">Geram informações importantes para a tomada de decisão. Marque a resposta certa:  </w:t>
      </w:r>
    </w:p>
    <w:p w14:paraId="425A2C73" w14:textId="77777777" w:rsidR="00EB4668" w:rsidRDefault="00FF732F">
      <w:pPr>
        <w:numPr>
          <w:ilvl w:val="2"/>
          <w:numId w:val="1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As afirmativas I e II estão incorretas  </w:t>
      </w:r>
    </w:p>
    <w:p w14:paraId="186810A5" w14:textId="77777777" w:rsidR="00EB4668" w:rsidRDefault="00FF732F">
      <w:pPr>
        <w:numPr>
          <w:ilvl w:val="2"/>
          <w:numId w:val="1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Somente a afirmativa III está incorreta  </w:t>
      </w:r>
    </w:p>
    <w:p w14:paraId="6B534DC0" w14:textId="77777777" w:rsidR="00EB4668" w:rsidRPr="00427649" w:rsidRDefault="00FF732F">
      <w:pPr>
        <w:numPr>
          <w:ilvl w:val="2"/>
          <w:numId w:val="1"/>
        </w:numPr>
        <w:spacing w:after="5" w:line="249" w:lineRule="auto"/>
        <w:ind w:right="275" w:hanging="360"/>
        <w:rPr>
          <w:highlight w:val="yellow"/>
        </w:rPr>
      </w:pPr>
      <w:r w:rsidRPr="00427649">
        <w:rPr>
          <w:rFonts w:ascii="Arial" w:eastAsia="Arial" w:hAnsi="Arial" w:cs="Arial"/>
          <w:color w:val="212529"/>
          <w:highlight w:val="yellow"/>
        </w:rPr>
        <w:t xml:space="preserve">Somente a afirmativa II está incorreta  </w:t>
      </w:r>
    </w:p>
    <w:p w14:paraId="75DAA759" w14:textId="77777777" w:rsidR="00EB4668" w:rsidRDefault="00FF732F">
      <w:pPr>
        <w:numPr>
          <w:ilvl w:val="2"/>
          <w:numId w:val="1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As afirmativas II e III estão incorretas  </w:t>
      </w:r>
    </w:p>
    <w:p w14:paraId="6052F10C" w14:textId="77777777" w:rsidR="00EB4668" w:rsidRDefault="00FF732F">
      <w:pPr>
        <w:numPr>
          <w:ilvl w:val="0"/>
          <w:numId w:val="1"/>
        </w:numPr>
        <w:spacing w:after="2" w:line="239" w:lineRule="auto"/>
        <w:ind w:hanging="427"/>
      </w:pPr>
      <w:r>
        <w:rPr>
          <w:rFonts w:ascii="Arial" w:eastAsia="Arial" w:hAnsi="Arial" w:cs="Arial"/>
          <w:color w:val="343A40"/>
        </w:rPr>
        <w:t xml:space="preserve">O sistema de informação de uma organização do segmento de peças automotivas é capaz de controlar o estoque das peças fabricadas e as vendas efetuadas. Essa função pode ser realizada por um sistema de  </w:t>
      </w:r>
    </w:p>
    <w:p w14:paraId="68F652F7" w14:textId="77777777" w:rsidR="00EB4668" w:rsidRDefault="00FF732F">
      <w:pPr>
        <w:numPr>
          <w:ilvl w:val="2"/>
          <w:numId w:val="3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nome de domínio.  </w:t>
      </w:r>
    </w:p>
    <w:p w14:paraId="4CD9C65D" w14:textId="77777777" w:rsidR="00EB4668" w:rsidRPr="00427649" w:rsidRDefault="00FF732F">
      <w:pPr>
        <w:numPr>
          <w:ilvl w:val="2"/>
          <w:numId w:val="3"/>
        </w:numPr>
        <w:spacing w:after="5" w:line="249" w:lineRule="auto"/>
        <w:ind w:right="275" w:hanging="360"/>
        <w:rPr>
          <w:highlight w:val="yellow"/>
        </w:rPr>
      </w:pPr>
      <w:r w:rsidRPr="00427649">
        <w:rPr>
          <w:rFonts w:ascii="Arial" w:eastAsia="Arial" w:hAnsi="Arial" w:cs="Arial"/>
          <w:color w:val="212529"/>
          <w:highlight w:val="yellow"/>
        </w:rPr>
        <w:t xml:space="preserve">processamento de transações. </w:t>
      </w:r>
    </w:p>
    <w:p w14:paraId="599BC88F" w14:textId="77777777" w:rsidR="00EB4668" w:rsidRDefault="00FF732F">
      <w:pPr>
        <w:numPr>
          <w:ilvl w:val="2"/>
          <w:numId w:val="3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gestão de demandas.  </w:t>
      </w:r>
    </w:p>
    <w:p w14:paraId="4869E992" w14:textId="77777777" w:rsidR="00EB4668" w:rsidRDefault="00FF732F">
      <w:pPr>
        <w:numPr>
          <w:ilvl w:val="2"/>
          <w:numId w:val="3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gestão de aprendizado. </w:t>
      </w:r>
    </w:p>
    <w:p w14:paraId="223254CA" w14:textId="77777777" w:rsidR="00EB4668" w:rsidRDefault="00FF732F">
      <w:pPr>
        <w:numPr>
          <w:ilvl w:val="2"/>
          <w:numId w:val="3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gestão do conhecimento. </w:t>
      </w:r>
    </w:p>
    <w:p w14:paraId="4AA6E26B" w14:textId="77777777" w:rsidR="00427649" w:rsidRPr="00427649" w:rsidRDefault="00FF732F">
      <w:pPr>
        <w:numPr>
          <w:ilvl w:val="0"/>
          <w:numId w:val="1"/>
        </w:numPr>
        <w:spacing w:after="5" w:line="249" w:lineRule="auto"/>
        <w:ind w:hanging="427"/>
      </w:pPr>
      <w:r>
        <w:rPr>
          <w:rFonts w:ascii="Arial" w:eastAsia="Arial" w:hAnsi="Arial" w:cs="Arial"/>
          <w:color w:val="343A40"/>
        </w:rPr>
        <w:t xml:space="preserve">Assinale a alternativa correta sobre alguns conceitos da Tecnologia da Informação. </w:t>
      </w:r>
    </w:p>
    <w:p w14:paraId="7FEB9F8C" w14:textId="4FE2CB87" w:rsidR="00EB4668" w:rsidRDefault="00FF732F" w:rsidP="00427649">
      <w:pPr>
        <w:spacing w:after="5" w:line="249" w:lineRule="auto"/>
        <w:ind w:left="708" w:firstLine="358"/>
      </w:pPr>
      <w:r>
        <w:rPr>
          <w:rFonts w:ascii="Arial" w:eastAsia="Arial" w:hAnsi="Arial" w:cs="Arial"/>
          <w:color w:val="212529"/>
        </w:rPr>
        <w:t xml:space="preserve">A) Em Tecnologia da Informação, utiliza-se o conceito de virtualização, que é uma técnica que busca utilizar computadores com a maior quantidade de memória disponível. </w:t>
      </w:r>
    </w:p>
    <w:p w14:paraId="0D54B9B8" w14:textId="77777777" w:rsidR="00EB4668" w:rsidRPr="00427649" w:rsidRDefault="00FF732F">
      <w:pPr>
        <w:numPr>
          <w:ilvl w:val="2"/>
          <w:numId w:val="5"/>
        </w:numPr>
        <w:spacing w:after="5" w:line="249" w:lineRule="auto"/>
        <w:ind w:right="275" w:hanging="360"/>
        <w:rPr>
          <w:highlight w:val="yellow"/>
        </w:rPr>
      </w:pPr>
      <w:r w:rsidRPr="00427649">
        <w:rPr>
          <w:rFonts w:ascii="Arial" w:eastAsia="Arial" w:hAnsi="Arial" w:cs="Arial"/>
          <w:color w:val="212529"/>
          <w:highlight w:val="yellow"/>
        </w:rPr>
        <w:t xml:space="preserve">A Tecnologia da Informação utiliza em sua infraestrutura componentes de hardware, de software e de redes de telecomunicações. </w:t>
      </w:r>
    </w:p>
    <w:p w14:paraId="06658510" w14:textId="77777777" w:rsidR="00EB4668" w:rsidRDefault="00FF732F">
      <w:pPr>
        <w:numPr>
          <w:ilvl w:val="2"/>
          <w:numId w:val="5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Considerando que os níveis de infraestrutura de Tecnologias da Informação sejam classificados em público, compartilhado e local, o nível compartilhado atende à demanda de toda a sociedade externa à empresa. </w:t>
      </w:r>
    </w:p>
    <w:p w14:paraId="7FAE79A5" w14:textId="77777777" w:rsidR="00EB4668" w:rsidRDefault="00FF732F">
      <w:pPr>
        <w:numPr>
          <w:ilvl w:val="2"/>
          <w:numId w:val="5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A Tecnologia da Informação não utiliza a Internet para transmitir seus resultados, mas apenas redes locais nas grandes empresas. </w:t>
      </w:r>
    </w:p>
    <w:p w14:paraId="637DB00B" w14:textId="77777777" w:rsidR="00EB4668" w:rsidRDefault="00FF732F">
      <w:pPr>
        <w:numPr>
          <w:ilvl w:val="0"/>
          <w:numId w:val="1"/>
        </w:numPr>
        <w:spacing w:after="4" w:line="250" w:lineRule="auto"/>
        <w:ind w:hanging="427"/>
      </w:pPr>
      <w:r>
        <w:rPr>
          <w:rFonts w:ascii="Arial" w:eastAsia="Arial" w:hAnsi="Arial" w:cs="Arial"/>
          <w:color w:val="343A40"/>
        </w:rPr>
        <w:t xml:space="preserve">Analise as afirmativas a seguir: </w:t>
      </w:r>
    </w:p>
    <w:p w14:paraId="67D76EA2" w14:textId="77777777" w:rsidR="00EB4668" w:rsidRDefault="00FF732F">
      <w:pPr>
        <w:numPr>
          <w:ilvl w:val="2"/>
          <w:numId w:val="4"/>
        </w:numPr>
        <w:spacing w:after="4" w:line="250" w:lineRule="auto"/>
        <w:ind w:left="1440" w:hanging="542"/>
      </w:pPr>
      <w:r w:rsidRPr="00427649">
        <w:rPr>
          <w:rFonts w:ascii="Arial" w:eastAsia="Arial" w:hAnsi="Arial" w:cs="Arial"/>
          <w:color w:val="343A40"/>
          <w:highlight w:val="lightGray"/>
        </w:rPr>
        <w:t>Sistema de informação é um conjunto de recursos humanos, materiais, tecnológicos e financeiros agregados segundo uma sequência lógica para o processamento dos dados e tradução em informações, para, com seu produto, permitir às organizações o cumprimento de seus objetivos principais.</w:t>
      </w:r>
      <w:r>
        <w:rPr>
          <w:rFonts w:ascii="Arial" w:eastAsia="Arial" w:hAnsi="Arial" w:cs="Arial"/>
          <w:color w:val="343A40"/>
        </w:rPr>
        <w:t xml:space="preserve"> </w:t>
      </w:r>
    </w:p>
    <w:p w14:paraId="4EBC387C" w14:textId="77777777" w:rsidR="00EB4668" w:rsidRDefault="00FF732F">
      <w:pPr>
        <w:numPr>
          <w:ilvl w:val="2"/>
          <w:numId w:val="4"/>
        </w:numPr>
        <w:spacing w:after="4" w:line="250" w:lineRule="auto"/>
        <w:ind w:left="1440" w:hanging="542"/>
      </w:pPr>
      <w:r w:rsidRPr="00427649">
        <w:rPr>
          <w:rFonts w:ascii="Arial" w:eastAsia="Arial" w:hAnsi="Arial" w:cs="Arial"/>
          <w:color w:val="343A40"/>
          <w:highlight w:val="lightGray"/>
        </w:rPr>
        <w:t>A ciência contábil traduz-se naturalmente dentro de um sistema de informação, considerando que a própria contabilidade nasceu sob a arquitetura de sistema informacional</w:t>
      </w:r>
      <w:r>
        <w:rPr>
          <w:rFonts w:ascii="Arial" w:eastAsia="Arial" w:hAnsi="Arial" w:cs="Arial"/>
          <w:color w:val="343A40"/>
        </w:rPr>
        <w:t xml:space="preserve">.  </w:t>
      </w:r>
    </w:p>
    <w:p w14:paraId="35CC5E53" w14:textId="77777777" w:rsidR="00427649" w:rsidRPr="00427649" w:rsidRDefault="00FF732F">
      <w:pPr>
        <w:numPr>
          <w:ilvl w:val="2"/>
          <w:numId w:val="4"/>
        </w:numPr>
        <w:spacing w:after="2" w:line="239" w:lineRule="auto"/>
        <w:ind w:left="1440" w:hanging="542"/>
        <w:rPr>
          <w:highlight w:val="lightGray"/>
        </w:rPr>
      </w:pPr>
      <w:r w:rsidRPr="00427649">
        <w:rPr>
          <w:rFonts w:ascii="Arial" w:eastAsia="Arial" w:hAnsi="Arial" w:cs="Arial"/>
          <w:color w:val="343A40"/>
          <w:highlight w:val="lightGray"/>
        </w:rPr>
        <w:t xml:space="preserve">É impossível prever, hoje, quais os avanços que ocorrerão dentro desta quarta revolução industrial, tal o poderio do atual estágio da tecnologia da informação. É correto o que se afirma </w:t>
      </w:r>
    </w:p>
    <w:p w14:paraId="25CFBBA6" w14:textId="51794EAF" w:rsidR="00EB4668" w:rsidRDefault="00FF732F" w:rsidP="00427649">
      <w:pPr>
        <w:spacing w:after="2" w:line="239" w:lineRule="auto"/>
        <w:ind w:left="898" w:firstLine="168"/>
      </w:pPr>
      <w:r w:rsidRPr="00427649">
        <w:rPr>
          <w:rFonts w:ascii="Arial" w:eastAsia="Arial" w:hAnsi="Arial" w:cs="Arial"/>
          <w:color w:val="212529"/>
          <w:highlight w:val="yellow"/>
        </w:rPr>
        <w:t>A) em I, II e III.</w:t>
      </w:r>
      <w:r>
        <w:rPr>
          <w:rFonts w:ascii="Arial" w:eastAsia="Arial" w:hAnsi="Arial" w:cs="Arial"/>
          <w:color w:val="212529"/>
        </w:rPr>
        <w:t xml:space="preserve"> </w:t>
      </w:r>
    </w:p>
    <w:p w14:paraId="2D5E9789" w14:textId="77777777" w:rsidR="00EB4668" w:rsidRDefault="00FF732F">
      <w:pPr>
        <w:numPr>
          <w:ilvl w:val="2"/>
          <w:numId w:val="2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apenas em I e II. </w:t>
      </w:r>
    </w:p>
    <w:p w14:paraId="20E84082" w14:textId="77777777" w:rsidR="00EB4668" w:rsidRDefault="00FF732F">
      <w:pPr>
        <w:numPr>
          <w:ilvl w:val="2"/>
          <w:numId w:val="2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apenas em I. </w:t>
      </w:r>
    </w:p>
    <w:p w14:paraId="08FF779F" w14:textId="77777777" w:rsidR="00EB4668" w:rsidRDefault="00FF732F">
      <w:pPr>
        <w:numPr>
          <w:ilvl w:val="2"/>
          <w:numId w:val="2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 xml:space="preserve">apenas em I e III. </w:t>
      </w:r>
    </w:p>
    <w:p w14:paraId="4B9CD1AC" w14:textId="77777777" w:rsidR="00EB4668" w:rsidRDefault="00FF732F">
      <w:pPr>
        <w:numPr>
          <w:ilvl w:val="2"/>
          <w:numId w:val="2"/>
        </w:numPr>
        <w:spacing w:after="5" w:line="249" w:lineRule="auto"/>
        <w:ind w:right="275" w:hanging="360"/>
      </w:pPr>
      <w:r>
        <w:rPr>
          <w:rFonts w:ascii="Arial" w:eastAsia="Arial" w:hAnsi="Arial" w:cs="Arial"/>
          <w:color w:val="212529"/>
        </w:rPr>
        <w:t>apenas em II e III</w:t>
      </w:r>
      <w:r>
        <w:rPr>
          <w:rFonts w:ascii="Arial" w:eastAsia="Arial" w:hAnsi="Arial" w:cs="Arial"/>
          <w:color w:val="343A40"/>
        </w:rPr>
        <w:t xml:space="preserve">. </w:t>
      </w:r>
    </w:p>
    <w:p w14:paraId="5A249531" w14:textId="18AE7CE4" w:rsidR="00EB4668" w:rsidRDefault="00FF732F">
      <w:pPr>
        <w:numPr>
          <w:ilvl w:val="0"/>
          <w:numId w:val="1"/>
        </w:numPr>
        <w:spacing w:after="9" w:line="264" w:lineRule="auto"/>
        <w:ind w:hanging="427"/>
      </w:pPr>
      <w:r>
        <w:rPr>
          <w:rFonts w:ascii="Arial" w:eastAsia="Arial" w:hAnsi="Arial" w:cs="Arial"/>
          <w:sz w:val="24"/>
        </w:rPr>
        <w:t>Quais são os recursos com que um Sistema de Informações deve contar.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730B0" w14:textId="77777777" w:rsidR="00427649" w:rsidRPr="00761ED8" w:rsidRDefault="00427649" w:rsidP="00427649">
      <w:pPr>
        <w:spacing w:after="5" w:line="249" w:lineRule="auto"/>
        <w:ind w:left="730" w:hanging="10"/>
        <w:jc w:val="both"/>
        <w:rPr>
          <w:rFonts w:ascii="Arial" w:eastAsia="Arial" w:hAnsi="Arial" w:cs="Arial"/>
          <w:highlight w:val="yellow"/>
        </w:rPr>
      </w:pPr>
      <w:r w:rsidRPr="00761ED8">
        <w:rPr>
          <w:rFonts w:ascii="Arial" w:eastAsia="Arial" w:hAnsi="Arial" w:cs="Arial"/>
          <w:highlight w:val="yellow"/>
        </w:rPr>
        <w:t>Os recursos que abrangem um sistema de informação podem ser:</w:t>
      </w:r>
    </w:p>
    <w:p w14:paraId="7D47FE25" w14:textId="1C684102" w:rsidR="00427649" w:rsidRPr="00761ED8" w:rsidRDefault="00427649" w:rsidP="00427649">
      <w:pPr>
        <w:pStyle w:val="PargrafodaLista"/>
        <w:numPr>
          <w:ilvl w:val="0"/>
          <w:numId w:val="7"/>
        </w:numPr>
        <w:spacing w:after="5" w:line="249" w:lineRule="auto"/>
        <w:jc w:val="both"/>
        <w:rPr>
          <w:rFonts w:ascii="Arial" w:eastAsia="Arial" w:hAnsi="Arial" w:cs="Arial"/>
          <w:highlight w:val="yellow"/>
        </w:rPr>
      </w:pPr>
      <w:r w:rsidRPr="00761ED8">
        <w:rPr>
          <w:rFonts w:ascii="Arial" w:eastAsia="Arial" w:hAnsi="Arial" w:cs="Arial"/>
          <w:highlight w:val="yellow"/>
        </w:rPr>
        <w:t>Hardware</w:t>
      </w:r>
      <w:r w:rsidRPr="00761ED8">
        <w:rPr>
          <w:rFonts w:ascii="Arial" w:eastAsia="Arial" w:hAnsi="Arial" w:cs="Arial"/>
          <w:highlight w:val="yellow"/>
        </w:rPr>
        <w:t xml:space="preserve"> -&gt; Tudo que se é palpável</w:t>
      </w:r>
    </w:p>
    <w:p w14:paraId="4DEDD9A9" w14:textId="24E6E7F9" w:rsidR="00427649" w:rsidRPr="00761ED8" w:rsidRDefault="00427649" w:rsidP="00427649">
      <w:pPr>
        <w:pStyle w:val="PargrafodaLista"/>
        <w:numPr>
          <w:ilvl w:val="0"/>
          <w:numId w:val="7"/>
        </w:numPr>
        <w:spacing w:after="5" w:line="249" w:lineRule="auto"/>
        <w:jc w:val="both"/>
        <w:rPr>
          <w:rFonts w:ascii="Arial" w:eastAsia="Arial" w:hAnsi="Arial" w:cs="Arial"/>
          <w:highlight w:val="yellow"/>
        </w:rPr>
      </w:pPr>
      <w:r w:rsidRPr="00761ED8">
        <w:rPr>
          <w:rFonts w:ascii="Arial" w:eastAsia="Arial" w:hAnsi="Arial" w:cs="Arial"/>
          <w:highlight w:val="yellow"/>
        </w:rPr>
        <w:t>Software</w:t>
      </w:r>
      <w:r w:rsidR="00761ED8" w:rsidRPr="00761ED8">
        <w:rPr>
          <w:rFonts w:ascii="Arial" w:eastAsia="Arial" w:hAnsi="Arial" w:cs="Arial"/>
          <w:highlight w:val="yellow"/>
        </w:rPr>
        <w:t xml:space="preserve"> -&gt; Aquilo que xingamos, no bruto, sistemas e apps.</w:t>
      </w:r>
    </w:p>
    <w:p w14:paraId="13138012" w14:textId="77777777" w:rsidR="00761ED8" w:rsidRPr="00761ED8" w:rsidRDefault="00427649" w:rsidP="00761ED8">
      <w:pPr>
        <w:pStyle w:val="PargrafodaLista"/>
        <w:numPr>
          <w:ilvl w:val="0"/>
          <w:numId w:val="7"/>
        </w:numPr>
        <w:spacing w:after="5" w:line="249" w:lineRule="auto"/>
        <w:jc w:val="both"/>
        <w:rPr>
          <w:rFonts w:ascii="Arial" w:eastAsia="Arial" w:hAnsi="Arial" w:cs="Arial"/>
          <w:highlight w:val="yellow"/>
        </w:rPr>
      </w:pPr>
      <w:r w:rsidRPr="00761ED8">
        <w:rPr>
          <w:rFonts w:ascii="Arial" w:eastAsia="Arial" w:hAnsi="Arial" w:cs="Arial"/>
          <w:highlight w:val="yellow"/>
        </w:rPr>
        <w:t>Dados</w:t>
      </w:r>
      <w:r w:rsidR="00761ED8" w:rsidRPr="00761ED8">
        <w:rPr>
          <w:rFonts w:ascii="Arial" w:eastAsia="Arial" w:hAnsi="Arial" w:cs="Arial"/>
          <w:highlight w:val="yellow"/>
        </w:rPr>
        <w:t xml:space="preserve"> -&gt; O que usamos para gerar informação, arquivos, banco de </w:t>
      </w:r>
      <w:proofErr w:type="gramStart"/>
      <w:r w:rsidR="00761ED8" w:rsidRPr="00761ED8">
        <w:rPr>
          <w:rFonts w:ascii="Arial" w:eastAsia="Arial" w:hAnsi="Arial" w:cs="Arial"/>
          <w:highlight w:val="yellow"/>
        </w:rPr>
        <w:t>dados, etc.</w:t>
      </w:r>
      <w:proofErr w:type="gramEnd"/>
    </w:p>
    <w:p w14:paraId="59E2FE39" w14:textId="77777777" w:rsidR="00761ED8" w:rsidRPr="00761ED8" w:rsidRDefault="00427649" w:rsidP="00761ED8">
      <w:pPr>
        <w:pStyle w:val="PargrafodaLista"/>
        <w:numPr>
          <w:ilvl w:val="0"/>
          <w:numId w:val="7"/>
        </w:numPr>
        <w:spacing w:after="5" w:line="249" w:lineRule="auto"/>
        <w:jc w:val="both"/>
        <w:rPr>
          <w:rFonts w:ascii="Arial" w:eastAsia="Arial" w:hAnsi="Arial" w:cs="Arial"/>
          <w:highlight w:val="yellow"/>
        </w:rPr>
      </w:pPr>
      <w:r w:rsidRPr="00761ED8">
        <w:rPr>
          <w:rFonts w:ascii="Arial" w:eastAsia="Arial" w:hAnsi="Arial" w:cs="Arial"/>
          <w:highlight w:val="yellow"/>
        </w:rPr>
        <w:t>Pessoas</w:t>
      </w:r>
      <w:r w:rsidR="00761ED8" w:rsidRPr="00761ED8">
        <w:rPr>
          <w:rFonts w:ascii="Arial" w:eastAsia="Arial" w:hAnsi="Arial" w:cs="Arial"/>
          <w:highlight w:val="yellow"/>
        </w:rPr>
        <w:t xml:space="preserve"> -&gt; Os usuários de sistemas;</w:t>
      </w:r>
    </w:p>
    <w:p w14:paraId="2340AE24" w14:textId="76FCC373" w:rsidR="00EB4668" w:rsidRPr="00761ED8" w:rsidRDefault="00761ED8" w:rsidP="00761ED8">
      <w:pPr>
        <w:pStyle w:val="PargrafodaLista"/>
        <w:numPr>
          <w:ilvl w:val="0"/>
          <w:numId w:val="7"/>
        </w:numPr>
        <w:spacing w:after="5" w:line="249" w:lineRule="auto"/>
        <w:jc w:val="both"/>
        <w:rPr>
          <w:rFonts w:ascii="Arial" w:eastAsia="Arial" w:hAnsi="Arial" w:cs="Arial"/>
          <w:highlight w:val="yellow"/>
        </w:rPr>
      </w:pPr>
      <w:r w:rsidRPr="00761ED8">
        <w:rPr>
          <w:rFonts w:ascii="Arial" w:eastAsia="Arial" w:hAnsi="Arial" w:cs="Arial"/>
          <w:highlight w:val="yellow"/>
        </w:rPr>
        <w:lastRenderedPageBreak/>
        <w:t>Rede -&gt; O meio que utilizamos para fazer a conexão, seja p2p ou não, compreende também os instrumentos de controle.</w:t>
      </w:r>
      <w:r w:rsidR="00FF732F" w:rsidRPr="00761ED8">
        <w:rPr>
          <w:rFonts w:ascii="Arial" w:eastAsia="Arial" w:hAnsi="Arial" w:cs="Arial"/>
          <w:highlight w:val="yellow"/>
        </w:rPr>
        <w:t xml:space="preserve"> </w:t>
      </w:r>
    </w:p>
    <w:p w14:paraId="60B72CEE" w14:textId="77777777" w:rsidR="00EB4668" w:rsidRDefault="00FF732F">
      <w:pPr>
        <w:numPr>
          <w:ilvl w:val="0"/>
          <w:numId w:val="6"/>
        </w:numPr>
        <w:spacing w:after="9" w:line="264" w:lineRule="auto"/>
        <w:ind w:right="594" w:hanging="427"/>
      </w:pPr>
      <w:r>
        <w:rPr>
          <w:rFonts w:ascii="Arial" w:eastAsia="Arial" w:hAnsi="Arial" w:cs="Arial"/>
          <w:sz w:val="24"/>
        </w:rPr>
        <w:t>Q</w:t>
      </w:r>
      <w:r>
        <w:rPr>
          <w:rFonts w:ascii="Arial" w:eastAsia="Arial" w:hAnsi="Arial" w:cs="Arial"/>
          <w:sz w:val="24"/>
        </w:rPr>
        <w:t xml:space="preserve">uais são as principais atividades de um sistema de informação. Explique </w:t>
      </w:r>
    </w:p>
    <w:p w14:paraId="08B3B76C" w14:textId="627F5AA1" w:rsidR="00EB4668" w:rsidRPr="00FC0F86" w:rsidRDefault="00761ED8" w:rsidP="00FC0F86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rFonts w:ascii="Arial" w:eastAsia="Arial" w:hAnsi="Arial" w:cs="Arial"/>
          <w:highlight w:val="yellow"/>
        </w:rPr>
      </w:pPr>
      <w:r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 xml:space="preserve">Input de </w:t>
      </w:r>
      <w:r w:rsidR="00FC0F86"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d</w:t>
      </w:r>
      <w:r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ados</w:t>
      </w:r>
      <w:r w:rsidRPr="00FC0F86">
        <w:rPr>
          <w:rFonts w:ascii="Times New Roman" w:eastAsia="Times New Roman" w:hAnsi="Times New Roman" w:cs="Times New Roman"/>
          <w:sz w:val="24"/>
          <w:highlight w:val="yellow"/>
        </w:rPr>
        <w:t>: Obtenção de dados brutos</w:t>
      </w:r>
      <w:r w:rsidRPr="00FC0F86">
        <w:rPr>
          <w:rFonts w:ascii="Arial" w:eastAsia="Arial" w:hAnsi="Arial" w:cs="Arial"/>
          <w:highlight w:val="yellow"/>
        </w:rPr>
        <w:t>.</w:t>
      </w:r>
    </w:p>
    <w:p w14:paraId="560CF4E6" w14:textId="5A7A9CC9" w:rsidR="00761ED8" w:rsidRPr="00FC0F86" w:rsidRDefault="00761ED8" w:rsidP="00FC0F86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rFonts w:ascii="Arial" w:eastAsia="Arial" w:hAnsi="Arial" w:cs="Arial"/>
          <w:highlight w:val="yellow"/>
        </w:rPr>
      </w:pPr>
      <w:r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Tratamento dos dados</w:t>
      </w:r>
      <w:r w:rsidRPr="00FC0F86">
        <w:rPr>
          <w:rFonts w:ascii="Arial" w:eastAsia="Arial" w:hAnsi="Arial" w:cs="Arial"/>
          <w:highlight w:val="yellow"/>
        </w:rPr>
        <w:t xml:space="preserve">: </w:t>
      </w:r>
      <w:r w:rsidRPr="006417E1">
        <w:rPr>
          <w:rFonts w:ascii="Times New Roman" w:eastAsia="Times New Roman" w:hAnsi="Times New Roman" w:cs="Times New Roman"/>
          <w:sz w:val="24"/>
          <w:highlight w:val="yellow"/>
        </w:rPr>
        <w:t xml:space="preserve">Fase em que ocorre a transformação dos dados, </w:t>
      </w:r>
      <w:r w:rsidR="00FC0F86" w:rsidRPr="006417E1">
        <w:rPr>
          <w:rFonts w:ascii="Times New Roman" w:eastAsia="Times New Roman" w:hAnsi="Times New Roman" w:cs="Times New Roman"/>
          <w:sz w:val="24"/>
          <w:highlight w:val="yellow"/>
        </w:rPr>
        <w:t xml:space="preserve">subjugando os dados a análise e </w:t>
      </w:r>
      <w:r w:rsidRPr="006417E1">
        <w:rPr>
          <w:rFonts w:ascii="Times New Roman" w:eastAsia="Times New Roman" w:hAnsi="Times New Roman" w:cs="Times New Roman"/>
          <w:sz w:val="24"/>
          <w:highlight w:val="yellow"/>
        </w:rPr>
        <w:t>exclu</w:t>
      </w:r>
      <w:r w:rsidR="00FC0F86" w:rsidRPr="006417E1">
        <w:rPr>
          <w:rFonts w:ascii="Times New Roman" w:eastAsia="Times New Roman" w:hAnsi="Times New Roman" w:cs="Times New Roman"/>
          <w:sz w:val="24"/>
          <w:highlight w:val="yellow"/>
        </w:rPr>
        <w:t>in</w:t>
      </w:r>
      <w:r w:rsidRPr="006417E1">
        <w:rPr>
          <w:rFonts w:ascii="Times New Roman" w:eastAsia="Times New Roman" w:hAnsi="Times New Roman" w:cs="Times New Roman"/>
          <w:sz w:val="24"/>
          <w:highlight w:val="yellow"/>
        </w:rPr>
        <w:t>do dados desnecessários</w:t>
      </w:r>
      <w:r w:rsidR="00FC0F86" w:rsidRPr="00FC0F86">
        <w:rPr>
          <w:rFonts w:ascii="Arial" w:eastAsia="Arial" w:hAnsi="Arial" w:cs="Arial"/>
          <w:highlight w:val="yellow"/>
        </w:rPr>
        <w:t>.</w:t>
      </w:r>
    </w:p>
    <w:p w14:paraId="5033B2B3" w14:textId="037F2037" w:rsidR="00EB4668" w:rsidRPr="00FC0F86" w:rsidRDefault="00FC0F86" w:rsidP="00FC0F86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highlight w:val="yellow"/>
        </w:rPr>
      </w:pPr>
      <w:r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Output de informação</w:t>
      </w:r>
      <w:r w:rsidRPr="00FC0F86">
        <w:rPr>
          <w:rFonts w:ascii="Arial" w:eastAsia="Arial" w:hAnsi="Arial" w:cs="Arial"/>
          <w:highlight w:val="yellow"/>
        </w:rPr>
        <w:t xml:space="preserve">: </w:t>
      </w:r>
      <w:r w:rsidRPr="006417E1">
        <w:rPr>
          <w:rFonts w:ascii="Times New Roman" w:eastAsia="Times New Roman" w:hAnsi="Times New Roman" w:cs="Times New Roman"/>
          <w:sz w:val="24"/>
          <w:highlight w:val="yellow"/>
        </w:rPr>
        <w:t xml:space="preserve">Após o tratamento dos dados, </w:t>
      </w:r>
      <w:proofErr w:type="gramStart"/>
      <w:r w:rsidRPr="006417E1">
        <w:rPr>
          <w:rFonts w:ascii="Times New Roman" w:eastAsia="Times New Roman" w:hAnsi="Times New Roman" w:cs="Times New Roman"/>
          <w:sz w:val="24"/>
          <w:highlight w:val="yellow"/>
        </w:rPr>
        <w:t>os mesmos</w:t>
      </w:r>
      <w:proofErr w:type="gramEnd"/>
      <w:r w:rsidRPr="006417E1">
        <w:rPr>
          <w:rFonts w:ascii="Times New Roman" w:eastAsia="Times New Roman" w:hAnsi="Times New Roman" w:cs="Times New Roman"/>
          <w:sz w:val="24"/>
          <w:highlight w:val="yellow"/>
        </w:rPr>
        <w:t xml:space="preserve"> são disponibilizados em forma de informação.</w:t>
      </w:r>
      <w:r w:rsidR="00FF732F" w:rsidRPr="00FC0F86">
        <w:rPr>
          <w:rFonts w:ascii="Arial" w:eastAsia="Arial" w:hAnsi="Arial" w:cs="Arial"/>
          <w:highlight w:val="yellow"/>
        </w:rPr>
        <w:t xml:space="preserve">  </w:t>
      </w:r>
    </w:p>
    <w:p w14:paraId="697C9742" w14:textId="77777777" w:rsidR="00FC0F86" w:rsidRPr="006417E1" w:rsidRDefault="00FC0F86" w:rsidP="00FC0F86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Armazenamento de dados</w:t>
      </w:r>
      <w:r w:rsidRPr="00FC0F86">
        <w:rPr>
          <w:rFonts w:ascii="Arial" w:eastAsia="Arial" w:hAnsi="Arial" w:cs="Arial"/>
          <w:highlight w:val="yellow"/>
        </w:rPr>
        <w:t xml:space="preserve">: </w:t>
      </w:r>
      <w:r w:rsidRPr="006417E1">
        <w:rPr>
          <w:rFonts w:ascii="Times New Roman" w:eastAsia="Times New Roman" w:hAnsi="Times New Roman" w:cs="Times New Roman"/>
          <w:sz w:val="24"/>
          <w:highlight w:val="yellow"/>
        </w:rPr>
        <w:t>Consiste em guardar os dados/informações de forma organizada para depois usá-los.</w:t>
      </w:r>
    </w:p>
    <w:p w14:paraId="2491CC18" w14:textId="5EE5F47D" w:rsidR="00EB4668" w:rsidRPr="00FC0F86" w:rsidRDefault="00FF732F" w:rsidP="00FC0F86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highlight w:val="yellow"/>
        </w:rPr>
      </w:pPr>
      <w:r w:rsidRPr="00FC0F86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Controle de Desempenho</w:t>
      </w:r>
      <w:r w:rsidR="00FC0F86" w:rsidRPr="00FC0F86">
        <w:rPr>
          <w:rFonts w:ascii="Times New Roman" w:eastAsia="Times New Roman" w:hAnsi="Times New Roman" w:cs="Times New Roman"/>
          <w:sz w:val="24"/>
          <w:highlight w:val="yellow"/>
        </w:rPr>
        <w:t>: Consiste em monitorar, e determinar por meio de feedbacks se os padrões estabelecidos estão sendo atendidos.</w:t>
      </w:r>
      <w:r w:rsidRPr="00FC0F86">
        <w:rPr>
          <w:rFonts w:ascii="Arial" w:eastAsia="Arial" w:hAnsi="Arial" w:cs="Arial"/>
          <w:highlight w:val="yellow"/>
        </w:rPr>
        <w:t xml:space="preserve"> </w:t>
      </w:r>
    </w:p>
    <w:p w14:paraId="084F8379" w14:textId="77777777" w:rsidR="00EB4668" w:rsidRDefault="00FF732F">
      <w:pPr>
        <w:numPr>
          <w:ilvl w:val="0"/>
          <w:numId w:val="6"/>
        </w:numPr>
        <w:spacing w:after="9" w:line="264" w:lineRule="auto"/>
        <w:ind w:right="594" w:hanging="427"/>
      </w:pPr>
      <w:r>
        <w:rPr>
          <w:rFonts w:ascii="Arial" w:eastAsia="Arial" w:hAnsi="Arial" w:cs="Arial"/>
          <w:sz w:val="24"/>
        </w:rPr>
        <w:t>Q</w:t>
      </w:r>
      <w:r>
        <w:rPr>
          <w:rFonts w:ascii="Arial" w:eastAsia="Arial" w:hAnsi="Arial" w:cs="Arial"/>
          <w:sz w:val="24"/>
        </w:rPr>
        <w:t xml:space="preserve">uais são os níveis organizacionais que um sistema de informações deve atender. </w:t>
      </w:r>
    </w:p>
    <w:p w14:paraId="732CFAE9" w14:textId="2DA85C09" w:rsidR="006417E1" w:rsidRDefault="00FF732F" w:rsidP="006417E1">
      <w:pPr>
        <w:spacing w:after="9" w:line="264" w:lineRule="auto"/>
        <w:ind w:left="437" w:right="594" w:hanging="10"/>
      </w:pPr>
      <w:r>
        <w:rPr>
          <w:rFonts w:ascii="Arial" w:eastAsia="Arial" w:hAnsi="Arial" w:cs="Arial"/>
          <w:sz w:val="24"/>
        </w:rPr>
        <w:t xml:space="preserve">Explique associando o nível ao tipo de sistema </w:t>
      </w:r>
    </w:p>
    <w:p w14:paraId="56384575" w14:textId="77777777" w:rsidR="006417E1" w:rsidRPr="006417E1" w:rsidRDefault="006417E1" w:rsidP="006417E1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rFonts w:ascii="Times New Roman" w:eastAsia="Times New Roman" w:hAnsi="Times New Roman" w:cs="Times New Roman"/>
          <w:b/>
          <w:bCs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b/>
          <w:bCs/>
          <w:sz w:val="24"/>
          <w:highlight w:val="yellow"/>
        </w:rPr>
        <w:t xml:space="preserve">Nível </w:t>
      </w:r>
      <w:proofErr w:type="spellStart"/>
      <w:r w:rsidRPr="006417E1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operacional:</w:t>
      </w:r>
      <w:proofErr w:type="spellEnd"/>
    </w:p>
    <w:p w14:paraId="167AFB2D" w14:textId="44A3AD33" w:rsidR="006417E1" w:rsidRPr="006417E1" w:rsidRDefault="006417E1" w:rsidP="006417E1">
      <w:pPr>
        <w:pStyle w:val="PargrafodaLista"/>
        <w:numPr>
          <w:ilvl w:val="1"/>
          <w:numId w:val="13"/>
        </w:numPr>
        <w:spacing w:after="9" w:line="264" w:lineRule="auto"/>
        <w:ind w:right="594"/>
      </w:pPr>
      <w:r w:rsidRPr="006417E1">
        <w:rPr>
          <w:rFonts w:ascii="Times New Roman" w:eastAsia="Times New Roman" w:hAnsi="Times New Roman" w:cs="Times New Roman"/>
          <w:sz w:val="24"/>
          <w:highlight w:val="yellow"/>
        </w:rPr>
        <w:t>SE – Sistema especialista</w:t>
      </w:r>
    </w:p>
    <w:p w14:paraId="3FCE4ED6" w14:textId="79E4DFB7" w:rsidR="006417E1" w:rsidRPr="006417E1" w:rsidRDefault="006417E1" w:rsidP="006417E1">
      <w:pPr>
        <w:pStyle w:val="PargrafodaLista"/>
        <w:numPr>
          <w:ilvl w:val="1"/>
          <w:numId w:val="13"/>
        </w:numPr>
        <w:spacing w:after="9" w:line="264" w:lineRule="auto"/>
        <w:ind w:right="594"/>
        <w:rPr>
          <w:rFonts w:ascii="Times New Roman" w:eastAsia="Times New Roman" w:hAnsi="Times New Roman" w:cs="Times New Roman"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sz w:val="24"/>
          <w:highlight w:val="yellow"/>
        </w:rPr>
        <w:t>SPT – Sistema de processamento de transação</w:t>
      </w:r>
    </w:p>
    <w:p w14:paraId="3A00D40C" w14:textId="4C4849B3" w:rsidR="006417E1" w:rsidRPr="006417E1" w:rsidRDefault="006417E1" w:rsidP="006417E1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rFonts w:ascii="Times New Roman" w:eastAsia="Times New Roman" w:hAnsi="Times New Roman" w:cs="Times New Roman"/>
          <w:b/>
          <w:bCs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Nível gerencial:</w:t>
      </w:r>
    </w:p>
    <w:p w14:paraId="40355F4F" w14:textId="5DD7F3F1" w:rsidR="006417E1" w:rsidRPr="006417E1" w:rsidRDefault="006417E1" w:rsidP="006417E1">
      <w:pPr>
        <w:pStyle w:val="PargrafodaLista"/>
        <w:numPr>
          <w:ilvl w:val="1"/>
          <w:numId w:val="13"/>
        </w:numPr>
        <w:spacing w:after="9" w:line="264" w:lineRule="auto"/>
        <w:ind w:right="594"/>
        <w:rPr>
          <w:rFonts w:ascii="Times New Roman" w:eastAsia="Times New Roman" w:hAnsi="Times New Roman" w:cs="Times New Roman"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sz w:val="24"/>
          <w:highlight w:val="yellow"/>
        </w:rPr>
        <w:t>SIG – Sistema de informação gerencial</w:t>
      </w:r>
    </w:p>
    <w:p w14:paraId="5436C3F7" w14:textId="4318493E" w:rsidR="006417E1" w:rsidRPr="006417E1" w:rsidRDefault="006417E1" w:rsidP="006417E1">
      <w:pPr>
        <w:pStyle w:val="PargrafodaLista"/>
        <w:numPr>
          <w:ilvl w:val="1"/>
          <w:numId w:val="13"/>
        </w:numPr>
        <w:spacing w:after="9" w:line="264" w:lineRule="auto"/>
        <w:ind w:right="594"/>
        <w:rPr>
          <w:rFonts w:ascii="Times New Roman" w:eastAsia="Times New Roman" w:hAnsi="Times New Roman" w:cs="Times New Roman"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sz w:val="24"/>
          <w:highlight w:val="yellow"/>
        </w:rPr>
        <w:t>SAD – Sistema de apoio à decisão</w:t>
      </w:r>
    </w:p>
    <w:p w14:paraId="52288246" w14:textId="299BA654" w:rsidR="006417E1" w:rsidRPr="006417E1" w:rsidRDefault="006417E1" w:rsidP="006417E1">
      <w:pPr>
        <w:pStyle w:val="PargrafodaLista"/>
        <w:numPr>
          <w:ilvl w:val="0"/>
          <w:numId w:val="10"/>
        </w:numPr>
        <w:spacing w:after="5" w:line="249" w:lineRule="auto"/>
        <w:jc w:val="both"/>
        <w:rPr>
          <w:rFonts w:ascii="Times New Roman" w:eastAsia="Times New Roman" w:hAnsi="Times New Roman" w:cs="Times New Roman"/>
          <w:b/>
          <w:bCs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b/>
          <w:bCs/>
          <w:sz w:val="24"/>
          <w:highlight w:val="yellow"/>
        </w:rPr>
        <w:t>Nível estratégico:</w:t>
      </w:r>
    </w:p>
    <w:p w14:paraId="6FB5F7AC" w14:textId="6C01EBBB" w:rsidR="006417E1" w:rsidRPr="006417E1" w:rsidRDefault="006417E1" w:rsidP="006417E1">
      <w:pPr>
        <w:pStyle w:val="PargrafodaLista"/>
        <w:numPr>
          <w:ilvl w:val="1"/>
          <w:numId w:val="13"/>
        </w:numPr>
        <w:spacing w:after="9" w:line="264" w:lineRule="auto"/>
        <w:ind w:right="594"/>
        <w:rPr>
          <w:rFonts w:ascii="Times New Roman" w:eastAsia="Times New Roman" w:hAnsi="Times New Roman" w:cs="Times New Roman"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sz w:val="24"/>
          <w:highlight w:val="yellow"/>
        </w:rPr>
        <w:t>SIE – Sistema de informação para o executivo</w:t>
      </w:r>
    </w:p>
    <w:p w14:paraId="6B0D5C70" w14:textId="197E44EC" w:rsidR="00EB4668" w:rsidRPr="006417E1" w:rsidRDefault="006417E1" w:rsidP="006417E1">
      <w:pPr>
        <w:pStyle w:val="PargrafodaLista"/>
        <w:numPr>
          <w:ilvl w:val="1"/>
          <w:numId w:val="13"/>
        </w:numPr>
        <w:spacing w:after="9" w:line="264" w:lineRule="auto"/>
        <w:ind w:right="594"/>
        <w:rPr>
          <w:rFonts w:ascii="Times New Roman" w:eastAsia="Times New Roman" w:hAnsi="Times New Roman" w:cs="Times New Roman"/>
          <w:sz w:val="24"/>
          <w:highlight w:val="yellow"/>
        </w:rPr>
      </w:pPr>
      <w:r w:rsidRPr="006417E1">
        <w:rPr>
          <w:rFonts w:ascii="Times New Roman" w:eastAsia="Times New Roman" w:hAnsi="Times New Roman" w:cs="Times New Roman"/>
          <w:sz w:val="24"/>
          <w:highlight w:val="yellow"/>
        </w:rPr>
        <w:t>SAE – Sistema de apoio estratégico</w:t>
      </w:r>
    </w:p>
    <w:sectPr w:rsidR="00EB4668" w:rsidRPr="006417E1">
      <w:pgSz w:w="11909" w:h="16838"/>
      <w:pgMar w:top="1365" w:right="752" w:bottom="43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3512"/>
    <w:multiLevelType w:val="hybridMultilevel"/>
    <w:tmpl w:val="62F4B1D2"/>
    <w:lvl w:ilvl="0" w:tplc="0416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" w15:restartNumberingAfterBreak="0">
    <w:nsid w:val="1D0F039C"/>
    <w:multiLevelType w:val="hybridMultilevel"/>
    <w:tmpl w:val="4DC4DCE0"/>
    <w:lvl w:ilvl="0" w:tplc="2EE090C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B4A58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413A0">
      <w:start w:val="2"/>
      <w:numFmt w:val="upperLetter"/>
      <w:lvlRestart w:val="0"/>
      <w:lvlText w:val="%3)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8F62A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CA3650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4A2C12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030A2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1294FE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A3312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E6834"/>
    <w:multiLevelType w:val="hybridMultilevel"/>
    <w:tmpl w:val="EC66A2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40CAD"/>
    <w:multiLevelType w:val="hybridMultilevel"/>
    <w:tmpl w:val="15F6FB90"/>
    <w:lvl w:ilvl="0" w:tplc="53F8A5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21056">
      <w:start w:val="1"/>
      <w:numFmt w:val="lowerLetter"/>
      <w:lvlText w:val="%2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4AC1A4">
      <w:start w:val="1"/>
      <w:numFmt w:val="upperRoman"/>
      <w:lvlRestart w:val="0"/>
      <w:lvlText w:val="%3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B22E40">
      <w:start w:val="1"/>
      <w:numFmt w:val="decimal"/>
      <w:lvlText w:val="%4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A6CC92">
      <w:start w:val="1"/>
      <w:numFmt w:val="lowerLetter"/>
      <w:lvlText w:val="%5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36A95E">
      <w:start w:val="1"/>
      <w:numFmt w:val="lowerRoman"/>
      <w:lvlText w:val="%6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C4CD0">
      <w:start w:val="1"/>
      <w:numFmt w:val="decimal"/>
      <w:lvlText w:val="%7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8635FE">
      <w:start w:val="1"/>
      <w:numFmt w:val="lowerLetter"/>
      <w:lvlText w:val="%8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CE3BE">
      <w:start w:val="1"/>
      <w:numFmt w:val="lowerRoman"/>
      <w:lvlText w:val="%9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E55FFC"/>
    <w:multiLevelType w:val="hybridMultilevel"/>
    <w:tmpl w:val="3318A5B6"/>
    <w:lvl w:ilvl="0" w:tplc="C444E7A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1CE66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EA9D40">
      <w:start w:val="1"/>
      <w:numFmt w:val="upperLetter"/>
      <w:lvlRestart w:val="0"/>
      <w:lvlText w:val="%3)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84A44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94AABA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322C42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056F8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E5DB2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DEAE8C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BC4F21"/>
    <w:multiLevelType w:val="hybridMultilevel"/>
    <w:tmpl w:val="F7EA5A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D0E69"/>
    <w:multiLevelType w:val="hybridMultilevel"/>
    <w:tmpl w:val="FA10F3CA"/>
    <w:lvl w:ilvl="0" w:tplc="258A8D2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798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EEA02">
      <w:start w:val="2"/>
      <w:numFmt w:val="upperLetter"/>
      <w:lvlRestart w:val="0"/>
      <w:lvlText w:val="%3)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AA19BA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F8077A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422B7A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A65B8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868720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CAFBA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1432E4"/>
    <w:multiLevelType w:val="hybridMultilevel"/>
    <w:tmpl w:val="0D6C68C4"/>
    <w:lvl w:ilvl="0" w:tplc="A01CD906">
      <w:start w:val="6"/>
      <w:numFmt w:val="decimal"/>
      <w:lvlText w:val="%1)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0A86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EC14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064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A612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25A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585C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487A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6BA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88520E"/>
    <w:multiLevelType w:val="hybridMultilevel"/>
    <w:tmpl w:val="60F861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FA6B41"/>
    <w:multiLevelType w:val="hybridMultilevel"/>
    <w:tmpl w:val="B90A3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0A4F7D"/>
    <w:multiLevelType w:val="hybridMultilevel"/>
    <w:tmpl w:val="88E6707C"/>
    <w:lvl w:ilvl="0" w:tplc="B99E5E62">
      <w:start w:val="1"/>
      <w:numFmt w:val="decimal"/>
      <w:lvlText w:val="%1)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3ACF74">
      <w:start w:val="1"/>
      <w:numFmt w:val="upperRoman"/>
      <w:lvlText w:val="%2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61DD6">
      <w:start w:val="1"/>
      <w:numFmt w:val="upperLetter"/>
      <w:lvlText w:val="%3)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BA429E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3C4928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A51F0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48BDC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43664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6EB6A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21186F"/>
    <w:multiLevelType w:val="hybridMultilevel"/>
    <w:tmpl w:val="3E5260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810272"/>
    <w:multiLevelType w:val="hybridMultilevel"/>
    <w:tmpl w:val="E88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87248">
    <w:abstractNumId w:val="10"/>
  </w:num>
  <w:num w:numId="2" w16cid:durableId="2023849117">
    <w:abstractNumId w:val="1"/>
  </w:num>
  <w:num w:numId="3" w16cid:durableId="1717194485">
    <w:abstractNumId w:val="4"/>
  </w:num>
  <w:num w:numId="4" w16cid:durableId="1699812501">
    <w:abstractNumId w:val="3"/>
  </w:num>
  <w:num w:numId="5" w16cid:durableId="1531529756">
    <w:abstractNumId w:val="6"/>
  </w:num>
  <w:num w:numId="6" w16cid:durableId="113527913">
    <w:abstractNumId w:val="7"/>
  </w:num>
  <w:num w:numId="7" w16cid:durableId="593171374">
    <w:abstractNumId w:val="2"/>
  </w:num>
  <w:num w:numId="8" w16cid:durableId="1055620527">
    <w:abstractNumId w:val="11"/>
  </w:num>
  <w:num w:numId="9" w16cid:durableId="37895797">
    <w:abstractNumId w:val="9"/>
  </w:num>
  <w:num w:numId="10" w16cid:durableId="578366030">
    <w:abstractNumId w:val="5"/>
  </w:num>
  <w:num w:numId="11" w16cid:durableId="1175732246">
    <w:abstractNumId w:val="8"/>
  </w:num>
  <w:num w:numId="12" w16cid:durableId="1324704310">
    <w:abstractNumId w:val="12"/>
  </w:num>
  <w:num w:numId="13" w16cid:durableId="154594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668"/>
    <w:rsid w:val="00427649"/>
    <w:rsid w:val="004532D4"/>
    <w:rsid w:val="006417E1"/>
    <w:rsid w:val="00761ED8"/>
    <w:rsid w:val="00EB4668"/>
    <w:rsid w:val="00FC0F8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25D"/>
  <w15:docId w15:val="{C8F5BD63-6EC4-4DEA-8D3C-93897A43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3297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de Obaldia Diaz</dc:creator>
  <cp:keywords/>
  <cp:lastModifiedBy>Natanael Neves</cp:lastModifiedBy>
  <cp:revision>2</cp:revision>
  <dcterms:created xsi:type="dcterms:W3CDTF">2024-09-01T00:20:00Z</dcterms:created>
  <dcterms:modified xsi:type="dcterms:W3CDTF">2024-09-01T00:20:00Z</dcterms:modified>
</cp:coreProperties>
</file>