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Personas (nombre,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cedula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,telefono,direccion,</w:t>
      </w:r>
      <w:r w:rsidDel="00000000" w:rsidR="00000000" w:rsidRPr="00000000">
        <w:rPr>
          <w:rFonts w:ascii="Century Gothic" w:cs="Century Gothic" w:eastAsia="Century Gothic" w:hAnsi="Century Gothic"/>
          <w:color w:val="00b0f0"/>
          <w:rtl w:val="0"/>
        </w:rPr>
        <w:t xml:space="preserve">correo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,fechaNacmiento)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7327900</wp:posOffset>
                </wp:positionH>
                <wp:positionV relativeFrom="paragraph">
                  <wp:posOffset>266700</wp:posOffset>
                </wp:positionV>
                <wp:extent cx="231775" cy="2032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6463" y="3684750"/>
                          <a:ext cx="219075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7327900</wp:posOffset>
                </wp:positionH>
                <wp:positionV relativeFrom="paragraph">
                  <wp:posOffset>266700</wp:posOffset>
                </wp:positionV>
                <wp:extent cx="231775" cy="2032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75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510"/>
        </w:tabs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Empleados (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cedula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,cargo,horario,sueldo)</w:t>
      </w:r>
    </w:p>
    <w:p w:rsidR="00000000" w:rsidDel="00000000" w:rsidP="00000000" w:rsidRDefault="00000000" w:rsidRPr="00000000" w14:paraId="00000004">
      <w:pPr>
        <w:tabs>
          <w:tab w:val="left" w:pos="9510"/>
        </w:tabs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ab/>
        <w:tab/>
        <w:tab/>
        <w:t xml:space="preserve">PK</w:t>
      </w:r>
    </w:p>
    <w:p w:rsidR="00000000" w:rsidDel="00000000" w:rsidP="00000000" w:rsidRDefault="00000000" w:rsidRPr="00000000" w14:paraId="00000005">
      <w:pPr>
        <w:tabs>
          <w:tab w:val="left" w:pos="9510"/>
        </w:tabs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Asistentes (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cedula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,tipo)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7327900</wp:posOffset>
                </wp:positionH>
                <wp:positionV relativeFrom="paragraph">
                  <wp:posOffset>0</wp:posOffset>
                </wp:positionV>
                <wp:extent cx="231775" cy="2032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36463" y="3684750"/>
                          <a:ext cx="219075" cy="1905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7327900</wp:posOffset>
                </wp:positionH>
                <wp:positionV relativeFrom="paragraph">
                  <wp:posOffset>0</wp:posOffset>
                </wp:positionV>
                <wp:extent cx="231775" cy="2032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75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pos="9510"/>
        </w:tabs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07">
      <w:pPr>
        <w:tabs>
          <w:tab w:val="left" w:pos="9510"/>
        </w:tabs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Cajeros (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cedula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7353300</wp:posOffset>
                </wp:positionH>
                <wp:positionV relativeFrom="paragraph">
                  <wp:posOffset>0</wp:posOffset>
                </wp:positionV>
                <wp:extent cx="231775" cy="2032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6463" y="3684750"/>
                          <a:ext cx="219075" cy="1905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7353300</wp:posOffset>
                </wp:positionH>
                <wp:positionV relativeFrom="paragraph">
                  <wp:posOffset>0</wp:posOffset>
                </wp:positionV>
                <wp:extent cx="231775" cy="2032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75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pos="9510"/>
        </w:tabs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ab/>
        <w:tab/>
        <w:tab/>
        <w:t xml:space="preserve">UK</w:t>
      </w:r>
    </w:p>
    <w:p w:rsidR="00000000" w:rsidDel="00000000" w:rsidP="00000000" w:rsidRDefault="00000000" w:rsidRPr="00000000" w14:paraId="00000009">
      <w:pPr>
        <w:tabs>
          <w:tab w:val="left" w:pos="9510"/>
        </w:tabs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Dueños (nombre,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cedula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7353300</wp:posOffset>
                </wp:positionH>
                <wp:positionV relativeFrom="paragraph">
                  <wp:posOffset>12700</wp:posOffset>
                </wp:positionV>
                <wp:extent cx="231775" cy="2032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36463" y="3684750"/>
                          <a:ext cx="219075" cy="1905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cap="flat" cmpd="sng" w="12700">
                          <a:solidFill>
                            <a:srgbClr val="703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7353300</wp:posOffset>
                </wp:positionH>
                <wp:positionV relativeFrom="paragraph">
                  <wp:posOffset>12700</wp:posOffset>
                </wp:positionV>
                <wp:extent cx="231775" cy="2032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75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left" w:pos="9510"/>
        </w:tabs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ab/>
        <w:tab/>
        <w:tab/>
        <w:t xml:space="preserve">NULL</w:t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Mascotas(nombre,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IDmascota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,raza,sexo,peso,fechaNacimiento,</w:t>
      </w:r>
      <w:r w:rsidDel="00000000" w:rsidR="00000000" w:rsidRPr="00000000">
        <w:rPr>
          <w:rFonts w:ascii="Century Gothic" w:cs="Century Gothic" w:eastAsia="Century Gothic" w:hAnsi="Century Gothic"/>
          <w:color w:val="7030a0"/>
          <w:rtl w:val="0"/>
        </w:rPr>
        <w:t xml:space="preserve">alergias!,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enfermedades,dueño)</w:t>
      </w:r>
    </w:p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Citas(fecha,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solicitud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Solicitudes(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IDsolicitud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,fecha,cajero,dueño,mascota)</w:t>
      </w:r>
    </w:p>
    <w:p w:rsidR="00000000" w:rsidDel="00000000" w:rsidP="00000000" w:rsidRDefault="00000000" w:rsidRPr="00000000" w14:paraId="0000001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SolicitudesDeServicios(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solicitud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servicio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Servicios(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nombreServicio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,informacion)</w:t>
      </w:r>
    </w:p>
    <w:p w:rsidR="00000000" w:rsidDel="00000000" w:rsidP="00000000" w:rsidRDefault="00000000" w:rsidRPr="00000000" w14:paraId="0000001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PrestacionsServicios(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cita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,duración,precio,</w:t>
      </w:r>
      <w:r w:rsidDel="00000000" w:rsidR="00000000" w:rsidRPr="00000000">
        <w:rPr>
          <w:rFonts w:ascii="Century Gothic" w:cs="Century Gothic" w:eastAsia="Century Gothic" w:hAnsi="Century Gothic"/>
          <w:color w:val="7030a0"/>
          <w:rtl w:val="0"/>
        </w:rPr>
        <w:t xml:space="preserve">materiales!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color w:val="7030a0"/>
          <w:rtl w:val="0"/>
        </w:rPr>
        <w:t xml:space="preserve">observaciones!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