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0017B" w14:textId="77777777" w:rsidR="00F728D0" w:rsidRDefault="00F728D0">
      <w:pPr>
        <w:rPr>
          <w:b/>
          <w:bCs/>
          <w:color w:val="FF0000"/>
        </w:rPr>
      </w:pPr>
    </w:p>
    <w:p w14:paraId="139D4C7E" w14:textId="3E28C1C0" w:rsidR="00F728D0" w:rsidRPr="00F728D0" w:rsidRDefault="00F728D0">
      <w:pPr>
        <w:rPr>
          <w:b/>
          <w:bCs/>
          <w:color w:val="FF0000"/>
          <w:sz w:val="28"/>
          <w:szCs w:val="28"/>
        </w:rPr>
      </w:pPr>
      <w:r w:rsidRPr="00F728D0">
        <w:rPr>
          <w:b/>
          <w:bCs/>
          <w:sz w:val="28"/>
          <w:szCs w:val="28"/>
        </w:rPr>
        <w:t xml:space="preserve">Parcial segundo tercio. Nota esperada: </w:t>
      </w:r>
      <w:r w:rsidR="00C41AEE">
        <w:rPr>
          <w:b/>
          <w:bCs/>
          <w:sz w:val="28"/>
          <w:szCs w:val="28"/>
          <w:u w:val="single"/>
        </w:rPr>
        <w:t>38</w:t>
      </w:r>
    </w:p>
    <w:p w14:paraId="5B448838" w14:textId="2B05ABD1" w:rsidR="00094352" w:rsidRPr="00F728D0" w:rsidRDefault="00094352">
      <w:pPr>
        <w:rPr>
          <w:rFonts w:ascii="Arial Nova" w:hAnsi="Arial Nova" w:cs="Tahoma"/>
          <w:b/>
          <w:bCs/>
          <w:color w:val="FF0000"/>
          <w:sz w:val="28"/>
          <w:szCs w:val="28"/>
        </w:rPr>
      </w:pPr>
      <w:r w:rsidRPr="00F728D0">
        <w:rPr>
          <w:rFonts w:ascii="Arial Nova" w:hAnsi="Arial Nova" w:cs="Tahoma"/>
          <w:b/>
          <w:bCs/>
          <w:color w:val="FF0000"/>
          <w:sz w:val="28"/>
          <w:szCs w:val="28"/>
        </w:rPr>
        <w:t>III. (25%) EXTENDIENDO</w:t>
      </w:r>
    </w:p>
    <w:p w14:paraId="39F8FECA" w14:textId="499BF3F5" w:rsidR="00094352" w:rsidRPr="00F728D0" w:rsidRDefault="00094352">
      <w:pPr>
        <w:rPr>
          <w:rFonts w:ascii="Arial Nova" w:hAnsi="Arial Nova" w:cs="Tahoma"/>
          <w:b/>
          <w:bCs/>
          <w:sz w:val="28"/>
          <w:szCs w:val="28"/>
        </w:rPr>
      </w:pPr>
      <w:r w:rsidRPr="00F728D0">
        <w:rPr>
          <w:rFonts w:ascii="Arial Nova" w:hAnsi="Arial Nova" w:cs="Tahoma"/>
          <w:b/>
          <w:bCs/>
          <w:sz w:val="28"/>
          <w:szCs w:val="28"/>
        </w:rPr>
        <w:t>3. Analice los diseños anteriores y explique los cambios adicionales a realizar.</w:t>
      </w:r>
    </w:p>
    <w:p w14:paraId="7EEAE660" w14:textId="10095E5A" w:rsidR="00094352" w:rsidRPr="00F728D0" w:rsidRDefault="00094352">
      <w:pPr>
        <w:rPr>
          <w:rFonts w:ascii="Arial Nova" w:hAnsi="Arial Nova" w:cs="Tahoma"/>
          <w:sz w:val="28"/>
          <w:szCs w:val="28"/>
        </w:rPr>
      </w:pPr>
      <w:r w:rsidRPr="00F728D0">
        <w:rPr>
          <w:rFonts w:ascii="Arial Nova" w:hAnsi="Arial Nova" w:cs="Tahoma"/>
          <w:sz w:val="28"/>
          <w:szCs w:val="28"/>
        </w:rPr>
        <w:t xml:space="preserve">En la clase Business se agregaría el método </w:t>
      </w:r>
      <w:proofErr w:type="spellStart"/>
      <w:r w:rsidRPr="00F728D0">
        <w:rPr>
          <w:rFonts w:ascii="Arial Nova" w:hAnsi="Arial Nova" w:cs="Tahoma"/>
          <w:sz w:val="28"/>
          <w:szCs w:val="28"/>
        </w:rPr>
        <w:t>automaticMessage</w:t>
      </w:r>
      <w:proofErr w:type="spellEnd"/>
      <w:r w:rsidRPr="00F728D0">
        <w:rPr>
          <w:rFonts w:ascii="Arial Nova" w:hAnsi="Arial Nova" w:cs="Tahoma"/>
          <w:sz w:val="28"/>
          <w:szCs w:val="28"/>
        </w:rPr>
        <w:t xml:space="preserve"> el cual tendría una etiqueta y el </w:t>
      </w:r>
      <w:r w:rsidR="009A1813" w:rsidRPr="00F728D0">
        <w:rPr>
          <w:rFonts w:ascii="Arial Nova" w:hAnsi="Arial Nova" w:cs="Tahoma"/>
          <w:sz w:val="28"/>
          <w:szCs w:val="28"/>
        </w:rPr>
        <w:t>archivo,</w:t>
      </w:r>
      <w:r w:rsidRPr="00F728D0">
        <w:rPr>
          <w:rFonts w:ascii="Arial Nova" w:hAnsi="Arial Nova" w:cs="Tahoma"/>
          <w:sz w:val="28"/>
          <w:szCs w:val="28"/>
        </w:rPr>
        <w:t xml:space="preserve"> considerando que se tiene una clase File, esta se convertiría en una clase abstracta y de ella saldrían tres tipos de archivos los cuales son documento, video y contacto, en cada una de estas clases se agregan sus atributos correspondientes teniendo en cuenta las reglas de negocio.</w:t>
      </w:r>
    </w:p>
    <w:p w14:paraId="22C1E92F" w14:textId="5188B6CF" w:rsidR="00094352" w:rsidRPr="00F728D0" w:rsidRDefault="00094352">
      <w:pPr>
        <w:rPr>
          <w:rFonts w:ascii="Arial Nova" w:hAnsi="Arial Nova" w:cs="Tahoma"/>
          <w:b/>
          <w:bCs/>
          <w:sz w:val="28"/>
          <w:szCs w:val="28"/>
        </w:rPr>
      </w:pPr>
      <w:r w:rsidRPr="00F728D0">
        <w:rPr>
          <w:rFonts w:ascii="Arial Nova" w:hAnsi="Arial Nova" w:cs="Tahoma"/>
          <w:b/>
          <w:bCs/>
          <w:sz w:val="28"/>
          <w:szCs w:val="28"/>
        </w:rPr>
        <w:t xml:space="preserve"> 4. Considerando el segundo principio SOLID ¿Qué es lo positivo y/o negativo del diseño?</w:t>
      </w:r>
    </w:p>
    <w:p w14:paraId="04DA1731" w14:textId="0E3DBF0B" w:rsidR="009A1813" w:rsidRPr="00F728D0" w:rsidRDefault="009A1813">
      <w:pPr>
        <w:rPr>
          <w:rFonts w:ascii="Arial Nova" w:hAnsi="Arial Nova" w:cs="Tahoma"/>
          <w:sz w:val="28"/>
          <w:szCs w:val="28"/>
        </w:rPr>
      </w:pPr>
      <w:r w:rsidRPr="00F728D0">
        <w:rPr>
          <w:rFonts w:ascii="Arial Nova" w:hAnsi="Arial Nova" w:cs="Tahoma"/>
          <w:sz w:val="28"/>
          <w:szCs w:val="28"/>
        </w:rPr>
        <w:t xml:space="preserve">Lo positivo es que permite la extensibilidad de algunas clases por medio de la herencia sin embargo hay muchas clases que no están cerradas a modificación lo que nos permite modificar el código ya existente lo cual nos podría generar errores. </w:t>
      </w:r>
    </w:p>
    <w:p w14:paraId="4B80A37E" w14:textId="77777777" w:rsidR="009A1813" w:rsidRPr="00F728D0" w:rsidRDefault="009A1813">
      <w:pPr>
        <w:rPr>
          <w:rFonts w:ascii="Arial Nova" w:hAnsi="Arial Nova" w:cs="Tahoma"/>
          <w:b/>
          <w:bCs/>
          <w:color w:val="FF0000"/>
          <w:sz w:val="28"/>
          <w:szCs w:val="28"/>
        </w:rPr>
      </w:pPr>
      <w:r w:rsidRPr="00F728D0">
        <w:rPr>
          <w:rFonts w:ascii="Arial Nova" w:hAnsi="Arial Nova" w:cs="Tahoma"/>
          <w:b/>
          <w:bCs/>
          <w:color w:val="FF0000"/>
          <w:sz w:val="28"/>
          <w:szCs w:val="28"/>
        </w:rPr>
        <w:t>IV. (20%) Conceptos</w:t>
      </w:r>
    </w:p>
    <w:p w14:paraId="47ECF5C6" w14:textId="45E244FA" w:rsidR="009A1813" w:rsidRPr="00F728D0" w:rsidRDefault="009A1813" w:rsidP="009A1813">
      <w:pPr>
        <w:pStyle w:val="Prrafodelista"/>
        <w:numPr>
          <w:ilvl w:val="0"/>
          <w:numId w:val="1"/>
        </w:numPr>
        <w:rPr>
          <w:rFonts w:ascii="Arial Nova" w:hAnsi="Arial Nova" w:cs="Tahoma"/>
          <w:b/>
          <w:bCs/>
          <w:sz w:val="28"/>
          <w:szCs w:val="28"/>
        </w:rPr>
      </w:pPr>
      <w:r w:rsidRPr="00F728D0">
        <w:rPr>
          <w:rFonts w:ascii="Arial Nova" w:hAnsi="Arial Nova" w:cs="Tahoma"/>
          <w:b/>
          <w:bCs/>
          <w:sz w:val="28"/>
          <w:szCs w:val="28"/>
        </w:rPr>
        <w:t xml:space="preserve">¿Qué es una clase abstracta? </w:t>
      </w:r>
    </w:p>
    <w:p w14:paraId="147CF9F3" w14:textId="52AB6B26" w:rsidR="009A1813" w:rsidRPr="00F728D0" w:rsidRDefault="009A1813" w:rsidP="009A1813">
      <w:pPr>
        <w:pStyle w:val="Prrafodelista"/>
        <w:ind w:left="405"/>
        <w:rPr>
          <w:rFonts w:ascii="Arial Nova" w:hAnsi="Arial Nova" w:cs="Tahoma"/>
          <w:sz w:val="28"/>
          <w:szCs w:val="28"/>
        </w:rPr>
      </w:pPr>
      <w:r w:rsidRPr="00F728D0">
        <w:rPr>
          <w:rFonts w:ascii="Arial Nova" w:hAnsi="Arial Nova" w:cs="Tahoma"/>
          <w:sz w:val="28"/>
          <w:szCs w:val="28"/>
        </w:rPr>
        <w:t>Una clase abstracta es una clase que tiene algo en común con otras clases pero que no puede implementar sus propios métodos ya que es una clase muy general, esta clase utiliza los métodos de las clases que tiene en común.</w:t>
      </w:r>
    </w:p>
    <w:p w14:paraId="0AD24B0B" w14:textId="153A68D9" w:rsidR="009A1813" w:rsidRPr="00F728D0" w:rsidRDefault="009A1813" w:rsidP="009A1813">
      <w:pPr>
        <w:pStyle w:val="Prrafodelista"/>
        <w:numPr>
          <w:ilvl w:val="0"/>
          <w:numId w:val="1"/>
        </w:numPr>
        <w:rPr>
          <w:rFonts w:ascii="Arial Nova" w:hAnsi="Arial Nova" w:cs="Tahoma"/>
          <w:b/>
          <w:bCs/>
          <w:sz w:val="28"/>
          <w:szCs w:val="28"/>
        </w:rPr>
      </w:pPr>
      <w:r w:rsidRPr="00F728D0">
        <w:rPr>
          <w:rFonts w:ascii="Arial Nova" w:hAnsi="Arial Nova" w:cs="Tahoma"/>
          <w:b/>
          <w:bCs/>
          <w:sz w:val="28"/>
          <w:szCs w:val="28"/>
        </w:rPr>
        <w:t xml:space="preserve">¿Cuál podría ser una diferencia con una interfaz? </w:t>
      </w:r>
    </w:p>
    <w:p w14:paraId="7CD510B7" w14:textId="0C30D414" w:rsidR="009A1813" w:rsidRPr="00F728D0" w:rsidRDefault="009A1813" w:rsidP="009A1813">
      <w:pPr>
        <w:pStyle w:val="Prrafodelista"/>
        <w:ind w:left="405"/>
        <w:rPr>
          <w:rFonts w:ascii="Arial Nova" w:hAnsi="Arial Nova" w:cs="Tahoma"/>
          <w:sz w:val="28"/>
          <w:szCs w:val="28"/>
        </w:rPr>
      </w:pPr>
      <w:r w:rsidRPr="00F728D0">
        <w:rPr>
          <w:rFonts w:ascii="Arial Nova" w:hAnsi="Arial Nova" w:cs="Tahoma"/>
          <w:sz w:val="28"/>
          <w:szCs w:val="28"/>
        </w:rPr>
        <w:t xml:space="preserve">Una diferencia es la extensibilidad y la herencia de estas, por </w:t>
      </w:r>
      <w:proofErr w:type="gramStart"/>
      <w:r w:rsidRPr="00F728D0">
        <w:rPr>
          <w:rFonts w:ascii="Arial Nova" w:hAnsi="Arial Nova" w:cs="Tahoma"/>
          <w:sz w:val="28"/>
          <w:szCs w:val="28"/>
        </w:rPr>
        <w:t>ejemplo</w:t>
      </w:r>
      <w:proofErr w:type="gramEnd"/>
      <w:r w:rsidRPr="00F728D0">
        <w:rPr>
          <w:rFonts w:ascii="Arial Nova" w:hAnsi="Arial Nova" w:cs="Tahoma"/>
          <w:sz w:val="28"/>
          <w:szCs w:val="28"/>
        </w:rPr>
        <w:t xml:space="preserve"> una clase abstracta puede heredar y extender de otras clases, mientras que una interfaz solo extiende e implementa de otras interfaces.</w:t>
      </w:r>
    </w:p>
    <w:p w14:paraId="71D6BECB" w14:textId="5EF73F55" w:rsidR="009A1813" w:rsidRPr="00F728D0" w:rsidRDefault="009A1813" w:rsidP="009A1813">
      <w:pPr>
        <w:pStyle w:val="Prrafodelista"/>
        <w:numPr>
          <w:ilvl w:val="0"/>
          <w:numId w:val="1"/>
        </w:numPr>
        <w:rPr>
          <w:rFonts w:ascii="Arial Nova" w:hAnsi="Arial Nova" w:cs="Tahoma"/>
          <w:b/>
          <w:bCs/>
          <w:sz w:val="28"/>
          <w:szCs w:val="28"/>
        </w:rPr>
      </w:pPr>
      <w:r w:rsidRPr="00F728D0">
        <w:rPr>
          <w:rFonts w:ascii="Arial Nova" w:hAnsi="Arial Nova" w:cs="Tahoma"/>
          <w:b/>
          <w:bCs/>
          <w:sz w:val="28"/>
          <w:szCs w:val="28"/>
        </w:rPr>
        <w:t>¿Qué es un método default en una interfaz? Indique una ventaja de su definición al extender un modelo</w:t>
      </w:r>
    </w:p>
    <w:p w14:paraId="7CBC4D87" w14:textId="082CA9BB" w:rsidR="009A1813" w:rsidRPr="00F728D0" w:rsidRDefault="009A1813" w:rsidP="009A1813">
      <w:pPr>
        <w:pStyle w:val="Prrafodelista"/>
        <w:ind w:left="405"/>
        <w:rPr>
          <w:rFonts w:ascii="Arial Nova" w:hAnsi="Arial Nova" w:cs="Tahoma"/>
          <w:b/>
          <w:bCs/>
          <w:sz w:val="28"/>
          <w:szCs w:val="28"/>
        </w:rPr>
      </w:pPr>
      <w:r w:rsidRPr="00F728D0">
        <w:rPr>
          <w:rFonts w:ascii="Arial Nova" w:hAnsi="Arial Nova" w:cs="Tahoma"/>
          <w:spacing w:val="3"/>
          <w:sz w:val="28"/>
          <w:szCs w:val="28"/>
          <w:shd w:val="clear" w:color="auto" w:fill="FFFFFF"/>
        </w:rPr>
        <w:t xml:space="preserve">El método default </w:t>
      </w:r>
      <w:r w:rsidRPr="00F728D0">
        <w:rPr>
          <w:rFonts w:ascii="Arial Nova" w:hAnsi="Arial Nova" w:cs="Tahoma"/>
          <w:spacing w:val="3"/>
          <w:sz w:val="28"/>
          <w:szCs w:val="28"/>
          <w:shd w:val="clear" w:color="auto" w:fill="FFFFFF"/>
        </w:rPr>
        <w:t xml:space="preserve">se puede implementar en </w:t>
      </w:r>
      <w:r w:rsidR="00F728D0" w:rsidRPr="00F728D0">
        <w:rPr>
          <w:rFonts w:ascii="Arial Nova" w:hAnsi="Arial Nova" w:cs="Tahoma"/>
          <w:spacing w:val="3"/>
          <w:sz w:val="28"/>
          <w:szCs w:val="28"/>
          <w:shd w:val="clear" w:color="auto" w:fill="FFFFFF"/>
        </w:rPr>
        <w:t xml:space="preserve">una interfaz </w:t>
      </w:r>
      <w:r w:rsidRPr="00F728D0">
        <w:rPr>
          <w:rFonts w:ascii="Arial Nova" w:hAnsi="Arial Nova" w:cs="Tahoma"/>
          <w:spacing w:val="3"/>
          <w:sz w:val="28"/>
          <w:szCs w:val="28"/>
          <w:shd w:val="clear" w:color="auto" w:fill="FFFFFF"/>
        </w:rPr>
        <w:t xml:space="preserve">y su implementación </w:t>
      </w:r>
      <w:r w:rsidR="00F728D0" w:rsidRPr="00F728D0">
        <w:rPr>
          <w:rFonts w:ascii="Arial Nova" w:hAnsi="Arial Nova" w:cs="Tahoma"/>
          <w:spacing w:val="3"/>
          <w:sz w:val="28"/>
          <w:szCs w:val="28"/>
          <w:shd w:val="clear" w:color="auto" w:fill="FFFFFF"/>
        </w:rPr>
        <w:t>es</w:t>
      </w:r>
      <w:r w:rsidRPr="00F728D0">
        <w:rPr>
          <w:rFonts w:ascii="Arial Nova" w:hAnsi="Arial Nova" w:cs="Tahoma"/>
          <w:spacing w:val="3"/>
          <w:sz w:val="28"/>
          <w:szCs w:val="28"/>
          <w:shd w:val="clear" w:color="auto" w:fill="FFFFFF"/>
        </w:rPr>
        <w:t xml:space="preserve"> común para todas las clases que implementen esa interfa</w:t>
      </w:r>
      <w:r w:rsidR="00F728D0" w:rsidRPr="00F728D0">
        <w:rPr>
          <w:rFonts w:ascii="Arial Nova" w:hAnsi="Arial Nova" w:cs="Tahoma"/>
          <w:spacing w:val="3"/>
          <w:sz w:val="28"/>
          <w:szCs w:val="28"/>
          <w:shd w:val="clear" w:color="auto" w:fill="FFFFFF"/>
        </w:rPr>
        <w:t>z, la ventaja que tendría esto es que nos permite realizar un cambio inmediato sin modificar las clases anteriores que usen esa interfaz.</w:t>
      </w:r>
    </w:p>
    <w:sectPr w:rsidR="009A1813" w:rsidRPr="00F728D0" w:rsidSect="00F728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269E0"/>
    <w:multiLevelType w:val="hybridMultilevel"/>
    <w:tmpl w:val="3C944714"/>
    <w:lvl w:ilvl="0" w:tplc="1D7C82E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52"/>
    <w:rsid w:val="00094352"/>
    <w:rsid w:val="009A1813"/>
    <w:rsid w:val="00C41AEE"/>
    <w:rsid w:val="00F728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1910"/>
  <w15:chartTrackingRefBased/>
  <w15:docId w15:val="{658A50FF-40E0-4CA4-8B40-B4C103C8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813"/>
    <w:pPr>
      <w:ind w:left="720"/>
      <w:contextualSpacing/>
    </w:pPr>
  </w:style>
  <w:style w:type="character" w:styleId="Textoennegrita">
    <w:name w:val="Strong"/>
    <w:basedOn w:val="Fuentedeprrafopredeter"/>
    <w:uiPriority w:val="22"/>
    <w:qFormat/>
    <w:rsid w:val="009A1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ORJUELA HERNANDEZ NATALIA STELLA</dc:creator>
  <cp:keywords/>
  <dc:description/>
  <cp:lastModifiedBy>ORJUELA HERNANDEZ NATALIA STELLA</cp:lastModifiedBy>
  <cp:revision>1</cp:revision>
  <dcterms:created xsi:type="dcterms:W3CDTF">2021-04-09T13:44:00Z</dcterms:created>
  <dcterms:modified xsi:type="dcterms:W3CDTF">2021-04-09T14:20:00Z</dcterms:modified>
</cp:coreProperties>
</file>