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C32E" w14:textId="2D7472E9" w:rsidR="00FD0AB5" w:rsidRPr="006B34F8" w:rsidRDefault="006B34F8" w:rsidP="00951DCE">
      <w:pPr>
        <w:spacing w:after="0" w:line="240" w:lineRule="auto"/>
        <w:jc w:val="center"/>
        <w:rPr>
          <w:rFonts w:ascii="Times New Roman" w:eastAsia="Times New Roman" w:hAnsi="Times New Roman" w:cs="Times New Roman"/>
          <w:b/>
          <w:bCs/>
          <w:sz w:val="24"/>
          <w:szCs w:val="24"/>
          <w:lang w:eastAsia="en-IN"/>
        </w:rPr>
      </w:pPr>
      <w:r w:rsidRPr="006B34F8">
        <w:rPr>
          <w:rFonts w:ascii="Times New Roman" w:eastAsia="Times New Roman" w:hAnsi="Times New Roman" w:cs="Times New Roman"/>
          <w:b/>
          <w:bCs/>
          <w:sz w:val="24"/>
          <w:szCs w:val="24"/>
          <w:lang w:eastAsia="en-IN"/>
        </w:rPr>
        <w:t>ANSWER KEY</w:t>
      </w:r>
    </w:p>
    <w:p w14:paraId="0C051674" w14:textId="77777777" w:rsidR="00FD0AB5" w:rsidRPr="00FD0AB5" w:rsidRDefault="00FD0AB5" w:rsidP="00FD0AB5">
      <w:pPr>
        <w:spacing w:after="0" w:line="240" w:lineRule="auto"/>
        <w:rPr>
          <w:rFonts w:ascii="Times New Roman" w:eastAsia="Times New Roman" w:hAnsi="Times New Roman" w:cs="Times New Roman"/>
          <w:sz w:val="24"/>
          <w:szCs w:val="24"/>
          <w:lang w:eastAsia="en-IN"/>
        </w:rPr>
      </w:pPr>
    </w:p>
    <w:p w14:paraId="523A9194" w14:textId="77777777" w:rsidR="00FD0AB5" w:rsidRPr="00FD0AB5" w:rsidRDefault="00FD0AB5" w:rsidP="00FD0AB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D0AB5">
        <w:rPr>
          <w:rFonts w:ascii="Times New Roman" w:eastAsia="Times New Roman" w:hAnsi="Times New Roman" w:cs="Times New Roman"/>
          <w:b/>
          <w:bCs/>
          <w:sz w:val="27"/>
          <w:szCs w:val="27"/>
          <w:lang w:eastAsia="en-IN"/>
        </w:rPr>
        <w:t>Q1.</w:t>
      </w:r>
    </w:p>
    <w:p w14:paraId="2BEFBAC0" w14:textId="2F630BC0" w:rsidR="00FD0AB5" w:rsidRPr="00FD0AB5" w:rsidRDefault="006B34F8" w:rsidP="00FD0AB5">
      <w:pPr>
        <w:spacing w:before="100" w:beforeAutospacing="1" w:after="100" w:afterAutospacing="1" w:line="240" w:lineRule="auto"/>
        <w:rPr>
          <w:rFonts w:ascii="Times New Roman" w:eastAsia="Times New Roman" w:hAnsi="Times New Roman" w:cs="Times New Roman"/>
          <w:b/>
          <w:bCs/>
          <w:sz w:val="24"/>
          <w:szCs w:val="24"/>
          <w:lang w:eastAsia="en-IN"/>
        </w:rPr>
      </w:pPr>
      <w:r w:rsidRPr="006B34F8">
        <w:rPr>
          <w:rFonts w:ascii="Times New Roman" w:eastAsia="Times New Roman" w:hAnsi="Times New Roman" w:cs="Times New Roman"/>
          <w:b/>
          <w:bCs/>
          <w:sz w:val="24"/>
          <w:szCs w:val="24"/>
          <w:lang w:eastAsia="en-IN"/>
        </w:rPr>
        <w:t>A. LIST AND BRIEFLY DESCRIBE THE DIFFERENT COMPONENTS OF AN EMAIL MESSAGE. EXPLAIN HOW EACH COMPONENT IS USEFUL IN AN EMAIL FORENSIC ANALYSIS.</w:t>
      </w:r>
    </w:p>
    <w:p w14:paraId="726AA512" w14:textId="6ECC9071" w:rsidR="00052AE8" w:rsidRPr="00052AE8" w:rsidRDefault="00D52E9B" w:rsidP="00052AE8">
      <w:pPr>
        <w:spacing w:before="100" w:beforeAutospacing="1" w:after="100" w:afterAutospacing="1" w:line="240" w:lineRule="auto"/>
        <w:rPr>
          <w:rFonts w:ascii="Times New Roman" w:eastAsia="Times New Roman" w:hAnsi="Times New Roman" w:cs="Times New Roman"/>
          <w:b/>
          <w:bCs/>
          <w:sz w:val="24"/>
          <w:szCs w:val="24"/>
          <w:lang w:eastAsia="en-IN"/>
        </w:rPr>
      </w:pPr>
      <w:r w:rsidRPr="00052AE8">
        <w:rPr>
          <w:rFonts w:ascii="Times New Roman" w:eastAsia="Times New Roman" w:hAnsi="Times New Roman" w:cs="Times New Roman"/>
          <w:b/>
          <w:bCs/>
          <w:sz w:val="24"/>
          <w:szCs w:val="24"/>
          <w:lang w:eastAsia="en-IN"/>
        </w:rPr>
        <w:t> Header</w:t>
      </w:r>
      <w:r w:rsidR="00052AE8" w:rsidRPr="00052AE8">
        <w:rPr>
          <w:rFonts w:ascii="Times New Roman" w:eastAsia="Times New Roman" w:hAnsi="Times New Roman" w:cs="Times New Roman"/>
          <w:b/>
          <w:bCs/>
          <w:sz w:val="24"/>
          <w:szCs w:val="24"/>
          <w:lang w:eastAsia="en-IN"/>
        </w:rPr>
        <w:t>:</w:t>
      </w:r>
    </w:p>
    <w:p w14:paraId="004BA565" w14:textId="77777777" w:rsidR="00052AE8" w:rsidRPr="00052AE8" w:rsidRDefault="00052AE8" w:rsidP="00052AE8">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Description: Contains metadata like the sender's and recipient's email addresses, subject, date, and routing information.</w:t>
      </w:r>
    </w:p>
    <w:p w14:paraId="7114BEEC" w14:textId="77777777" w:rsidR="00052AE8" w:rsidRPr="00052AE8" w:rsidRDefault="00052AE8" w:rsidP="00052AE8">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Usefulness in Forensics: Helps identify the origin and destination of the email, as well as the servers it passed through, which is essential for tracing the email’s path and detecting potential spoofing or forging attempts.</w:t>
      </w:r>
    </w:p>
    <w:p w14:paraId="43ED5C85" w14:textId="20C68952" w:rsidR="00052AE8" w:rsidRPr="00052AE8" w:rsidRDefault="00D52E9B" w:rsidP="00052AE8">
      <w:pPr>
        <w:spacing w:before="100" w:beforeAutospacing="1" w:after="100" w:afterAutospacing="1" w:line="240" w:lineRule="auto"/>
        <w:rPr>
          <w:rFonts w:ascii="Times New Roman" w:eastAsia="Times New Roman" w:hAnsi="Times New Roman" w:cs="Times New Roman"/>
          <w:b/>
          <w:bCs/>
          <w:sz w:val="24"/>
          <w:szCs w:val="24"/>
          <w:lang w:eastAsia="en-IN"/>
        </w:rPr>
      </w:pPr>
      <w:r w:rsidRPr="00052AE8">
        <w:rPr>
          <w:rFonts w:ascii="Times New Roman" w:eastAsia="Times New Roman" w:hAnsi="Times New Roman" w:cs="Times New Roman"/>
          <w:b/>
          <w:bCs/>
          <w:sz w:val="24"/>
          <w:szCs w:val="24"/>
          <w:lang w:eastAsia="en-IN"/>
        </w:rPr>
        <w:t> From</w:t>
      </w:r>
      <w:r w:rsidR="00052AE8" w:rsidRPr="00052AE8">
        <w:rPr>
          <w:rFonts w:ascii="Times New Roman" w:eastAsia="Times New Roman" w:hAnsi="Times New Roman" w:cs="Times New Roman"/>
          <w:b/>
          <w:bCs/>
          <w:sz w:val="24"/>
          <w:szCs w:val="24"/>
          <w:lang w:eastAsia="en-IN"/>
        </w:rPr>
        <w:t xml:space="preserve"> Field:</w:t>
      </w:r>
    </w:p>
    <w:p w14:paraId="04033B0E" w14:textId="77777777" w:rsidR="00052AE8" w:rsidRPr="00052AE8" w:rsidRDefault="00052AE8" w:rsidP="00052AE8">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Description: Specifies the sender's email address.</w:t>
      </w:r>
    </w:p>
    <w:p w14:paraId="0AFD284F" w14:textId="77777777" w:rsidR="00052AE8" w:rsidRPr="00052AE8" w:rsidRDefault="00052AE8" w:rsidP="00052AE8">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Usefulness in Forensics: Provides the primary identification of the sender, which can be cross-referenced with other evidence to confirm or deny the sender's identity.</w:t>
      </w:r>
    </w:p>
    <w:p w14:paraId="2D001639" w14:textId="432BF911" w:rsidR="00052AE8" w:rsidRPr="00052AE8" w:rsidRDefault="00D52E9B" w:rsidP="00052AE8">
      <w:pPr>
        <w:spacing w:before="100" w:beforeAutospacing="1" w:after="100" w:afterAutospacing="1" w:line="240" w:lineRule="auto"/>
        <w:rPr>
          <w:rFonts w:ascii="Times New Roman" w:eastAsia="Times New Roman" w:hAnsi="Times New Roman" w:cs="Times New Roman"/>
          <w:b/>
          <w:bCs/>
          <w:sz w:val="24"/>
          <w:szCs w:val="24"/>
          <w:lang w:eastAsia="en-IN"/>
        </w:rPr>
      </w:pPr>
      <w:r w:rsidRPr="00052AE8">
        <w:rPr>
          <w:rFonts w:ascii="Times New Roman" w:eastAsia="Times New Roman" w:hAnsi="Times New Roman" w:cs="Times New Roman"/>
          <w:b/>
          <w:bCs/>
          <w:sz w:val="24"/>
          <w:szCs w:val="24"/>
          <w:lang w:eastAsia="en-IN"/>
        </w:rPr>
        <w:t> To</w:t>
      </w:r>
      <w:r w:rsidR="00052AE8" w:rsidRPr="00052AE8">
        <w:rPr>
          <w:rFonts w:ascii="Times New Roman" w:eastAsia="Times New Roman" w:hAnsi="Times New Roman" w:cs="Times New Roman"/>
          <w:b/>
          <w:bCs/>
          <w:sz w:val="24"/>
          <w:szCs w:val="24"/>
          <w:lang w:eastAsia="en-IN"/>
        </w:rPr>
        <w:t xml:space="preserve"> Field:</w:t>
      </w:r>
    </w:p>
    <w:p w14:paraId="77615308" w14:textId="77777777" w:rsidR="00052AE8" w:rsidRPr="00052AE8" w:rsidRDefault="00052AE8" w:rsidP="00052AE8">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Description: Contains the recipient's email address.</w:t>
      </w:r>
    </w:p>
    <w:p w14:paraId="6BBB614D" w14:textId="77777777" w:rsidR="00052AE8" w:rsidRPr="00052AE8" w:rsidRDefault="00052AE8" w:rsidP="00052AE8">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Usefulness in Forensics: Useful to verify the intended recipient of the email, assisting in linking the email to the person under investigation.</w:t>
      </w:r>
    </w:p>
    <w:p w14:paraId="0E90A982" w14:textId="665883E5" w:rsidR="00052AE8" w:rsidRPr="00052AE8" w:rsidRDefault="00D52E9B" w:rsidP="00052AE8">
      <w:pPr>
        <w:spacing w:before="100" w:beforeAutospacing="1" w:after="100" w:afterAutospacing="1" w:line="240" w:lineRule="auto"/>
        <w:rPr>
          <w:rFonts w:ascii="Times New Roman" w:eastAsia="Times New Roman" w:hAnsi="Times New Roman" w:cs="Times New Roman"/>
          <w:b/>
          <w:bCs/>
          <w:sz w:val="24"/>
          <w:szCs w:val="24"/>
          <w:lang w:eastAsia="en-IN"/>
        </w:rPr>
      </w:pPr>
      <w:r w:rsidRPr="00052AE8">
        <w:rPr>
          <w:rFonts w:ascii="Times New Roman" w:eastAsia="Times New Roman" w:hAnsi="Times New Roman" w:cs="Times New Roman"/>
          <w:b/>
          <w:bCs/>
          <w:sz w:val="24"/>
          <w:szCs w:val="24"/>
          <w:lang w:eastAsia="en-IN"/>
        </w:rPr>
        <w:t> Subject</w:t>
      </w:r>
      <w:r w:rsidR="00052AE8" w:rsidRPr="00052AE8">
        <w:rPr>
          <w:rFonts w:ascii="Times New Roman" w:eastAsia="Times New Roman" w:hAnsi="Times New Roman" w:cs="Times New Roman"/>
          <w:b/>
          <w:bCs/>
          <w:sz w:val="24"/>
          <w:szCs w:val="24"/>
          <w:lang w:eastAsia="en-IN"/>
        </w:rPr>
        <w:t xml:space="preserve"> Field:</w:t>
      </w:r>
    </w:p>
    <w:p w14:paraId="5EC38E4E" w14:textId="77777777" w:rsidR="00052AE8" w:rsidRPr="00052AE8" w:rsidRDefault="00052AE8" w:rsidP="00052AE8">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Description: Brief description or title of the email's content.</w:t>
      </w:r>
    </w:p>
    <w:p w14:paraId="0F373B61" w14:textId="77777777" w:rsidR="00052AE8" w:rsidRPr="00052AE8" w:rsidRDefault="00052AE8" w:rsidP="00052AE8">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Usefulness in Forensics: Helps in identifying the context of the email. It can provide crucial clues regarding the email's purpose or the nature of the communication.</w:t>
      </w:r>
    </w:p>
    <w:p w14:paraId="54EDA113" w14:textId="24CC6E59" w:rsidR="00052AE8" w:rsidRPr="00052AE8" w:rsidRDefault="00D52E9B" w:rsidP="00052AE8">
      <w:pPr>
        <w:spacing w:before="100" w:beforeAutospacing="1" w:after="100" w:afterAutospacing="1" w:line="240" w:lineRule="auto"/>
        <w:rPr>
          <w:rFonts w:ascii="Times New Roman" w:eastAsia="Times New Roman" w:hAnsi="Times New Roman" w:cs="Times New Roman"/>
          <w:b/>
          <w:bCs/>
          <w:sz w:val="24"/>
          <w:szCs w:val="24"/>
          <w:lang w:eastAsia="en-IN"/>
        </w:rPr>
      </w:pPr>
      <w:r w:rsidRPr="00052AE8">
        <w:rPr>
          <w:rFonts w:ascii="Times New Roman" w:eastAsia="Times New Roman" w:hAnsi="Times New Roman" w:cs="Times New Roman"/>
          <w:b/>
          <w:bCs/>
          <w:sz w:val="24"/>
          <w:szCs w:val="24"/>
          <w:lang w:eastAsia="en-IN"/>
        </w:rPr>
        <w:t> Date</w:t>
      </w:r>
      <w:r w:rsidR="00052AE8" w:rsidRPr="00052AE8">
        <w:rPr>
          <w:rFonts w:ascii="Times New Roman" w:eastAsia="Times New Roman" w:hAnsi="Times New Roman" w:cs="Times New Roman"/>
          <w:b/>
          <w:bCs/>
          <w:sz w:val="24"/>
          <w:szCs w:val="24"/>
          <w:lang w:eastAsia="en-IN"/>
        </w:rPr>
        <w:t xml:space="preserve"> and Time Stamp:</w:t>
      </w:r>
    </w:p>
    <w:p w14:paraId="3B492F84" w14:textId="77777777" w:rsidR="00052AE8" w:rsidRPr="00052AE8" w:rsidRDefault="00052AE8" w:rsidP="00052AE8">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Description: Indicates when the email was sent.</w:t>
      </w:r>
    </w:p>
    <w:p w14:paraId="01B0BE16" w14:textId="77777777" w:rsidR="00052AE8" w:rsidRPr="00052AE8" w:rsidRDefault="00052AE8" w:rsidP="00052AE8">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Usefulness in Forensics: Essential for establishing a timeline of events and verifying the authenticity of the email in relation to other communications or events.</w:t>
      </w:r>
    </w:p>
    <w:p w14:paraId="74791161" w14:textId="60C81667" w:rsidR="00052AE8" w:rsidRPr="00052AE8" w:rsidRDefault="00D52E9B" w:rsidP="00052AE8">
      <w:pPr>
        <w:spacing w:before="100" w:beforeAutospacing="1" w:after="100" w:afterAutospacing="1" w:line="240" w:lineRule="auto"/>
        <w:rPr>
          <w:rFonts w:ascii="Times New Roman" w:eastAsia="Times New Roman" w:hAnsi="Times New Roman" w:cs="Times New Roman"/>
          <w:b/>
          <w:bCs/>
          <w:sz w:val="24"/>
          <w:szCs w:val="24"/>
          <w:lang w:eastAsia="en-IN"/>
        </w:rPr>
      </w:pPr>
      <w:r w:rsidRPr="00052AE8">
        <w:rPr>
          <w:rFonts w:ascii="Times New Roman" w:eastAsia="Times New Roman" w:hAnsi="Times New Roman" w:cs="Times New Roman"/>
          <w:b/>
          <w:bCs/>
          <w:sz w:val="24"/>
          <w:szCs w:val="24"/>
          <w:lang w:eastAsia="en-IN"/>
        </w:rPr>
        <w:t> Message</w:t>
      </w:r>
      <w:r w:rsidR="00052AE8" w:rsidRPr="00052AE8">
        <w:rPr>
          <w:rFonts w:ascii="Times New Roman" w:eastAsia="Times New Roman" w:hAnsi="Times New Roman" w:cs="Times New Roman"/>
          <w:b/>
          <w:bCs/>
          <w:sz w:val="24"/>
          <w:szCs w:val="24"/>
          <w:lang w:eastAsia="en-IN"/>
        </w:rPr>
        <w:t xml:space="preserve"> Body:</w:t>
      </w:r>
    </w:p>
    <w:p w14:paraId="639CA9B4" w14:textId="77777777" w:rsidR="00052AE8" w:rsidRPr="00052AE8" w:rsidRDefault="00052AE8" w:rsidP="00052AE8">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Description: The main content of the email.</w:t>
      </w:r>
    </w:p>
    <w:p w14:paraId="0C274BB7" w14:textId="77777777" w:rsidR="00052AE8" w:rsidRDefault="00052AE8" w:rsidP="00052AE8">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Usefulness in Forensics: Contains the core information of the email, which can be examined for intent, language patterns, or evidence of illegal activity, such as threats or confidential data sharing.</w:t>
      </w:r>
    </w:p>
    <w:p w14:paraId="6C038313" w14:textId="77777777" w:rsidR="00D52E9B" w:rsidRDefault="00D52E9B" w:rsidP="00D52E9B">
      <w:pPr>
        <w:spacing w:before="100" w:beforeAutospacing="1" w:after="100" w:afterAutospacing="1" w:line="240" w:lineRule="auto"/>
        <w:rPr>
          <w:rFonts w:ascii="Times New Roman" w:eastAsia="Times New Roman" w:hAnsi="Times New Roman" w:cs="Times New Roman"/>
          <w:sz w:val="24"/>
          <w:szCs w:val="24"/>
          <w:lang w:eastAsia="en-IN"/>
        </w:rPr>
      </w:pPr>
    </w:p>
    <w:p w14:paraId="69EC96BC" w14:textId="77777777" w:rsidR="00D52E9B" w:rsidRPr="00052AE8" w:rsidRDefault="00D52E9B" w:rsidP="00D52E9B">
      <w:pPr>
        <w:spacing w:before="100" w:beforeAutospacing="1" w:after="100" w:afterAutospacing="1" w:line="240" w:lineRule="auto"/>
        <w:rPr>
          <w:rFonts w:ascii="Times New Roman" w:eastAsia="Times New Roman" w:hAnsi="Times New Roman" w:cs="Times New Roman"/>
          <w:sz w:val="24"/>
          <w:szCs w:val="24"/>
          <w:lang w:eastAsia="en-IN"/>
        </w:rPr>
      </w:pPr>
    </w:p>
    <w:p w14:paraId="5A905F7B" w14:textId="4C21204B" w:rsidR="00052AE8" w:rsidRPr="00052AE8" w:rsidRDefault="00D52E9B" w:rsidP="00052AE8">
      <w:pPr>
        <w:spacing w:before="100" w:beforeAutospacing="1" w:after="100" w:afterAutospacing="1" w:line="240" w:lineRule="auto"/>
        <w:rPr>
          <w:rFonts w:ascii="Times New Roman" w:eastAsia="Times New Roman" w:hAnsi="Times New Roman" w:cs="Times New Roman"/>
          <w:b/>
          <w:bCs/>
          <w:sz w:val="24"/>
          <w:szCs w:val="24"/>
          <w:lang w:eastAsia="en-IN"/>
        </w:rPr>
      </w:pPr>
      <w:r w:rsidRPr="00052AE8">
        <w:rPr>
          <w:rFonts w:ascii="Times New Roman" w:eastAsia="Times New Roman" w:hAnsi="Times New Roman" w:cs="Times New Roman"/>
          <w:b/>
          <w:bCs/>
          <w:sz w:val="24"/>
          <w:szCs w:val="24"/>
          <w:lang w:eastAsia="en-IN"/>
        </w:rPr>
        <w:t> Attachments</w:t>
      </w:r>
      <w:r w:rsidR="00052AE8" w:rsidRPr="00052AE8">
        <w:rPr>
          <w:rFonts w:ascii="Times New Roman" w:eastAsia="Times New Roman" w:hAnsi="Times New Roman" w:cs="Times New Roman"/>
          <w:b/>
          <w:bCs/>
          <w:sz w:val="24"/>
          <w:szCs w:val="24"/>
          <w:lang w:eastAsia="en-IN"/>
        </w:rPr>
        <w:t>:</w:t>
      </w:r>
    </w:p>
    <w:p w14:paraId="6FABCDC5" w14:textId="77777777" w:rsidR="00052AE8" w:rsidRPr="00052AE8" w:rsidRDefault="00052AE8" w:rsidP="00052AE8">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Description: Files that are sent along with the email (e.g., documents, images, or videos).</w:t>
      </w:r>
    </w:p>
    <w:p w14:paraId="2D01E179" w14:textId="77777777" w:rsidR="00052AE8" w:rsidRPr="00052AE8" w:rsidRDefault="00052AE8" w:rsidP="00052AE8">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Usefulness in Forensics: Attachments can contain evidence such as malware, documents with sensitive information, or other artifacts critical for investigation.</w:t>
      </w:r>
    </w:p>
    <w:p w14:paraId="3C33AFCE" w14:textId="46C2072D" w:rsidR="00052AE8" w:rsidRPr="00052AE8" w:rsidRDefault="00D52E9B" w:rsidP="00052AE8">
      <w:pPr>
        <w:spacing w:before="100" w:beforeAutospacing="1" w:after="100" w:afterAutospacing="1" w:line="240" w:lineRule="auto"/>
        <w:rPr>
          <w:rFonts w:ascii="Times New Roman" w:eastAsia="Times New Roman" w:hAnsi="Times New Roman" w:cs="Times New Roman"/>
          <w:b/>
          <w:bCs/>
          <w:sz w:val="24"/>
          <w:szCs w:val="24"/>
          <w:lang w:eastAsia="en-IN"/>
        </w:rPr>
      </w:pPr>
      <w:r w:rsidRPr="00052AE8">
        <w:rPr>
          <w:rFonts w:ascii="Times New Roman" w:eastAsia="Times New Roman" w:hAnsi="Times New Roman" w:cs="Times New Roman"/>
          <w:b/>
          <w:bCs/>
          <w:sz w:val="24"/>
          <w:szCs w:val="24"/>
          <w:lang w:eastAsia="en-IN"/>
        </w:rPr>
        <w:t> Reply</w:t>
      </w:r>
      <w:r w:rsidR="00052AE8" w:rsidRPr="00052AE8">
        <w:rPr>
          <w:rFonts w:ascii="Times New Roman" w:eastAsia="Times New Roman" w:hAnsi="Times New Roman" w:cs="Times New Roman"/>
          <w:b/>
          <w:bCs/>
          <w:sz w:val="24"/>
          <w:szCs w:val="24"/>
          <w:lang w:eastAsia="en-IN"/>
        </w:rPr>
        <w:t>-To Field:</w:t>
      </w:r>
    </w:p>
    <w:p w14:paraId="25EC4B4D" w14:textId="77777777" w:rsidR="00052AE8" w:rsidRPr="00052AE8" w:rsidRDefault="00052AE8" w:rsidP="00052AE8">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Description: Specifies the address to which replies should be sent, if different from the sender's address.</w:t>
      </w:r>
    </w:p>
    <w:p w14:paraId="75119E2A" w14:textId="77777777" w:rsidR="00052AE8" w:rsidRPr="00052AE8" w:rsidRDefault="00052AE8" w:rsidP="00052AE8">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Usefulness in Forensics: Identifies the communication path in case the reply differs from the sender's email address, which may help uncover hidden communications or fraud.</w:t>
      </w:r>
    </w:p>
    <w:p w14:paraId="3FED9F41" w14:textId="14FEBAFD" w:rsidR="00052AE8" w:rsidRPr="00052AE8" w:rsidRDefault="00D52E9B" w:rsidP="00052AE8">
      <w:pPr>
        <w:spacing w:before="100" w:beforeAutospacing="1" w:after="100" w:afterAutospacing="1" w:line="240" w:lineRule="auto"/>
        <w:rPr>
          <w:rFonts w:ascii="Times New Roman" w:eastAsia="Times New Roman" w:hAnsi="Times New Roman" w:cs="Times New Roman"/>
          <w:b/>
          <w:bCs/>
          <w:sz w:val="24"/>
          <w:szCs w:val="24"/>
          <w:lang w:eastAsia="en-IN"/>
        </w:rPr>
      </w:pPr>
      <w:r w:rsidRPr="00052AE8">
        <w:rPr>
          <w:rFonts w:ascii="Times New Roman" w:eastAsia="Times New Roman" w:hAnsi="Times New Roman" w:cs="Times New Roman"/>
          <w:b/>
          <w:bCs/>
          <w:sz w:val="24"/>
          <w:szCs w:val="24"/>
          <w:lang w:eastAsia="en-IN"/>
        </w:rPr>
        <w:t> Received</w:t>
      </w:r>
      <w:r w:rsidR="00052AE8" w:rsidRPr="00052AE8">
        <w:rPr>
          <w:rFonts w:ascii="Times New Roman" w:eastAsia="Times New Roman" w:hAnsi="Times New Roman" w:cs="Times New Roman"/>
          <w:b/>
          <w:bCs/>
          <w:sz w:val="24"/>
          <w:szCs w:val="24"/>
          <w:lang w:eastAsia="en-IN"/>
        </w:rPr>
        <w:t xml:space="preserve"> Field:</w:t>
      </w:r>
    </w:p>
    <w:p w14:paraId="1A034CF8" w14:textId="77777777" w:rsidR="00052AE8" w:rsidRPr="00052AE8" w:rsidRDefault="00052AE8" w:rsidP="00052AE8">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Description: Shows the email's route, including the servers it passed through before reaching the recipient.</w:t>
      </w:r>
    </w:p>
    <w:p w14:paraId="0BAC7D18" w14:textId="77777777" w:rsidR="00052AE8" w:rsidRPr="00052AE8" w:rsidRDefault="00052AE8" w:rsidP="00052AE8">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Usefulness in Forensics: Crucial for tracing the email’s path and verifying if it came from a legitimate source or was manipulated (e.g., spoofing, interception).</w:t>
      </w:r>
    </w:p>
    <w:p w14:paraId="7347C1A1" w14:textId="27C4F05A" w:rsidR="00052AE8" w:rsidRPr="00052AE8" w:rsidRDefault="00D52E9B" w:rsidP="00052AE8">
      <w:pPr>
        <w:spacing w:before="100" w:beforeAutospacing="1" w:after="100" w:afterAutospacing="1" w:line="240" w:lineRule="auto"/>
        <w:rPr>
          <w:rFonts w:ascii="Times New Roman" w:eastAsia="Times New Roman" w:hAnsi="Times New Roman" w:cs="Times New Roman"/>
          <w:b/>
          <w:bCs/>
          <w:sz w:val="24"/>
          <w:szCs w:val="24"/>
          <w:lang w:eastAsia="en-IN"/>
        </w:rPr>
      </w:pPr>
      <w:r w:rsidRPr="00052AE8">
        <w:rPr>
          <w:rFonts w:ascii="Times New Roman" w:eastAsia="Times New Roman" w:hAnsi="Times New Roman" w:cs="Times New Roman"/>
          <w:b/>
          <w:bCs/>
          <w:sz w:val="24"/>
          <w:szCs w:val="24"/>
          <w:lang w:eastAsia="en-IN"/>
        </w:rPr>
        <w:t> IP</w:t>
      </w:r>
      <w:r w:rsidR="00052AE8" w:rsidRPr="00052AE8">
        <w:rPr>
          <w:rFonts w:ascii="Times New Roman" w:eastAsia="Times New Roman" w:hAnsi="Times New Roman" w:cs="Times New Roman"/>
          <w:b/>
          <w:bCs/>
          <w:sz w:val="24"/>
          <w:szCs w:val="24"/>
          <w:lang w:eastAsia="en-IN"/>
        </w:rPr>
        <w:t xml:space="preserve"> Address (in headers):</w:t>
      </w:r>
    </w:p>
    <w:p w14:paraId="22DC3B5F" w14:textId="77777777" w:rsidR="00052AE8" w:rsidRPr="00052AE8" w:rsidRDefault="00052AE8" w:rsidP="00052AE8">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Description: The originating IP address of the email.</w:t>
      </w:r>
    </w:p>
    <w:p w14:paraId="75DE64FB" w14:textId="77777777" w:rsidR="00052AE8" w:rsidRPr="00052AE8" w:rsidRDefault="00052AE8" w:rsidP="00052AE8">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052AE8">
        <w:rPr>
          <w:rFonts w:ascii="Times New Roman" w:eastAsia="Times New Roman" w:hAnsi="Times New Roman" w:cs="Times New Roman"/>
          <w:sz w:val="24"/>
          <w:szCs w:val="24"/>
          <w:lang w:eastAsia="en-IN"/>
        </w:rPr>
        <w:t>Usefulness in Forensics: Provides a way to trace the physical location of the sender, which can be useful in confirming or challenging the sender’s identity.</w:t>
      </w:r>
    </w:p>
    <w:p w14:paraId="4934C435" w14:textId="77777777" w:rsidR="00052AE8" w:rsidRDefault="00052AE8" w:rsidP="00FD0AB5">
      <w:pPr>
        <w:spacing w:before="100" w:beforeAutospacing="1" w:after="100" w:afterAutospacing="1" w:line="240" w:lineRule="auto"/>
        <w:rPr>
          <w:rFonts w:ascii="Times New Roman" w:eastAsia="Times New Roman" w:hAnsi="Times New Roman" w:cs="Times New Roman"/>
          <w:b/>
          <w:bCs/>
          <w:sz w:val="24"/>
          <w:szCs w:val="24"/>
          <w:lang w:eastAsia="en-IN"/>
        </w:rPr>
      </w:pPr>
    </w:p>
    <w:p w14:paraId="26DC2561" w14:textId="0C8391CF" w:rsidR="00FD0AB5" w:rsidRPr="00FD0AB5" w:rsidRDefault="006B34F8" w:rsidP="00FD0AB5">
      <w:pPr>
        <w:spacing w:before="100" w:beforeAutospacing="1" w:after="100" w:afterAutospacing="1" w:line="240" w:lineRule="auto"/>
        <w:rPr>
          <w:rFonts w:ascii="Times New Roman" w:eastAsia="Times New Roman" w:hAnsi="Times New Roman" w:cs="Times New Roman"/>
          <w:b/>
          <w:bCs/>
          <w:sz w:val="24"/>
          <w:szCs w:val="24"/>
          <w:lang w:eastAsia="en-IN"/>
        </w:rPr>
      </w:pPr>
      <w:r w:rsidRPr="006B34F8">
        <w:rPr>
          <w:rFonts w:ascii="Times New Roman" w:eastAsia="Times New Roman" w:hAnsi="Times New Roman" w:cs="Times New Roman"/>
          <w:b/>
          <w:bCs/>
          <w:sz w:val="24"/>
          <w:szCs w:val="24"/>
          <w:lang w:eastAsia="en-IN"/>
        </w:rPr>
        <w:t>B. DEVELOP A SUITABLE METHODOLOGY FOR CARRYING OUT EMAIL FORENSICS.</w:t>
      </w:r>
    </w:p>
    <w:p w14:paraId="4C2E57C4" w14:textId="59327196" w:rsidR="0089346C" w:rsidRPr="00D52E9B" w:rsidRDefault="00D52E9B" w:rsidP="00D52E9B">
      <w:pPr>
        <w:pStyle w:val="BodyText"/>
        <w:rPr>
          <w:rFonts w:ascii="Arial"/>
          <w:sz w:val="20"/>
        </w:rPr>
        <w:sectPr w:rsidR="0089346C" w:rsidRPr="00D52E9B" w:rsidSect="0089346C">
          <w:pgSz w:w="12240" w:h="15840"/>
          <w:pgMar w:top="1360" w:right="1300" w:bottom="280" w:left="1340" w:header="720" w:footer="720" w:gutter="0"/>
          <w:cols w:space="720"/>
        </w:sectPr>
      </w:pPr>
      <w:r>
        <w:rPr>
          <w:noProof/>
        </w:rPr>
        <w:drawing>
          <wp:inline distT="0" distB="0" distL="0" distR="0" wp14:anchorId="7F3C64D9" wp14:editId="6892C796">
            <wp:extent cx="2452370" cy="1914065"/>
            <wp:effectExtent l="0" t="0" r="508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91246" cy="1944408"/>
                    </a:xfrm>
                    <a:prstGeom prst="rect">
                      <a:avLst/>
                    </a:prstGeom>
                  </pic:spPr>
                </pic:pic>
              </a:graphicData>
            </a:graphic>
          </wp:inline>
        </w:drawing>
      </w:r>
      <w:r>
        <w:rPr>
          <w:rFonts w:ascii="Arial"/>
          <w:noProof/>
          <w:sz w:val="20"/>
        </w:rPr>
        <w:drawing>
          <wp:inline distT="0" distB="0" distL="0" distR="0" wp14:anchorId="35AAA1CE" wp14:editId="4E8F310C">
            <wp:extent cx="3627120" cy="1953065"/>
            <wp:effectExtent l="0" t="0" r="0" b="952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3631314" cy="1955324"/>
                    </a:xfrm>
                    <a:prstGeom prst="rect">
                      <a:avLst/>
                    </a:prstGeom>
                  </pic:spPr>
                </pic:pic>
              </a:graphicData>
            </a:graphic>
          </wp:inline>
        </w:drawing>
      </w:r>
    </w:p>
    <w:p w14:paraId="56D6D07A" w14:textId="77777777" w:rsidR="0089346C" w:rsidRDefault="00D52E9B" w:rsidP="00D52E9B">
      <w:pPr>
        <w:pStyle w:val="BodyText"/>
        <w:rPr>
          <w:rFonts w:ascii="Arial"/>
          <w:sz w:val="20"/>
        </w:rPr>
      </w:pPr>
      <w:r>
        <w:rPr>
          <w:rFonts w:ascii="Arial"/>
          <w:noProof/>
          <w:sz w:val="20"/>
        </w:rPr>
        <w:drawing>
          <wp:inline distT="0" distB="0" distL="0" distR="0" wp14:anchorId="5C54DCC6" wp14:editId="105D68D1">
            <wp:extent cx="3070046" cy="194373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3115242" cy="1972350"/>
                    </a:xfrm>
                    <a:prstGeom prst="rect">
                      <a:avLst/>
                    </a:prstGeom>
                  </pic:spPr>
                </pic:pic>
              </a:graphicData>
            </a:graphic>
          </wp:inline>
        </w:drawing>
      </w:r>
      <w:r>
        <w:rPr>
          <w:noProof/>
        </w:rPr>
        <w:drawing>
          <wp:inline distT="0" distB="0" distL="0" distR="0" wp14:anchorId="2145470A" wp14:editId="3030E6D2">
            <wp:extent cx="2979420" cy="195008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0752" cy="1957502"/>
                    </a:xfrm>
                    <a:prstGeom prst="rect">
                      <a:avLst/>
                    </a:prstGeom>
                  </pic:spPr>
                </pic:pic>
              </a:graphicData>
            </a:graphic>
          </wp:inline>
        </w:drawing>
      </w:r>
    </w:p>
    <w:p w14:paraId="089F76E9" w14:textId="77777777" w:rsidR="00D52E9B" w:rsidRDefault="00D52E9B" w:rsidP="00D52E9B">
      <w:pPr>
        <w:pStyle w:val="BodyText"/>
        <w:rPr>
          <w:rFonts w:ascii="Arial"/>
          <w:sz w:val="20"/>
        </w:rPr>
      </w:pPr>
    </w:p>
    <w:p w14:paraId="78A24B69" w14:textId="77777777" w:rsidR="00D52E9B" w:rsidRDefault="00D52E9B" w:rsidP="00D52E9B">
      <w:pPr>
        <w:pStyle w:val="BodyText"/>
        <w:rPr>
          <w:rFonts w:ascii="Arial"/>
          <w:sz w:val="20"/>
        </w:rPr>
      </w:pPr>
      <w:r>
        <w:rPr>
          <w:rFonts w:ascii="Arial"/>
          <w:noProof/>
          <w:sz w:val="20"/>
        </w:rPr>
        <w:drawing>
          <wp:anchor distT="0" distB="0" distL="114300" distR="114300" simplePos="0" relativeHeight="251672576" behindDoc="0" locked="0" layoutInCell="1" allowOverlap="1" wp14:anchorId="15013000" wp14:editId="4C7B8F2D">
            <wp:simplePos x="853440" y="3017520"/>
            <wp:positionH relativeFrom="column">
              <wp:align>left</wp:align>
            </wp:positionH>
            <wp:positionV relativeFrom="paragraph">
              <wp:align>top</wp:align>
            </wp:positionV>
            <wp:extent cx="2956560" cy="2383290"/>
            <wp:effectExtent l="0" t="0" r="0" b="0"/>
            <wp:wrapSquare wrapText="bothSides"/>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6560" cy="2383290"/>
                    </a:xfrm>
                    <a:prstGeom prst="rect">
                      <a:avLst/>
                    </a:prstGeom>
                  </pic:spPr>
                </pic:pic>
              </a:graphicData>
            </a:graphic>
          </wp:anchor>
        </w:drawing>
      </w:r>
    </w:p>
    <w:p w14:paraId="37DC4475" w14:textId="7AAED386" w:rsidR="00D52E9B" w:rsidRPr="00D52E9B" w:rsidRDefault="00D52E9B" w:rsidP="00D52E9B">
      <w:pPr>
        <w:rPr>
          <w:lang w:val="en-US"/>
        </w:rPr>
      </w:pPr>
    </w:p>
    <w:p w14:paraId="2C1D336E" w14:textId="5C356E52" w:rsidR="00D52E9B" w:rsidRPr="00D52E9B" w:rsidRDefault="00D52E9B" w:rsidP="00D52E9B">
      <w:pPr>
        <w:rPr>
          <w:lang w:val="en-US"/>
        </w:rPr>
      </w:pPr>
      <w:r>
        <w:rPr>
          <w:noProof/>
        </w:rPr>
        <w:drawing>
          <wp:inline distT="0" distB="0" distL="0" distR="0" wp14:anchorId="1CAEF0AD" wp14:editId="17396D3B">
            <wp:extent cx="2924471" cy="1941195"/>
            <wp:effectExtent l="0" t="0" r="9525" b="1905"/>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0102" cy="1944932"/>
                    </a:xfrm>
                    <a:prstGeom prst="rect">
                      <a:avLst/>
                    </a:prstGeom>
                  </pic:spPr>
                </pic:pic>
              </a:graphicData>
            </a:graphic>
          </wp:inline>
        </w:drawing>
      </w:r>
    </w:p>
    <w:p w14:paraId="0AB57C4D" w14:textId="63227631" w:rsidR="00D52E9B" w:rsidRPr="00D52E9B" w:rsidRDefault="00D52E9B" w:rsidP="00D52E9B">
      <w:pPr>
        <w:rPr>
          <w:lang w:val="en-US"/>
        </w:rPr>
      </w:pPr>
    </w:p>
    <w:p w14:paraId="732D27A8" w14:textId="0FC5CE54" w:rsidR="00D52E9B" w:rsidRPr="00D52E9B" w:rsidRDefault="00D52E9B" w:rsidP="00D52E9B">
      <w:pPr>
        <w:rPr>
          <w:lang w:val="en-US"/>
        </w:rPr>
      </w:pPr>
      <w:r>
        <w:rPr>
          <w:rFonts w:ascii="Arial"/>
          <w:noProof/>
          <w:sz w:val="20"/>
        </w:rPr>
        <w:drawing>
          <wp:inline distT="0" distB="0" distL="0" distR="0" wp14:anchorId="729E0D3B" wp14:editId="29EB7EEF">
            <wp:extent cx="2864486" cy="242824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2881151" cy="2442367"/>
                    </a:xfrm>
                    <a:prstGeom prst="rect">
                      <a:avLst/>
                    </a:prstGeom>
                  </pic:spPr>
                </pic:pic>
              </a:graphicData>
            </a:graphic>
          </wp:inline>
        </w:drawing>
      </w:r>
      <w:r>
        <w:rPr>
          <w:noProof/>
        </w:rPr>
        <w:drawing>
          <wp:inline distT="0" distB="0" distL="0" distR="0" wp14:anchorId="32892397" wp14:editId="5DD4A993">
            <wp:extent cx="3182620" cy="242523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1771" cy="2447449"/>
                    </a:xfrm>
                    <a:prstGeom prst="rect">
                      <a:avLst/>
                    </a:prstGeom>
                  </pic:spPr>
                </pic:pic>
              </a:graphicData>
            </a:graphic>
          </wp:inline>
        </w:drawing>
      </w:r>
    </w:p>
    <w:p w14:paraId="7DA1E168" w14:textId="5733E37B" w:rsidR="00D52E9B" w:rsidRPr="00D52E9B" w:rsidRDefault="00D52E9B" w:rsidP="00D52E9B">
      <w:pPr>
        <w:rPr>
          <w:lang w:val="en-US"/>
        </w:rPr>
      </w:pPr>
    </w:p>
    <w:p w14:paraId="36EC9643" w14:textId="77777777" w:rsidR="00D52E9B" w:rsidRDefault="00D52E9B" w:rsidP="00D52E9B">
      <w:pPr>
        <w:pStyle w:val="BodyText"/>
        <w:rPr>
          <w:rFonts w:ascii="Arial"/>
          <w:sz w:val="20"/>
        </w:rPr>
      </w:pPr>
    </w:p>
    <w:p w14:paraId="09161A6B" w14:textId="77777777" w:rsidR="00D52E9B" w:rsidRDefault="00D52E9B" w:rsidP="00D52E9B">
      <w:pPr>
        <w:pStyle w:val="BodyText"/>
        <w:rPr>
          <w:rFonts w:ascii="Arial"/>
          <w:sz w:val="20"/>
        </w:rPr>
      </w:pPr>
    </w:p>
    <w:p w14:paraId="5863EE84" w14:textId="77777777" w:rsidR="0089346C" w:rsidRPr="0089346C" w:rsidRDefault="0089346C" w:rsidP="0089346C">
      <w:pPr>
        <w:pStyle w:val="ListParagraph"/>
        <w:numPr>
          <w:ilvl w:val="0"/>
          <w:numId w:val="7"/>
        </w:numPr>
        <w:rPr>
          <w:rFonts w:ascii="Arial"/>
          <w:sz w:val="14"/>
        </w:rPr>
        <w:sectPr w:rsidR="0089346C" w:rsidRPr="0089346C" w:rsidSect="0089346C">
          <w:pgSz w:w="12240" w:h="15840"/>
          <w:pgMar w:top="1500" w:right="1300" w:bottom="280" w:left="1340" w:header="720" w:footer="720" w:gutter="0"/>
          <w:cols w:space="720"/>
        </w:sectPr>
      </w:pPr>
    </w:p>
    <w:p w14:paraId="0CC22E93" w14:textId="397E0AA9" w:rsidR="0089346C" w:rsidRDefault="0089346C" w:rsidP="006B34F8">
      <w:pPr>
        <w:pStyle w:val="BodyText"/>
        <w:rPr>
          <w:rFonts w:ascii="Arial"/>
          <w:sz w:val="20"/>
        </w:rPr>
      </w:pPr>
      <w:r>
        <w:rPr>
          <w:rFonts w:ascii="Arial"/>
          <w:noProof/>
          <w:sz w:val="20"/>
        </w:rPr>
        <w:drawing>
          <wp:inline distT="0" distB="0" distL="0" distR="0" wp14:anchorId="3B886232" wp14:editId="243F551B">
            <wp:extent cx="3092920" cy="2185670"/>
            <wp:effectExtent l="0" t="0" r="0" b="508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3111753" cy="2198979"/>
                    </a:xfrm>
                    <a:prstGeom prst="rect">
                      <a:avLst/>
                    </a:prstGeom>
                  </pic:spPr>
                </pic:pic>
              </a:graphicData>
            </a:graphic>
          </wp:inline>
        </w:drawing>
      </w:r>
      <w:r w:rsidR="00D52E9B">
        <w:rPr>
          <w:noProof/>
        </w:rPr>
        <w:drawing>
          <wp:inline distT="0" distB="0" distL="0" distR="0" wp14:anchorId="35EE5668" wp14:editId="218E126C">
            <wp:extent cx="2991485" cy="2183430"/>
            <wp:effectExtent l="0" t="0" r="0" b="762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8676" cy="2188679"/>
                    </a:xfrm>
                    <a:prstGeom prst="rect">
                      <a:avLst/>
                    </a:prstGeom>
                  </pic:spPr>
                </pic:pic>
              </a:graphicData>
            </a:graphic>
          </wp:inline>
        </w:drawing>
      </w:r>
      <w:r w:rsidR="00D52E9B">
        <w:rPr>
          <w:rFonts w:ascii="Arial"/>
          <w:noProof/>
          <w:sz w:val="20"/>
        </w:rPr>
        <w:drawing>
          <wp:inline distT="0" distB="0" distL="0" distR="0" wp14:anchorId="63DFA83C" wp14:editId="0681FD1B">
            <wp:extent cx="3131820" cy="242316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3143558" cy="2432242"/>
                    </a:xfrm>
                    <a:prstGeom prst="rect">
                      <a:avLst/>
                    </a:prstGeom>
                  </pic:spPr>
                </pic:pic>
              </a:graphicData>
            </a:graphic>
          </wp:inline>
        </w:drawing>
      </w:r>
      <w:r w:rsidR="00D52E9B">
        <w:rPr>
          <w:noProof/>
        </w:rPr>
        <w:drawing>
          <wp:inline distT="0" distB="0" distL="0" distR="0" wp14:anchorId="336BD574" wp14:editId="6F793DE9">
            <wp:extent cx="2961005" cy="2483481"/>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5695" cy="2520964"/>
                    </a:xfrm>
                    <a:prstGeom prst="rect">
                      <a:avLst/>
                    </a:prstGeom>
                  </pic:spPr>
                </pic:pic>
              </a:graphicData>
            </a:graphic>
          </wp:inline>
        </w:drawing>
      </w:r>
    </w:p>
    <w:p w14:paraId="1380BEFD" w14:textId="77777777" w:rsidR="0089346C" w:rsidRDefault="0089346C" w:rsidP="00D52E9B">
      <w:pPr>
        <w:pStyle w:val="BodyText"/>
        <w:spacing w:before="10"/>
        <w:rPr>
          <w:rFonts w:ascii="Arial"/>
          <w:b/>
          <w:sz w:val="9"/>
        </w:rPr>
      </w:pPr>
    </w:p>
    <w:p w14:paraId="50DCD905" w14:textId="0E15A16A" w:rsidR="00D52E9B" w:rsidRPr="00D52E9B" w:rsidRDefault="00D52E9B" w:rsidP="00D52E9B">
      <w:pPr>
        <w:pStyle w:val="BodyText"/>
        <w:spacing w:before="10"/>
        <w:rPr>
          <w:rFonts w:ascii="Arial"/>
          <w:b/>
          <w:sz w:val="9"/>
        </w:rPr>
        <w:sectPr w:rsidR="00D52E9B" w:rsidRPr="00D52E9B" w:rsidSect="0089346C">
          <w:pgSz w:w="12240" w:h="15840"/>
          <w:pgMar w:top="1460" w:right="1300" w:bottom="280" w:left="1340" w:header="720" w:footer="720" w:gutter="0"/>
          <w:cols w:space="720"/>
        </w:sectPr>
      </w:pPr>
      <w:r>
        <w:rPr>
          <w:rFonts w:ascii="Arial"/>
          <w:noProof/>
          <w:sz w:val="20"/>
        </w:rPr>
        <w:drawing>
          <wp:inline distT="0" distB="0" distL="0" distR="0" wp14:anchorId="1DEB815B" wp14:editId="419BA983">
            <wp:extent cx="3263265" cy="204216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3274139" cy="2048965"/>
                    </a:xfrm>
                    <a:prstGeom prst="rect">
                      <a:avLst/>
                    </a:prstGeom>
                  </pic:spPr>
                </pic:pic>
              </a:graphicData>
            </a:graphic>
          </wp:inline>
        </w:drawing>
      </w:r>
      <w:r>
        <w:rPr>
          <w:rFonts w:ascii="Arial"/>
          <w:noProof/>
          <w:sz w:val="20"/>
        </w:rPr>
        <w:drawing>
          <wp:inline distT="0" distB="0" distL="0" distR="0" wp14:anchorId="2A9F22DF" wp14:editId="369BD26D">
            <wp:extent cx="2823210" cy="204304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2837687" cy="2053516"/>
                    </a:xfrm>
                    <a:prstGeom prst="rect">
                      <a:avLst/>
                    </a:prstGeom>
                  </pic:spPr>
                </pic:pic>
              </a:graphicData>
            </a:graphic>
          </wp:inline>
        </w:drawing>
      </w:r>
      <w:r>
        <w:rPr>
          <w:noProof/>
        </w:rPr>
        <w:t xml:space="preserve">                                  </w:t>
      </w:r>
      <w:r>
        <w:rPr>
          <w:noProof/>
        </w:rPr>
        <w:drawing>
          <wp:inline distT="0" distB="0" distL="0" distR="0" wp14:anchorId="15B2B126" wp14:editId="6FF9FEA4">
            <wp:extent cx="3124200" cy="1996440"/>
            <wp:effectExtent l="0" t="0" r="0" b="381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3752" cy="2002544"/>
                    </a:xfrm>
                    <a:prstGeom prst="rect">
                      <a:avLst/>
                    </a:prstGeom>
                  </pic:spPr>
                </pic:pic>
              </a:graphicData>
            </a:graphic>
          </wp:inline>
        </w:drawing>
      </w:r>
    </w:p>
    <w:p w14:paraId="3116ED89" w14:textId="1F40C6F8" w:rsidR="001C0928" w:rsidRPr="00FD0AB5" w:rsidRDefault="006B34F8" w:rsidP="001C092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B34F8">
        <w:rPr>
          <w:rFonts w:ascii="Times New Roman" w:eastAsia="Times New Roman" w:hAnsi="Times New Roman" w:cs="Times New Roman"/>
          <w:b/>
          <w:bCs/>
          <w:sz w:val="27"/>
          <w:szCs w:val="27"/>
          <w:lang w:eastAsia="en-IN"/>
        </w:rPr>
        <w:t>Q2.</w:t>
      </w:r>
    </w:p>
    <w:p w14:paraId="57A3657A" w14:textId="7B2E19A7" w:rsidR="001C0928" w:rsidRPr="006B34F8" w:rsidRDefault="006B34F8" w:rsidP="001C0928">
      <w:pPr>
        <w:pStyle w:val="ListParagraph"/>
        <w:numPr>
          <w:ilvl w:val="0"/>
          <w:numId w:val="69"/>
        </w:numPr>
        <w:spacing w:before="100" w:beforeAutospacing="1" w:after="100" w:afterAutospacing="1" w:line="240" w:lineRule="auto"/>
        <w:rPr>
          <w:rFonts w:ascii="Times New Roman" w:eastAsia="Times New Roman" w:hAnsi="Times New Roman" w:cs="Times New Roman"/>
          <w:b/>
          <w:bCs/>
          <w:sz w:val="24"/>
          <w:szCs w:val="24"/>
          <w:lang w:eastAsia="en-IN"/>
        </w:rPr>
      </w:pPr>
      <w:r w:rsidRPr="006B34F8">
        <w:rPr>
          <w:rFonts w:ascii="Times New Roman" w:eastAsia="Times New Roman" w:hAnsi="Times New Roman" w:cs="Times New Roman"/>
          <w:b/>
          <w:bCs/>
          <w:sz w:val="24"/>
          <w:szCs w:val="24"/>
          <w:lang w:eastAsia="en-IN"/>
        </w:rPr>
        <w:t>CRITICALLY EVALUATE THE ROLE OF EMAIL HEADERS IN FORENSIC INVESTIGATIONS. HOW RELIABLE ARE THEY IN TRACING AN EMAIL'S ORIGIN, AND WHAT LIMITATIONS SHOULD INVESTIGATORS CONSIDER?</w:t>
      </w:r>
    </w:p>
    <w:p w14:paraId="3278E8D1" w14:textId="77777777" w:rsidR="001C0928" w:rsidRDefault="001C0928" w:rsidP="001C0928">
      <w:pPr>
        <w:pStyle w:val="BodyText"/>
        <w:spacing w:before="6"/>
        <w:rPr>
          <w:rFonts w:ascii="Arial"/>
          <w:b/>
          <w:sz w:val="7"/>
        </w:rPr>
      </w:pPr>
    </w:p>
    <w:p w14:paraId="76ACB994" w14:textId="6A124D87" w:rsidR="006B34F8" w:rsidRPr="006B34F8" w:rsidRDefault="00D52E9B" w:rsidP="006B34F8">
      <w:p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Symbol" w:cs="Times New Roman"/>
          <w:sz w:val="24"/>
          <w:szCs w:val="24"/>
          <w:lang w:eastAsia="en-IN"/>
        </w:rPr>
        <w:t></w:t>
      </w:r>
      <w:r w:rsidRPr="006B34F8">
        <w:rPr>
          <w:rFonts w:ascii="Times New Roman" w:eastAsia="Times New Roman" w:hAnsi="Times New Roman" w:cs="Times New Roman"/>
          <w:sz w:val="24"/>
          <w:szCs w:val="24"/>
          <w:lang w:eastAsia="en-IN"/>
        </w:rPr>
        <w:t xml:space="preserve"> Introduction</w:t>
      </w:r>
      <w:r w:rsidR="006B34F8" w:rsidRPr="006B34F8">
        <w:rPr>
          <w:rFonts w:ascii="Times New Roman" w:eastAsia="Times New Roman" w:hAnsi="Times New Roman" w:cs="Times New Roman"/>
          <w:b/>
          <w:bCs/>
          <w:sz w:val="24"/>
          <w:szCs w:val="24"/>
          <w:lang w:eastAsia="en-IN"/>
        </w:rPr>
        <w:t xml:space="preserve"> to Email Headers in Forensics</w:t>
      </w:r>
    </w:p>
    <w:p w14:paraId="5B5849DE" w14:textId="77777777" w:rsidR="006B34F8" w:rsidRPr="006B34F8" w:rsidRDefault="006B34F8" w:rsidP="006B34F8">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Times New Roman" w:cs="Times New Roman"/>
          <w:b/>
          <w:bCs/>
          <w:sz w:val="24"/>
          <w:szCs w:val="24"/>
          <w:lang w:eastAsia="en-IN"/>
        </w:rPr>
        <w:t>Description:</w:t>
      </w:r>
      <w:r w:rsidRPr="006B34F8">
        <w:rPr>
          <w:rFonts w:ascii="Times New Roman" w:eastAsia="Times New Roman" w:hAnsi="Times New Roman" w:cs="Times New Roman"/>
          <w:sz w:val="24"/>
          <w:szCs w:val="24"/>
          <w:lang w:eastAsia="en-IN"/>
        </w:rPr>
        <w:t xml:space="preserve"> Email headers contain metadata such as the sender’s and recipient’s addresses, subject line, timestamps, and routing information. These elements are crucial in tracing the email’s origin and evaluating its authenticity.</w:t>
      </w:r>
    </w:p>
    <w:p w14:paraId="6516A116" w14:textId="62B8BCCF" w:rsidR="006B34F8" w:rsidRPr="006B34F8" w:rsidRDefault="00D52E9B" w:rsidP="006B34F8">
      <w:p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Symbol" w:cs="Times New Roman"/>
          <w:sz w:val="24"/>
          <w:szCs w:val="24"/>
          <w:lang w:eastAsia="en-IN"/>
        </w:rPr>
        <w:t></w:t>
      </w:r>
      <w:r w:rsidRPr="006B34F8">
        <w:rPr>
          <w:rFonts w:ascii="Times New Roman" w:eastAsia="Times New Roman" w:hAnsi="Times New Roman" w:cs="Times New Roman"/>
          <w:sz w:val="24"/>
          <w:szCs w:val="24"/>
          <w:lang w:eastAsia="en-IN"/>
        </w:rPr>
        <w:t xml:space="preserve"> Role</w:t>
      </w:r>
      <w:r w:rsidR="006B34F8" w:rsidRPr="006B34F8">
        <w:rPr>
          <w:rFonts w:ascii="Times New Roman" w:eastAsia="Times New Roman" w:hAnsi="Times New Roman" w:cs="Times New Roman"/>
          <w:b/>
          <w:bCs/>
          <w:sz w:val="24"/>
          <w:szCs w:val="24"/>
          <w:lang w:eastAsia="en-IN"/>
        </w:rPr>
        <w:t xml:space="preserve"> of Email Headers in Tracing Email Origin</w:t>
      </w:r>
    </w:p>
    <w:p w14:paraId="302EC839" w14:textId="77777777" w:rsidR="006B34F8" w:rsidRPr="006B34F8" w:rsidRDefault="006B34F8" w:rsidP="006B34F8">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Times New Roman" w:cs="Times New Roman"/>
          <w:b/>
          <w:bCs/>
          <w:sz w:val="24"/>
          <w:szCs w:val="24"/>
          <w:lang w:eastAsia="en-IN"/>
        </w:rPr>
        <w:t>Key Points:</w:t>
      </w:r>
    </w:p>
    <w:p w14:paraId="0DC3F685" w14:textId="77777777" w:rsidR="006B34F8" w:rsidRPr="006B34F8" w:rsidRDefault="006B34F8" w:rsidP="006B34F8">
      <w:pPr>
        <w:numPr>
          <w:ilvl w:val="1"/>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Times New Roman" w:cs="Times New Roman"/>
          <w:b/>
          <w:bCs/>
          <w:sz w:val="24"/>
          <w:szCs w:val="24"/>
          <w:lang w:eastAsia="en-IN"/>
        </w:rPr>
        <w:t>Received Fields:</w:t>
      </w:r>
      <w:r w:rsidRPr="006B34F8">
        <w:rPr>
          <w:rFonts w:ascii="Times New Roman" w:eastAsia="Times New Roman" w:hAnsi="Times New Roman" w:cs="Times New Roman"/>
          <w:sz w:val="24"/>
          <w:szCs w:val="24"/>
          <w:lang w:eastAsia="en-IN"/>
        </w:rPr>
        <w:t xml:space="preserve"> The “Received” fields in the header show the route an email has taken, from the sender’s server to the recipient's server. Each server the email passes through adds a new “Received” line, allowing investigators to trace the email’s journey.</w:t>
      </w:r>
    </w:p>
    <w:p w14:paraId="31D50E8E" w14:textId="77777777" w:rsidR="006B34F8" w:rsidRPr="006B34F8" w:rsidRDefault="006B34F8" w:rsidP="006B34F8">
      <w:pPr>
        <w:numPr>
          <w:ilvl w:val="1"/>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Times New Roman" w:cs="Times New Roman"/>
          <w:b/>
          <w:bCs/>
          <w:sz w:val="24"/>
          <w:szCs w:val="24"/>
          <w:lang w:eastAsia="en-IN"/>
        </w:rPr>
        <w:t>Sender and Recipient Information:</w:t>
      </w:r>
      <w:r w:rsidRPr="006B34F8">
        <w:rPr>
          <w:rFonts w:ascii="Times New Roman" w:eastAsia="Times New Roman" w:hAnsi="Times New Roman" w:cs="Times New Roman"/>
          <w:sz w:val="24"/>
          <w:szCs w:val="24"/>
          <w:lang w:eastAsia="en-IN"/>
        </w:rPr>
        <w:t xml:space="preserve"> The "From" and "To" fields reveal the sender's and recipient's email addresses, which are essential for identifying involved parties.</w:t>
      </w:r>
    </w:p>
    <w:p w14:paraId="559C26F1" w14:textId="77777777" w:rsidR="006B34F8" w:rsidRPr="006B34F8" w:rsidRDefault="006B34F8" w:rsidP="006B34F8">
      <w:pPr>
        <w:numPr>
          <w:ilvl w:val="1"/>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Times New Roman" w:cs="Times New Roman"/>
          <w:b/>
          <w:bCs/>
          <w:sz w:val="24"/>
          <w:szCs w:val="24"/>
          <w:lang w:eastAsia="en-IN"/>
        </w:rPr>
        <w:t>IP Address:</w:t>
      </w:r>
      <w:r w:rsidRPr="006B34F8">
        <w:rPr>
          <w:rFonts w:ascii="Times New Roman" w:eastAsia="Times New Roman" w:hAnsi="Times New Roman" w:cs="Times New Roman"/>
          <w:sz w:val="24"/>
          <w:szCs w:val="24"/>
          <w:lang w:eastAsia="en-IN"/>
        </w:rPr>
        <w:t xml:space="preserve"> The IP address associated with the email can indicate the physical location of the sender, helping to verify or dispute the sender’s claims about their whereabouts.</w:t>
      </w:r>
    </w:p>
    <w:p w14:paraId="628EBEB8" w14:textId="77777777" w:rsidR="006B34F8" w:rsidRPr="006B34F8" w:rsidRDefault="006B34F8" w:rsidP="006B34F8">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Times New Roman" w:cs="Times New Roman"/>
          <w:b/>
          <w:bCs/>
          <w:sz w:val="24"/>
          <w:szCs w:val="24"/>
          <w:lang w:eastAsia="en-IN"/>
        </w:rPr>
        <w:t>Why Important:</w:t>
      </w:r>
      <w:r w:rsidRPr="006B34F8">
        <w:rPr>
          <w:rFonts w:ascii="Times New Roman" w:eastAsia="Times New Roman" w:hAnsi="Times New Roman" w:cs="Times New Roman"/>
          <w:sz w:val="24"/>
          <w:szCs w:val="24"/>
          <w:lang w:eastAsia="en-IN"/>
        </w:rPr>
        <w:t xml:space="preserve"> These details provide a direct path for tracing the email to its origin and identifying potential tampering or spoofing.</w:t>
      </w:r>
    </w:p>
    <w:p w14:paraId="19378A83" w14:textId="2CCCF656" w:rsidR="006B34F8" w:rsidRPr="006B34F8" w:rsidRDefault="00D52E9B" w:rsidP="006B34F8">
      <w:p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Symbol" w:cs="Times New Roman"/>
          <w:sz w:val="24"/>
          <w:szCs w:val="24"/>
          <w:lang w:eastAsia="en-IN"/>
        </w:rPr>
        <w:t></w:t>
      </w:r>
      <w:r w:rsidRPr="006B34F8">
        <w:rPr>
          <w:rFonts w:ascii="Times New Roman" w:eastAsia="Times New Roman" w:hAnsi="Times New Roman" w:cs="Times New Roman"/>
          <w:sz w:val="24"/>
          <w:szCs w:val="24"/>
          <w:lang w:eastAsia="en-IN"/>
        </w:rPr>
        <w:t xml:space="preserve"> Reliability</w:t>
      </w:r>
      <w:r w:rsidR="006B34F8" w:rsidRPr="006B34F8">
        <w:rPr>
          <w:rFonts w:ascii="Times New Roman" w:eastAsia="Times New Roman" w:hAnsi="Times New Roman" w:cs="Times New Roman"/>
          <w:b/>
          <w:bCs/>
          <w:sz w:val="24"/>
          <w:szCs w:val="24"/>
          <w:lang w:eastAsia="en-IN"/>
        </w:rPr>
        <w:t xml:space="preserve"> of Email Headers in Tracing Origin</w:t>
      </w:r>
    </w:p>
    <w:p w14:paraId="02C98C20" w14:textId="77777777" w:rsidR="006B34F8" w:rsidRPr="006B34F8" w:rsidRDefault="006B34F8" w:rsidP="006B34F8">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Times New Roman" w:cs="Times New Roman"/>
          <w:b/>
          <w:bCs/>
          <w:sz w:val="24"/>
          <w:szCs w:val="24"/>
          <w:lang w:eastAsia="en-IN"/>
        </w:rPr>
        <w:t>Strengths:</w:t>
      </w:r>
    </w:p>
    <w:p w14:paraId="09115483" w14:textId="77777777" w:rsidR="006B34F8" w:rsidRPr="006B34F8" w:rsidRDefault="006B34F8" w:rsidP="006B34F8">
      <w:pPr>
        <w:numPr>
          <w:ilvl w:val="1"/>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Times New Roman" w:cs="Times New Roman"/>
          <w:b/>
          <w:bCs/>
          <w:sz w:val="24"/>
          <w:szCs w:val="24"/>
          <w:lang w:eastAsia="en-IN"/>
        </w:rPr>
        <w:t>Direct Evidence:</w:t>
      </w:r>
      <w:r w:rsidRPr="006B34F8">
        <w:rPr>
          <w:rFonts w:ascii="Times New Roman" w:eastAsia="Times New Roman" w:hAnsi="Times New Roman" w:cs="Times New Roman"/>
          <w:sz w:val="24"/>
          <w:szCs w:val="24"/>
          <w:lang w:eastAsia="en-IN"/>
        </w:rPr>
        <w:t xml:space="preserve"> Headers provide tangible, verifiable information that can be used to trace the email's journey from the sender to the recipient.</w:t>
      </w:r>
    </w:p>
    <w:p w14:paraId="78E3D17F" w14:textId="77777777" w:rsidR="006B34F8" w:rsidRPr="006B34F8" w:rsidRDefault="006B34F8" w:rsidP="006B34F8">
      <w:pPr>
        <w:numPr>
          <w:ilvl w:val="1"/>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Times New Roman" w:cs="Times New Roman"/>
          <w:b/>
          <w:bCs/>
          <w:sz w:val="24"/>
          <w:szCs w:val="24"/>
          <w:lang w:eastAsia="en-IN"/>
        </w:rPr>
        <w:t>Tampering Detection:</w:t>
      </w:r>
      <w:r w:rsidRPr="006B34F8">
        <w:rPr>
          <w:rFonts w:ascii="Times New Roman" w:eastAsia="Times New Roman" w:hAnsi="Times New Roman" w:cs="Times New Roman"/>
          <w:sz w:val="24"/>
          <w:szCs w:val="24"/>
          <w:lang w:eastAsia="en-IN"/>
        </w:rPr>
        <w:t xml:space="preserve"> Headers allow forensic experts to identify whether an email has been altered or forged, which is key in cases of email spoofing or phishing.</w:t>
      </w:r>
    </w:p>
    <w:p w14:paraId="56E8F6E7" w14:textId="77777777" w:rsidR="006B34F8" w:rsidRPr="006B34F8" w:rsidRDefault="006B34F8" w:rsidP="006B34F8">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Times New Roman" w:cs="Times New Roman"/>
          <w:b/>
          <w:bCs/>
          <w:sz w:val="24"/>
          <w:szCs w:val="24"/>
          <w:lang w:eastAsia="en-IN"/>
        </w:rPr>
        <w:t>Limitations:</w:t>
      </w:r>
    </w:p>
    <w:p w14:paraId="4254DDB3" w14:textId="77777777" w:rsidR="006B34F8" w:rsidRPr="006B34F8" w:rsidRDefault="006B34F8" w:rsidP="006B34F8">
      <w:pPr>
        <w:numPr>
          <w:ilvl w:val="1"/>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Times New Roman" w:cs="Times New Roman"/>
          <w:b/>
          <w:bCs/>
          <w:sz w:val="24"/>
          <w:szCs w:val="24"/>
          <w:lang w:eastAsia="en-IN"/>
        </w:rPr>
        <w:t>Spoofing or Forging:</w:t>
      </w:r>
      <w:r w:rsidRPr="006B34F8">
        <w:rPr>
          <w:rFonts w:ascii="Times New Roman" w:eastAsia="Times New Roman" w:hAnsi="Times New Roman" w:cs="Times New Roman"/>
          <w:sz w:val="24"/>
          <w:szCs w:val="24"/>
          <w:lang w:eastAsia="en-IN"/>
        </w:rPr>
        <w:t xml:space="preserve"> The sender's address and other fields in the header can be easily spoofed, meaning that investigators cannot always trust the "From" address without further verification.</w:t>
      </w:r>
    </w:p>
    <w:p w14:paraId="4CC9F770" w14:textId="77777777" w:rsidR="006B34F8" w:rsidRPr="006B34F8" w:rsidRDefault="006B34F8" w:rsidP="006B34F8">
      <w:pPr>
        <w:numPr>
          <w:ilvl w:val="1"/>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Times New Roman" w:cs="Times New Roman"/>
          <w:b/>
          <w:bCs/>
          <w:sz w:val="24"/>
          <w:szCs w:val="24"/>
          <w:lang w:eastAsia="en-IN"/>
        </w:rPr>
        <w:t>Misleading Routing Information:</w:t>
      </w:r>
      <w:r w:rsidRPr="006B34F8">
        <w:rPr>
          <w:rFonts w:ascii="Times New Roman" w:eastAsia="Times New Roman" w:hAnsi="Times New Roman" w:cs="Times New Roman"/>
          <w:sz w:val="24"/>
          <w:szCs w:val="24"/>
          <w:lang w:eastAsia="en-IN"/>
        </w:rPr>
        <w:t xml:space="preserve"> Attackers can manipulate the "Received" fields to hide the true origin of the email or obscure its path, especially in cases where the attacker uses compromised servers.</w:t>
      </w:r>
    </w:p>
    <w:p w14:paraId="7B26749A" w14:textId="77777777" w:rsidR="006B34F8" w:rsidRPr="006B34F8" w:rsidRDefault="006B34F8" w:rsidP="006B34F8">
      <w:pPr>
        <w:numPr>
          <w:ilvl w:val="1"/>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Times New Roman" w:cs="Times New Roman"/>
          <w:b/>
          <w:bCs/>
          <w:sz w:val="24"/>
          <w:szCs w:val="24"/>
          <w:lang w:eastAsia="en-IN"/>
        </w:rPr>
        <w:t>Limited Context:</w:t>
      </w:r>
      <w:r w:rsidRPr="006B34F8">
        <w:rPr>
          <w:rFonts w:ascii="Times New Roman" w:eastAsia="Times New Roman" w:hAnsi="Times New Roman" w:cs="Times New Roman"/>
          <w:sz w:val="24"/>
          <w:szCs w:val="24"/>
          <w:lang w:eastAsia="en-IN"/>
        </w:rPr>
        <w:t xml:space="preserve"> While headers provide routing information, they do not reveal the content of the email or its intent, which is necessary for a comprehensive analysis.</w:t>
      </w:r>
    </w:p>
    <w:p w14:paraId="0D542DE3" w14:textId="5B66178B" w:rsidR="006B34F8" w:rsidRPr="006B34F8" w:rsidRDefault="00D52E9B" w:rsidP="006B34F8">
      <w:p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Symbol" w:cs="Times New Roman"/>
          <w:sz w:val="24"/>
          <w:szCs w:val="24"/>
          <w:lang w:eastAsia="en-IN"/>
        </w:rPr>
        <w:t></w:t>
      </w:r>
      <w:r w:rsidRPr="006B34F8">
        <w:rPr>
          <w:rFonts w:ascii="Times New Roman" w:eastAsia="Times New Roman" w:hAnsi="Times New Roman" w:cs="Times New Roman"/>
          <w:sz w:val="24"/>
          <w:szCs w:val="24"/>
          <w:lang w:eastAsia="en-IN"/>
        </w:rPr>
        <w:t xml:space="preserve"> Limitations</w:t>
      </w:r>
      <w:r w:rsidR="006B34F8" w:rsidRPr="006B34F8">
        <w:rPr>
          <w:rFonts w:ascii="Times New Roman" w:eastAsia="Times New Roman" w:hAnsi="Times New Roman" w:cs="Times New Roman"/>
          <w:b/>
          <w:bCs/>
          <w:sz w:val="24"/>
          <w:szCs w:val="24"/>
          <w:lang w:eastAsia="en-IN"/>
        </w:rPr>
        <w:t xml:space="preserve"> of Email Header Evidence in Forensics</w:t>
      </w:r>
    </w:p>
    <w:p w14:paraId="71710D57" w14:textId="77777777" w:rsidR="006B34F8" w:rsidRPr="006B34F8" w:rsidRDefault="006B34F8" w:rsidP="006B34F8">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Times New Roman" w:cs="Times New Roman"/>
          <w:b/>
          <w:bCs/>
          <w:sz w:val="24"/>
          <w:szCs w:val="24"/>
          <w:lang w:eastAsia="en-IN"/>
        </w:rPr>
        <w:t>Lack of Full Context:</w:t>
      </w:r>
      <w:r w:rsidRPr="006B34F8">
        <w:rPr>
          <w:rFonts w:ascii="Times New Roman" w:eastAsia="Times New Roman" w:hAnsi="Times New Roman" w:cs="Times New Roman"/>
          <w:sz w:val="24"/>
          <w:szCs w:val="24"/>
          <w:lang w:eastAsia="en-IN"/>
        </w:rPr>
        <w:t xml:space="preserve"> Email headers only provide technical data but do not give any insight into the content or the reason behind the email, which is essential for understanding the email's intent.</w:t>
      </w:r>
    </w:p>
    <w:p w14:paraId="1919C56F" w14:textId="77777777" w:rsidR="006B34F8" w:rsidRPr="006B34F8" w:rsidRDefault="006B34F8" w:rsidP="006B34F8">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Times New Roman" w:cs="Times New Roman"/>
          <w:b/>
          <w:bCs/>
          <w:sz w:val="24"/>
          <w:szCs w:val="24"/>
          <w:lang w:eastAsia="en-IN"/>
        </w:rPr>
        <w:t>Vulnerability to Manipulation:</w:t>
      </w:r>
      <w:r w:rsidRPr="006B34F8">
        <w:rPr>
          <w:rFonts w:ascii="Times New Roman" w:eastAsia="Times New Roman" w:hAnsi="Times New Roman" w:cs="Times New Roman"/>
          <w:sz w:val="24"/>
          <w:szCs w:val="24"/>
          <w:lang w:eastAsia="en-IN"/>
        </w:rPr>
        <w:t xml:space="preserve"> The information in email headers can be easily altered by attackers, making it unreliable in some cases. Techniques such as "header spoofing" allow a malicious actor to forge an email header to appear legitimate.</w:t>
      </w:r>
    </w:p>
    <w:p w14:paraId="0CB7EC7F" w14:textId="77777777" w:rsidR="006B34F8" w:rsidRPr="006B34F8" w:rsidRDefault="006B34F8" w:rsidP="006B34F8">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Times New Roman" w:cs="Times New Roman"/>
          <w:b/>
          <w:bCs/>
          <w:sz w:val="24"/>
          <w:szCs w:val="24"/>
          <w:lang w:eastAsia="en-IN"/>
        </w:rPr>
        <w:t>Confusion from Multiple Servers:</w:t>
      </w:r>
      <w:r w:rsidRPr="006B34F8">
        <w:rPr>
          <w:rFonts w:ascii="Times New Roman" w:eastAsia="Times New Roman" w:hAnsi="Times New Roman" w:cs="Times New Roman"/>
          <w:sz w:val="24"/>
          <w:szCs w:val="24"/>
          <w:lang w:eastAsia="en-IN"/>
        </w:rPr>
        <w:t xml:space="preserve"> When emails pass through multiple servers (e.g., in cases of email forwarding or using intermediary services), the headers may become cluttered or misleading, making it harder to trace the true source.</w:t>
      </w:r>
    </w:p>
    <w:p w14:paraId="06F88E52" w14:textId="509431A7" w:rsidR="006B34F8" w:rsidRPr="006B34F8" w:rsidRDefault="00D52E9B" w:rsidP="006B34F8">
      <w:p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Symbol" w:cs="Times New Roman"/>
          <w:sz w:val="24"/>
          <w:szCs w:val="24"/>
          <w:lang w:eastAsia="en-IN"/>
        </w:rPr>
        <w:t></w:t>
      </w:r>
      <w:r w:rsidRPr="006B34F8">
        <w:rPr>
          <w:rFonts w:ascii="Times New Roman" w:eastAsia="Times New Roman" w:hAnsi="Times New Roman" w:cs="Times New Roman"/>
          <w:sz w:val="24"/>
          <w:szCs w:val="24"/>
          <w:lang w:eastAsia="en-IN"/>
        </w:rPr>
        <w:t xml:space="preserve"> Conclusion</w:t>
      </w:r>
    </w:p>
    <w:p w14:paraId="08788C86" w14:textId="77777777" w:rsidR="006B34F8" w:rsidRPr="006B34F8" w:rsidRDefault="006B34F8" w:rsidP="006B34F8">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r w:rsidRPr="006B34F8">
        <w:rPr>
          <w:rFonts w:ascii="Times New Roman" w:eastAsia="Times New Roman" w:hAnsi="Times New Roman" w:cs="Times New Roman"/>
          <w:b/>
          <w:bCs/>
          <w:sz w:val="24"/>
          <w:szCs w:val="24"/>
          <w:lang w:eastAsia="en-IN"/>
        </w:rPr>
        <w:t>Overall Assessment:</w:t>
      </w:r>
      <w:r w:rsidRPr="006B34F8">
        <w:rPr>
          <w:rFonts w:ascii="Times New Roman" w:eastAsia="Times New Roman" w:hAnsi="Times New Roman" w:cs="Times New Roman"/>
          <w:sz w:val="24"/>
          <w:szCs w:val="24"/>
          <w:lang w:eastAsia="en-IN"/>
        </w:rPr>
        <w:t xml:space="preserve"> Email headers are an essential component in forensic investigations, particularly in tracing the origin and route of an email. However, they should be used in conjunction with other evidence, such as IP logs, content analysis, and cross-referencing with other data sources, to ensure accuracy and reliability. Investigators must be cautious of the limitations and potential for manipulation when relying solely on email headers to trace an email's origin.</w:t>
      </w:r>
    </w:p>
    <w:p w14:paraId="175E3F38" w14:textId="77777777" w:rsidR="006B34F8" w:rsidRDefault="006B34F8" w:rsidP="00E1093F">
      <w:pPr>
        <w:rPr>
          <w:rFonts w:ascii="Arial"/>
          <w:sz w:val="20"/>
        </w:rPr>
      </w:pPr>
    </w:p>
    <w:p w14:paraId="2B3D7FF8" w14:textId="77777777" w:rsidR="00D52E9B" w:rsidRDefault="00D52E9B" w:rsidP="00D52E9B">
      <w:pPr>
        <w:pStyle w:val="BodyText"/>
        <w:rPr>
          <w:rFonts w:ascii="Arial"/>
          <w:sz w:val="20"/>
        </w:rPr>
      </w:pPr>
      <w:r>
        <w:rPr>
          <w:rFonts w:ascii="Arial"/>
          <w:noProof/>
          <w:sz w:val="20"/>
        </w:rPr>
        <w:drawing>
          <wp:inline distT="0" distB="0" distL="0" distR="0" wp14:anchorId="3A8C7243" wp14:editId="390845DD">
            <wp:extent cx="3092920" cy="2185670"/>
            <wp:effectExtent l="0" t="0" r="0" b="5080"/>
            <wp:docPr id="124924255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3111753" cy="2198979"/>
                    </a:xfrm>
                    <a:prstGeom prst="rect">
                      <a:avLst/>
                    </a:prstGeom>
                  </pic:spPr>
                </pic:pic>
              </a:graphicData>
            </a:graphic>
          </wp:inline>
        </w:drawing>
      </w:r>
      <w:r>
        <w:rPr>
          <w:noProof/>
        </w:rPr>
        <w:drawing>
          <wp:inline distT="0" distB="0" distL="0" distR="0" wp14:anchorId="0D6D0921" wp14:editId="2B03E24C">
            <wp:extent cx="2991485" cy="2183430"/>
            <wp:effectExtent l="0" t="0" r="0" b="7620"/>
            <wp:docPr id="209473623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8676" cy="2188679"/>
                    </a:xfrm>
                    <a:prstGeom prst="rect">
                      <a:avLst/>
                    </a:prstGeom>
                  </pic:spPr>
                </pic:pic>
              </a:graphicData>
            </a:graphic>
          </wp:inline>
        </w:drawing>
      </w:r>
      <w:r>
        <w:rPr>
          <w:rFonts w:ascii="Arial"/>
          <w:noProof/>
          <w:sz w:val="20"/>
        </w:rPr>
        <w:drawing>
          <wp:inline distT="0" distB="0" distL="0" distR="0" wp14:anchorId="4F0D5700" wp14:editId="4DCF693A">
            <wp:extent cx="3131820" cy="2423160"/>
            <wp:effectExtent l="0" t="0" r="0" b="0"/>
            <wp:docPr id="75793396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3143558" cy="2432242"/>
                    </a:xfrm>
                    <a:prstGeom prst="rect">
                      <a:avLst/>
                    </a:prstGeom>
                  </pic:spPr>
                </pic:pic>
              </a:graphicData>
            </a:graphic>
          </wp:inline>
        </w:drawing>
      </w:r>
      <w:r>
        <w:rPr>
          <w:noProof/>
        </w:rPr>
        <w:drawing>
          <wp:inline distT="0" distB="0" distL="0" distR="0" wp14:anchorId="2904A1D3" wp14:editId="31C0E7A1">
            <wp:extent cx="2961005" cy="2483481"/>
            <wp:effectExtent l="0" t="0" r="0" b="0"/>
            <wp:docPr id="109238094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5695" cy="2520964"/>
                    </a:xfrm>
                    <a:prstGeom prst="rect">
                      <a:avLst/>
                    </a:prstGeom>
                  </pic:spPr>
                </pic:pic>
              </a:graphicData>
            </a:graphic>
          </wp:inline>
        </w:drawing>
      </w:r>
    </w:p>
    <w:p w14:paraId="71630F2E" w14:textId="77777777" w:rsidR="00D52E9B" w:rsidRDefault="00D52E9B" w:rsidP="00D52E9B">
      <w:pPr>
        <w:pStyle w:val="BodyText"/>
        <w:spacing w:before="10"/>
        <w:rPr>
          <w:rFonts w:ascii="Arial"/>
          <w:b/>
          <w:sz w:val="9"/>
        </w:rPr>
      </w:pPr>
    </w:p>
    <w:p w14:paraId="49129FC5" w14:textId="77777777" w:rsidR="00D52E9B" w:rsidRDefault="00D52E9B" w:rsidP="00D52E9B">
      <w:pPr>
        <w:pStyle w:val="BodyText"/>
        <w:spacing w:before="10"/>
        <w:rPr>
          <w:noProof/>
        </w:rPr>
      </w:pPr>
      <w:r>
        <w:rPr>
          <w:rFonts w:ascii="Arial"/>
          <w:noProof/>
          <w:sz w:val="20"/>
        </w:rPr>
        <w:drawing>
          <wp:inline distT="0" distB="0" distL="0" distR="0" wp14:anchorId="5082EC5F" wp14:editId="49B2CD08">
            <wp:extent cx="3263265" cy="2042160"/>
            <wp:effectExtent l="0" t="0" r="0" b="0"/>
            <wp:docPr id="189722607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3274139" cy="2048965"/>
                    </a:xfrm>
                    <a:prstGeom prst="rect">
                      <a:avLst/>
                    </a:prstGeom>
                  </pic:spPr>
                </pic:pic>
              </a:graphicData>
            </a:graphic>
          </wp:inline>
        </w:drawing>
      </w:r>
      <w:r>
        <w:rPr>
          <w:rFonts w:ascii="Arial"/>
          <w:noProof/>
          <w:sz w:val="20"/>
        </w:rPr>
        <w:drawing>
          <wp:inline distT="0" distB="0" distL="0" distR="0" wp14:anchorId="6B70818C" wp14:editId="5626C94D">
            <wp:extent cx="2823210" cy="2043040"/>
            <wp:effectExtent l="0" t="0" r="0" b="0"/>
            <wp:docPr id="105943511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2837687" cy="2053516"/>
                    </a:xfrm>
                    <a:prstGeom prst="rect">
                      <a:avLst/>
                    </a:prstGeom>
                  </pic:spPr>
                </pic:pic>
              </a:graphicData>
            </a:graphic>
          </wp:inline>
        </w:drawing>
      </w:r>
      <w:r>
        <w:rPr>
          <w:noProof/>
        </w:rPr>
        <w:t xml:space="preserve">                                  </w:t>
      </w:r>
      <w:r>
        <w:rPr>
          <w:noProof/>
        </w:rPr>
        <w:drawing>
          <wp:inline distT="0" distB="0" distL="0" distR="0" wp14:anchorId="2905691D" wp14:editId="593AB4E2">
            <wp:extent cx="2772429" cy="1771650"/>
            <wp:effectExtent l="0" t="0" r="8890" b="0"/>
            <wp:docPr id="194719884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2519" cy="1778098"/>
                    </a:xfrm>
                    <a:prstGeom prst="rect">
                      <a:avLst/>
                    </a:prstGeom>
                  </pic:spPr>
                </pic:pic>
              </a:graphicData>
            </a:graphic>
          </wp:inline>
        </w:drawing>
      </w:r>
    </w:p>
    <w:p w14:paraId="1B1D7FF7" w14:textId="77777777" w:rsidR="00D52E9B" w:rsidRDefault="00D52E9B" w:rsidP="00D52E9B">
      <w:pPr>
        <w:pStyle w:val="BodyText"/>
        <w:spacing w:before="10"/>
        <w:rPr>
          <w:rFonts w:ascii="Arial"/>
          <w:sz w:val="20"/>
        </w:rPr>
      </w:pPr>
    </w:p>
    <w:p w14:paraId="22624004" w14:textId="77777777" w:rsidR="00A310CB" w:rsidRPr="006B34F8" w:rsidRDefault="00A310CB" w:rsidP="00A310CB">
      <w:pPr>
        <w:spacing w:before="100" w:beforeAutospacing="1" w:after="100" w:afterAutospacing="1" w:line="240" w:lineRule="auto"/>
        <w:rPr>
          <w:rFonts w:ascii="Times New Roman" w:eastAsia="Times New Roman" w:hAnsi="Times New Roman" w:cs="Times New Roman"/>
          <w:b/>
          <w:bCs/>
          <w:sz w:val="24"/>
          <w:szCs w:val="24"/>
          <w:lang w:eastAsia="en-IN"/>
        </w:rPr>
      </w:pPr>
      <w:r w:rsidRPr="006B34F8">
        <w:rPr>
          <w:rFonts w:ascii="Times New Roman" w:eastAsia="Times New Roman" w:hAnsi="Times New Roman" w:cs="Times New Roman"/>
          <w:b/>
          <w:bCs/>
          <w:sz w:val="24"/>
          <w:szCs w:val="24"/>
          <w:lang w:eastAsia="en-IN"/>
        </w:rPr>
        <w:t>B. EXAMINE MICROSOFT EMAIL SERVER LOGS.</w:t>
      </w:r>
    </w:p>
    <w:p w14:paraId="2E3E8BCE" w14:textId="3F4DD17E" w:rsidR="00A310CB" w:rsidRPr="000E69AF" w:rsidRDefault="00A310CB" w:rsidP="00A310C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 xml:space="preserve">ANS: </w:t>
      </w:r>
      <w:r w:rsidRPr="000E69AF">
        <w:rPr>
          <w:rFonts w:ascii="Times New Roman" w:eastAsia="Times New Roman" w:hAnsi="Times New Roman" w:cs="Times New Roman"/>
          <w:b/>
          <w:bCs/>
          <w:sz w:val="27"/>
          <w:szCs w:val="27"/>
          <w:lang w:eastAsia="en-IN"/>
        </w:rPr>
        <w:t xml:space="preserve">Examining Microsoft Email Server Logs </w:t>
      </w:r>
    </w:p>
    <w:p w14:paraId="30863A13" w14:textId="77777777" w:rsidR="00A310CB" w:rsidRPr="000E69AF" w:rsidRDefault="00A310CB" w:rsidP="00A310C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E69AF">
        <w:rPr>
          <w:rFonts w:ascii="Times New Roman" w:eastAsia="Times New Roman" w:hAnsi="Times New Roman" w:cs="Times New Roman"/>
          <w:b/>
          <w:bCs/>
          <w:sz w:val="24"/>
          <w:szCs w:val="24"/>
          <w:lang w:eastAsia="en-IN"/>
        </w:rPr>
        <w:t>Locate</w:t>
      </w:r>
      <w:r>
        <w:rPr>
          <w:rFonts w:ascii="Times New Roman" w:eastAsia="Times New Roman" w:hAnsi="Times New Roman" w:cs="Times New Roman"/>
          <w:b/>
          <w:bCs/>
          <w:sz w:val="24"/>
          <w:szCs w:val="24"/>
          <w:lang w:eastAsia="en-IN"/>
        </w:rPr>
        <w:t xml:space="preserve"> or Access</w:t>
      </w:r>
      <w:r w:rsidRPr="000E69AF">
        <w:rPr>
          <w:rFonts w:ascii="Times New Roman" w:eastAsia="Times New Roman" w:hAnsi="Times New Roman" w:cs="Times New Roman"/>
          <w:b/>
          <w:bCs/>
          <w:sz w:val="24"/>
          <w:szCs w:val="24"/>
          <w:lang w:eastAsia="en-IN"/>
        </w:rPr>
        <w:t xml:space="preserve"> Logs</w:t>
      </w:r>
      <w:r w:rsidRPr="000E69AF">
        <w:rPr>
          <w:rFonts w:ascii="Times New Roman" w:eastAsia="Times New Roman" w:hAnsi="Times New Roman" w:cs="Times New Roman"/>
          <w:sz w:val="24"/>
          <w:szCs w:val="24"/>
          <w:lang w:eastAsia="en-IN"/>
        </w:rPr>
        <w:t>:</w:t>
      </w:r>
    </w:p>
    <w:p w14:paraId="286EB562" w14:textId="77777777" w:rsidR="00A310CB" w:rsidRPr="000E69AF" w:rsidRDefault="00A310CB" w:rsidP="00A310CB">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E69AF">
        <w:rPr>
          <w:rFonts w:ascii="Times New Roman" w:eastAsia="Times New Roman" w:hAnsi="Times New Roman" w:cs="Times New Roman"/>
          <w:sz w:val="24"/>
          <w:szCs w:val="24"/>
          <w:lang w:eastAsia="en-IN"/>
        </w:rPr>
        <w:t xml:space="preserve">For Exchange Server: Found under </w:t>
      </w:r>
      <w:r w:rsidRPr="000E69AF">
        <w:rPr>
          <w:rFonts w:ascii="Courier New" w:eastAsia="Times New Roman" w:hAnsi="Courier New" w:cs="Courier New"/>
          <w:sz w:val="20"/>
          <w:szCs w:val="20"/>
          <w:lang w:eastAsia="en-IN"/>
        </w:rPr>
        <w:t>C:\Program Files\Microsoft\Exchange Server\V15\Logging</w:t>
      </w:r>
      <w:r w:rsidRPr="000E69AF">
        <w:rPr>
          <w:rFonts w:ascii="Times New Roman" w:eastAsia="Times New Roman" w:hAnsi="Times New Roman" w:cs="Times New Roman"/>
          <w:sz w:val="24"/>
          <w:szCs w:val="24"/>
          <w:lang w:eastAsia="en-IN"/>
        </w:rPr>
        <w:t>.</w:t>
      </w:r>
    </w:p>
    <w:p w14:paraId="3A313935" w14:textId="77777777" w:rsidR="00A310CB" w:rsidRPr="000E69AF" w:rsidRDefault="00A310CB" w:rsidP="00A310CB">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E69AF">
        <w:rPr>
          <w:rFonts w:ascii="Times New Roman" w:eastAsia="Times New Roman" w:hAnsi="Times New Roman" w:cs="Times New Roman"/>
          <w:sz w:val="24"/>
          <w:szCs w:val="24"/>
          <w:lang w:eastAsia="en-IN"/>
        </w:rPr>
        <w:t>For Microsoft 365: Access via Security &amp; Compliance Centre or PowerShell.</w:t>
      </w:r>
    </w:p>
    <w:p w14:paraId="0D6C8079" w14:textId="77777777" w:rsidR="00A310CB" w:rsidRPr="000E69AF" w:rsidRDefault="00A310CB" w:rsidP="00A310C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E69AF">
        <w:rPr>
          <w:rFonts w:ascii="Times New Roman" w:eastAsia="Times New Roman" w:hAnsi="Times New Roman" w:cs="Times New Roman"/>
          <w:b/>
          <w:bCs/>
          <w:sz w:val="24"/>
          <w:szCs w:val="24"/>
          <w:lang w:eastAsia="en-IN"/>
        </w:rPr>
        <w:t>Open Logs</w:t>
      </w:r>
      <w:r w:rsidRPr="000E69AF">
        <w:rPr>
          <w:rFonts w:ascii="Times New Roman" w:eastAsia="Times New Roman" w:hAnsi="Times New Roman" w:cs="Times New Roman"/>
          <w:sz w:val="24"/>
          <w:szCs w:val="24"/>
          <w:lang w:eastAsia="en-IN"/>
        </w:rPr>
        <w:t>:</w:t>
      </w:r>
    </w:p>
    <w:p w14:paraId="168949BF" w14:textId="77777777" w:rsidR="00A310CB" w:rsidRPr="000E69AF" w:rsidRDefault="00A310CB" w:rsidP="00A310CB">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E69AF">
        <w:rPr>
          <w:rFonts w:ascii="Times New Roman" w:eastAsia="Times New Roman" w:hAnsi="Times New Roman" w:cs="Times New Roman"/>
          <w:sz w:val="24"/>
          <w:szCs w:val="24"/>
          <w:lang w:eastAsia="en-IN"/>
        </w:rPr>
        <w:t>Use a text editor (Notepad/Notepad++) or PowerShell for analysis.</w:t>
      </w:r>
    </w:p>
    <w:p w14:paraId="2BDEE92C" w14:textId="77777777" w:rsidR="00A310CB" w:rsidRPr="000E69AF" w:rsidRDefault="00A310CB" w:rsidP="00A310C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E69AF">
        <w:rPr>
          <w:rFonts w:ascii="Times New Roman" w:eastAsia="Times New Roman" w:hAnsi="Times New Roman" w:cs="Times New Roman"/>
          <w:b/>
          <w:bCs/>
          <w:sz w:val="24"/>
          <w:szCs w:val="24"/>
          <w:lang w:eastAsia="en-IN"/>
        </w:rPr>
        <w:t>Key Events</w:t>
      </w:r>
      <w:r w:rsidRPr="000E69AF">
        <w:rPr>
          <w:rFonts w:ascii="Times New Roman" w:eastAsia="Times New Roman" w:hAnsi="Times New Roman" w:cs="Times New Roman"/>
          <w:sz w:val="24"/>
          <w:szCs w:val="24"/>
          <w:lang w:eastAsia="en-IN"/>
        </w:rPr>
        <w:t>:</w:t>
      </w:r>
    </w:p>
    <w:p w14:paraId="21A40D16" w14:textId="77777777" w:rsidR="00A310CB" w:rsidRPr="000E69AF" w:rsidRDefault="00A310CB" w:rsidP="00A310CB">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E69AF">
        <w:rPr>
          <w:rFonts w:ascii="Times New Roman" w:eastAsia="Times New Roman" w:hAnsi="Times New Roman" w:cs="Times New Roman"/>
          <w:b/>
          <w:bCs/>
          <w:sz w:val="24"/>
          <w:szCs w:val="24"/>
          <w:lang w:eastAsia="en-IN"/>
        </w:rPr>
        <w:t>Authentication Issues</w:t>
      </w:r>
      <w:r w:rsidRPr="000E69AF">
        <w:rPr>
          <w:rFonts w:ascii="Times New Roman" w:eastAsia="Times New Roman" w:hAnsi="Times New Roman" w:cs="Times New Roman"/>
          <w:sz w:val="24"/>
          <w:szCs w:val="24"/>
          <w:lang w:eastAsia="en-IN"/>
        </w:rPr>
        <w:t>: Failed/unusual logins.</w:t>
      </w:r>
    </w:p>
    <w:p w14:paraId="2D96BF23" w14:textId="77777777" w:rsidR="00A310CB" w:rsidRPr="000E69AF" w:rsidRDefault="00A310CB" w:rsidP="00A310CB">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E69AF">
        <w:rPr>
          <w:rFonts w:ascii="Times New Roman" w:eastAsia="Times New Roman" w:hAnsi="Times New Roman" w:cs="Times New Roman"/>
          <w:b/>
          <w:bCs/>
          <w:sz w:val="24"/>
          <w:szCs w:val="24"/>
          <w:lang w:eastAsia="en-IN"/>
        </w:rPr>
        <w:t>Message Delivery Failures</w:t>
      </w:r>
      <w:r w:rsidRPr="000E69AF">
        <w:rPr>
          <w:rFonts w:ascii="Times New Roman" w:eastAsia="Times New Roman" w:hAnsi="Times New Roman" w:cs="Times New Roman"/>
          <w:sz w:val="24"/>
          <w:szCs w:val="24"/>
          <w:lang w:eastAsia="en-IN"/>
        </w:rPr>
        <w:t>: Errors like "550 5.1.1".</w:t>
      </w:r>
    </w:p>
    <w:p w14:paraId="0B2F79C2" w14:textId="77777777" w:rsidR="00A310CB" w:rsidRPr="000E69AF" w:rsidRDefault="00A310CB" w:rsidP="00A310CB">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E69AF">
        <w:rPr>
          <w:rFonts w:ascii="Times New Roman" w:eastAsia="Times New Roman" w:hAnsi="Times New Roman" w:cs="Times New Roman"/>
          <w:b/>
          <w:bCs/>
          <w:sz w:val="24"/>
          <w:szCs w:val="24"/>
          <w:lang w:eastAsia="en-IN"/>
        </w:rPr>
        <w:t>Server Errors</w:t>
      </w:r>
      <w:r w:rsidRPr="000E69AF">
        <w:rPr>
          <w:rFonts w:ascii="Times New Roman" w:eastAsia="Times New Roman" w:hAnsi="Times New Roman" w:cs="Times New Roman"/>
          <w:sz w:val="24"/>
          <w:szCs w:val="24"/>
          <w:lang w:eastAsia="en-IN"/>
        </w:rPr>
        <w:t>: Resource issues or crashes.</w:t>
      </w:r>
    </w:p>
    <w:p w14:paraId="375ECB5D" w14:textId="77777777" w:rsidR="00A310CB" w:rsidRPr="000E69AF" w:rsidRDefault="00A310CB" w:rsidP="00A310C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E69AF">
        <w:rPr>
          <w:rFonts w:ascii="Times New Roman" w:eastAsia="Times New Roman" w:hAnsi="Times New Roman" w:cs="Times New Roman"/>
          <w:b/>
          <w:bCs/>
          <w:sz w:val="24"/>
          <w:szCs w:val="24"/>
          <w:lang w:eastAsia="en-IN"/>
        </w:rPr>
        <w:t>Analyse Timestamps</w:t>
      </w:r>
      <w:r w:rsidRPr="000E69AF">
        <w:rPr>
          <w:rFonts w:ascii="Times New Roman" w:eastAsia="Times New Roman" w:hAnsi="Times New Roman" w:cs="Times New Roman"/>
          <w:sz w:val="24"/>
          <w:szCs w:val="24"/>
          <w:lang w:eastAsia="en-IN"/>
        </w:rPr>
        <w:t>:</w:t>
      </w:r>
    </w:p>
    <w:p w14:paraId="4AAC77FD" w14:textId="77777777" w:rsidR="00A310CB" w:rsidRPr="000E69AF" w:rsidRDefault="00A310CB" w:rsidP="00A310CB">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E69AF">
        <w:rPr>
          <w:rFonts w:ascii="Times New Roman" w:eastAsia="Times New Roman" w:hAnsi="Times New Roman" w:cs="Times New Roman"/>
          <w:sz w:val="24"/>
          <w:szCs w:val="24"/>
          <w:lang w:eastAsia="en-IN"/>
        </w:rPr>
        <w:t>Check for recurring patterns or unusual activity indicating issues or breaches.</w:t>
      </w:r>
    </w:p>
    <w:p w14:paraId="55841082" w14:textId="77777777" w:rsidR="00A310CB" w:rsidRPr="000E69AF" w:rsidRDefault="00A310CB" w:rsidP="00A310C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E69AF">
        <w:rPr>
          <w:rFonts w:ascii="Times New Roman" w:eastAsia="Times New Roman" w:hAnsi="Times New Roman" w:cs="Times New Roman"/>
          <w:b/>
          <w:bCs/>
          <w:sz w:val="24"/>
          <w:szCs w:val="24"/>
          <w:lang w:eastAsia="en-IN"/>
        </w:rPr>
        <w:t>Event Codes</w:t>
      </w:r>
      <w:r w:rsidRPr="000E69AF">
        <w:rPr>
          <w:rFonts w:ascii="Times New Roman" w:eastAsia="Times New Roman" w:hAnsi="Times New Roman" w:cs="Times New Roman"/>
          <w:sz w:val="24"/>
          <w:szCs w:val="24"/>
          <w:lang w:eastAsia="en-IN"/>
        </w:rPr>
        <w:t>:</w:t>
      </w:r>
    </w:p>
    <w:p w14:paraId="467A1EC6" w14:textId="77777777" w:rsidR="00A310CB" w:rsidRPr="000E69AF" w:rsidRDefault="00A310CB" w:rsidP="00A310CB">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E69AF">
        <w:rPr>
          <w:rFonts w:ascii="Times New Roman" w:eastAsia="Times New Roman" w:hAnsi="Times New Roman" w:cs="Times New Roman"/>
          <w:b/>
          <w:bCs/>
          <w:sz w:val="24"/>
          <w:szCs w:val="24"/>
          <w:lang w:eastAsia="en-IN"/>
        </w:rPr>
        <w:t>1000</w:t>
      </w:r>
      <w:r w:rsidRPr="000E69AF">
        <w:rPr>
          <w:rFonts w:ascii="Times New Roman" w:eastAsia="Times New Roman" w:hAnsi="Times New Roman" w:cs="Times New Roman"/>
          <w:sz w:val="24"/>
          <w:szCs w:val="24"/>
          <w:lang w:eastAsia="en-IN"/>
        </w:rPr>
        <w:t>: General errors (e.g., crashes).</w:t>
      </w:r>
    </w:p>
    <w:p w14:paraId="55FB59B6" w14:textId="77777777" w:rsidR="00A310CB" w:rsidRPr="000E69AF" w:rsidRDefault="00A310CB" w:rsidP="00A310CB">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E69AF">
        <w:rPr>
          <w:rFonts w:ascii="Times New Roman" w:eastAsia="Times New Roman" w:hAnsi="Times New Roman" w:cs="Times New Roman"/>
          <w:b/>
          <w:bCs/>
          <w:sz w:val="24"/>
          <w:szCs w:val="24"/>
          <w:lang w:eastAsia="en-IN"/>
        </w:rPr>
        <w:t>1033</w:t>
      </w:r>
      <w:r w:rsidRPr="000E69AF">
        <w:rPr>
          <w:rFonts w:ascii="Times New Roman" w:eastAsia="Times New Roman" w:hAnsi="Times New Roman" w:cs="Times New Roman"/>
          <w:sz w:val="24"/>
          <w:szCs w:val="24"/>
          <w:lang w:eastAsia="en-IN"/>
        </w:rPr>
        <w:t>: Mail routing issues.</w:t>
      </w:r>
    </w:p>
    <w:p w14:paraId="26AD7568" w14:textId="77777777" w:rsidR="00A310CB" w:rsidRPr="000E69AF" w:rsidRDefault="00A310CB" w:rsidP="00A310CB">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E69AF">
        <w:rPr>
          <w:rFonts w:ascii="Times New Roman" w:eastAsia="Times New Roman" w:hAnsi="Times New Roman" w:cs="Times New Roman"/>
          <w:b/>
          <w:bCs/>
          <w:sz w:val="24"/>
          <w:szCs w:val="24"/>
          <w:lang w:eastAsia="en-IN"/>
        </w:rPr>
        <w:t>12014</w:t>
      </w:r>
      <w:r w:rsidRPr="000E69AF">
        <w:rPr>
          <w:rFonts w:ascii="Times New Roman" w:eastAsia="Times New Roman" w:hAnsi="Times New Roman" w:cs="Times New Roman"/>
          <w:sz w:val="24"/>
          <w:szCs w:val="24"/>
          <w:lang w:eastAsia="en-IN"/>
        </w:rPr>
        <w:t>: SSL certificate problems.</w:t>
      </w:r>
    </w:p>
    <w:p w14:paraId="677DEBE6" w14:textId="77777777" w:rsidR="00A310CB" w:rsidRPr="000E69AF" w:rsidRDefault="00A310CB" w:rsidP="00A310C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E69AF">
        <w:rPr>
          <w:rFonts w:ascii="Times New Roman" w:eastAsia="Times New Roman" w:hAnsi="Times New Roman" w:cs="Times New Roman"/>
          <w:b/>
          <w:bCs/>
          <w:sz w:val="24"/>
          <w:szCs w:val="24"/>
          <w:lang w:eastAsia="en-IN"/>
        </w:rPr>
        <w:t>Correlate Logs</w:t>
      </w:r>
      <w:r w:rsidRPr="000E69AF">
        <w:rPr>
          <w:rFonts w:ascii="Times New Roman" w:eastAsia="Times New Roman" w:hAnsi="Times New Roman" w:cs="Times New Roman"/>
          <w:sz w:val="24"/>
          <w:szCs w:val="24"/>
          <w:lang w:eastAsia="en-IN"/>
        </w:rPr>
        <w:t>:</w:t>
      </w:r>
    </w:p>
    <w:p w14:paraId="10A8CD9B" w14:textId="2005C5B1" w:rsidR="00A310CB" w:rsidRPr="000E69AF" w:rsidRDefault="00A310CB" w:rsidP="00A310CB">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E69AF">
        <w:rPr>
          <w:rFonts w:ascii="Times New Roman" w:eastAsia="Times New Roman" w:hAnsi="Times New Roman" w:cs="Times New Roman"/>
          <w:sz w:val="24"/>
          <w:szCs w:val="24"/>
          <w:lang w:eastAsia="en-IN"/>
        </w:rPr>
        <w:t>Cross-reference with system, firewall, or antivirus logs for a comprehensive analysis.</w:t>
      </w:r>
      <w:r w:rsidRPr="000E69AF">
        <w:rPr>
          <w:rFonts w:ascii="Arial" w:eastAsia="Times New Roman" w:hAnsi="Arial" w:cs="Arial"/>
          <w:vanish/>
          <w:sz w:val="16"/>
          <w:szCs w:val="16"/>
          <w:lang w:eastAsia="en-IN"/>
        </w:rPr>
        <w:t>Top of FormBottom of Form</w:t>
      </w:r>
    </w:p>
    <w:p w14:paraId="56511EAE" w14:textId="35EECB92" w:rsidR="00003BE6" w:rsidRPr="00E1093F" w:rsidRDefault="00A310CB" w:rsidP="00D52E9B">
      <w:pPr>
        <w:pStyle w:val="BodyText"/>
        <w:spacing w:before="10"/>
        <w:rPr>
          <w:rFonts w:ascii="Arial"/>
          <w:sz w:val="20"/>
        </w:rPr>
        <w:sectPr w:rsidR="00003BE6" w:rsidRPr="00E1093F" w:rsidSect="00003BE6">
          <w:pgSz w:w="12240" w:h="15840"/>
          <w:pgMar w:top="1457" w:right="1298" w:bottom="278" w:left="1338" w:header="720" w:footer="720" w:gutter="0"/>
          <w:cols w:space="720"/>
        </w:sectPr>
      </w:pPr>
      <w:r w:rsidRPr="00FD0AB5">
        <w:rPr>
          <w:rFonts w:ascii="Times New Roman" w:eastAsia="Times New Roman" w:hAnsi="Times New Roman" w:cs="Times New Roman"/>
          <w:sz w:val="24"/>
          <w:szCs w:val="24"/>
          <w:lang w:eastAsia="en-IN"/>
        </w:rPr>
        <w:pict w14:anchorId="38013BDC">
          <v:rect id="_x0000_i1968" style="width:0;height:1.5pt" o:hralign="center" o:hrstd="t" o:hr="t" fillcolor="#a0a0a0" stroked="f"/>
        </w:pict>
      </w:r>
    </w:p>
    <w:p w14:paraId="18DB36D1" w14:textId="58C947AC" w:rsidR="00FD0AB5" w:rsidRPr="00FD0AB5" w:rsidRDefault="006B34F8" w:rsidP="00FD0AB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B34F8">
        <w:rPr>
          <w:rFonts w:ascii="Times New Roman" w:eastAsia="Times New Roman" w:hAnsi="Times New Roman" w:cs="Times New Roman"/>
          <w:b/>
          <w:bCs/>
          <w:sz w:val="27"/>
          <w:szCs w:val="27"/>
          <w:lang w:eastAsia="en-IN"/>
        </w:rPr>
        <w:t>Q3.</w:t>
      </w:r>
    </w:p>
    <w:p w14:paraId="1FA5395F" w14:textId="01C6ED26" w:rsidR="00AF39CF" w:rsidRPr="006B34F8" w:rsidRDefault="006B34F8" w:rsidP="00FD0AB5">
      <w:pPr>
        <w:spacing w:before="100" w:beforeAutospacing="1" w:after="100" w:afterAutospacing="1" w:line="240" w:lineRule="auto"/>
        <w:rPr>
          <w:rFonts w:ascii="Times New Roman" w:eastAsia="Times New Roman" w:hAnsi="Times New Roman" w:cs="Times New Roman"/>
          <w:b/>
          <w:bCs/>
          <w:sz w:val="24"/>
          <w:szCs w:val="24"/>
          <w:lang w:eastAsia="en-IN"/>
        </w:rPr>
      </w:pPr>
      <w:r w:rsidRPr="006B34F8">
        <w:rPr>
          <w:rFonts w:ascii="Times New Roman" w:eastAsia="Times New Roman" w:hAnsi="Times New Roman" w:cs="Times New Roman"/>
          <w:b/>
          <w:bCs/>
          <w:sz w:val="24"/>
          <w:szCs w:val="24"/>
          <w:lang w:eastAsia="en-IN"/>
        </w:rPr>
        <w:t>A. DISCUSS THE FUNCTIONALITIES OF VARIOUS TYPES OF EMAIL SERVERS AND EMAIL CLIENTS.</w:t>
      </w:r>
    </w:p>
    <w:p w14:paraId="15D4DBB3" w14:textId="77777777" w:rsidR="00F9534A" w:rsidRPr="00F9534A" w:rsidRDefault="00F9534A" w:rsidP="00F9534A">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F9534A">
        <w:rPr>
          <w:rFonts w:ascii="Times New Roman" w:eastAsia="Times New Roman" w:hAnsi="Times New Roman" w:cs="Times New Roman"/>
          <w:b/>
          <w:bCs/>
          <w:sz w:val="24"/>
          <w:szCs w:val="24"/>
          <w:lang w:eastAsia="en-IN"/>
        </w:rPr>
        <w:t>Email Servers:</w:t>
      </w:r>
    </w:p>
    <w:p w14:paraId="21FD30B4" w14:textId="77777777" w:rsidR="00F9534A" w:rsidRPr="00F9534A" w:rsidRDefault="00F9534A" w:rsidP="00F9534A">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SMTP Server (Simple Mail Transfer Protocol)</w:t>
      </w:r>
      <w:r w:rsidRPr="00F9534A">
        <w:rPr>
          <w:rFonts w:ascii="Times New Roman" w:eastAsia="Times New Roman" w:hAnsi="Times New Roman" w:cs="Times New Roman"/>
          <w:sz w:val="24"/>
          <w:szCs w:val="24"/>
          <w:lang w:eastAsia="en-IN"/>
        </w:rPr>
        <w:t>:</w:t>
      </w:r>
    </w:p>
    <w:p w14:paraId="09423898" w14:textId="77777777" w:rsidR="00F9534A" w:rsidRPr="00F9534A" w:rsidRDefault="00F9534A" w:rsidP="00F9534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Function</w:t>
      </w:r>
      <w:r w:rsidRPr="00F9534A">
        <w:rPr>
          <w:rFonts w:ascii="Times New Roman" w:eastAsia="Times New Roman" w:hAnsi="Times New Roman" w:cs="Times New Roman"/>
          <w:sz w:val="24"/>
          <w:szCs w:val="24"/>
          <w:lang w:eastAsia="en-IN"/>
        </w:rPr>
        <w:t>: Sends and routes outgoing emails to other servers or clients.</w:t>
      </w:r>
    </w:p>
    <w:p w14:paraId="4C81D278" w14:textId="77777777" w:rsidR="00F9534A" w:rsidRPr="00F9534A" w:rsidRDefault="00F9534A" w:rsidP="00F9534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Role</w:t>
      </w:r>
      <w:r w:rsidRPr="00F9534A">
        <w:rPr>
          <w:rFonts w:ascii="Times New Roman" w:eastAsia="Times New Roman" w:hAnsi="Times New Roman" w:cs="Times New Roman"/>
          <w:sz w:val="24"/>
          <w:szCs w:val="24"/>
          <w:lang w:eastAsia="en-IN"/>
        </w:rPr>
        <w:t>: Handles only outgoing mail.</w:t>
      </w:r>
    </w:p>
    <w:p w14:paraId="2B7428BA" w14:textId="77777777" w:rsidR="00F9534A" w:rsidRPr="00F9534A" w:rsidRDefault="00F9534A" w:rsidP="00F9534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Example</w:t>
      </w:r>
      <w:r w:rsidRPr="00F9534A">
        <w:rPr>
          <w:rFonts w:ascii="Times New Roman" w:eastAsia="Times New Roman" w:hAnsi="Times New Roman" w:cs="Times New Roman"/>
          <w:sz w:val="24"/>
          <w:szCs w:val="24"/>
          <w:lang w:eastAsia="en-IN"/>
        </w:rPr>
        <w:t xml:space="preserve">: </w:t>
      </w:r>
      <w:r w:rsidRPr="00F9534A">
        <w:rPr>
          <w:rFonts w:ascii="Courier New" w:eastAsia="Times New Roman" w:hAnsi="Courier New" w:cs="Courier New"/>
          <w:sz w:val="20"/>
          <w:szCs w:val="20"/>
          <w:lang w:eastAsia="en-IN"/>
        </w:rPr>
        <w:t>smtp.gmail.com</w:t>
      </w:r>
      <w:r w:rsidRPr="00F9534A">
        <w:rPr>
          <w:rFonts w:ascii="Times New Roman" w:eastAsia="Times New Roman" w:hAnsi="Times New Roman" w:cs="Times New Roman"/>
          <w:sz w:val="24"/>
          <w:szCs w:val="24"/>
          <w:lang w:eastAsia="en-IN"/>
        </w:rPr>
        <w:t xml:space="preserve"> for Gmail.</w:t>
      </w:r>
    </w:p>
    <w:p w14:paraId="224B26F6" w14:textId="77777777" w:rsidR="00F9534A" w:rsidRPr="00F9534A" w:rsidRDefault="00F9534A" w:rsidP="00F9534A">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POP3 Server (Post Office Protocol v3)</w:t>
      </w:r>
      <w:r w:rsidRPr="00F9534A">
        <w:rPr>
          <w:rFonts w:ascii="Times New Roman" w:eastAsia="Times New Roman" w:hAnsi="Times New Roman" w:cs="Times New Roman"/>
          <w:sz w:val="24"/>
          <w:szCs w:val="24"/>
          <w:lang w:eastAsia="en-IN"/>
        </w:rPr>
        <w:t>:</w:t>
      </w:r>
    </w:p>
    <w:p w14:paraId="38227878" w14:textId="77777777" w:rsidR="00F9534A" w:rsidRPr="00F9534A" w:rsidRDefault="00F9534A" w:rsidP="00F9534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Function</w:t>
      </w:r>
      <w:r w:rsidRPr="00F9534A">
        <w:rPr>
          <w:rFonts w:ascii="Times New Roman" w:eastAsia="Times New Roman" w:hAnsi="Times New Roman" w:cs="Times New Roman"/>
          <w:sz w:val="24"/>
          <w:szCs w:val="24"/>
          <w:lang w:eastAsia="en-IN"/>
        </w:rPr>
        <w:t>: Downloads emails from the server to the user's device and removes them from the server.</w:t>
      </w:r>
    </w:p>
    <w:p w14:paraId="1D7469EA" w14:textId="77777777" w:rsidR="00F9534A" w:rsidRPr="00F9534A" w:rsidRDefault="00F9534A" w:rsidP="00F9534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Role</w:t>
      </w:r>
      <w:r w:rsidRPr="00F9534A">
        <w:rPr>
          <w:rFonts w:ascii="Times New Roman" w:eastAsia="Times New Roman" w:hAnsi="Times New Roman" w:cs="Times New Roman"/>
          <w:sz w:val="24"/>
          <w:szCs w:val="24"/>
          <w:lang w:eastAsia="en-IN"/>
        </w:rPr>
        <w:t>: Ideal for offline access; emails are stored locally.</w:t>
      </w:r>
    </w:p>
    <w:p w14:paraId="160FF314" w14:textId="77777777" w:rsidR="00F9534A" w:rsidRPr="00F9534A" w:rsidRDefault="00F9534A" w:rsidP="00F9534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Example</w:t>
      </w:r>
      <w:r w:rsidRPr="00F9534A">
        <w:rPr>
          <w:rFonts w:ascii="Times New Roman" w:eastAsia="Times New Roman" w:hAnsi="Times New Roman" w:cs="Times New Roman"/>
          <w:sz w:val="24"/>
          <w:szCs w:val="24"/>
          <w:lang w:eastAsia="en-IN"/>
        </w:rPr>
        <w:t xml:space="preserve">: </w:t>
      </w:r>
      <w:r w:rsidRPr="00F9534A">
        <w:rPr>
          <w:rFonts w:ascii="Courier New" w:eastAsia="Times New Roman" w:hAnsi="Courier New" w:cs="Courier New"/>
          <w:sz w:val="20"/>
          <w:szCs w:val="20"/>
          <w:lang w:eastAsia="en-IN"/>
        </w:rPr>
        <w:t>pop.gmail.com</w:t>
      </w:r>
      <w:r w:rsidRPr="00F9534A">
        <w:rPr>
          <w:rFonts w:ascii="Times New Roman" w:eastAsia="Times New Roman" w:hAnsi="Times New Roman" w:cs="Times New Roman"/>
          <w:sz w:val="24"/>
          <w:szCs w:val="24"/>
          <w:lang w:eastAsia="en-IN"/>
        </w:rPr>
        <w:t xml:space="preserve"> for Gmail.</w:t>
      </w:r>
    </w:p>
    <w:p w14:paraId="7CECFB29" w14:textId="77777777" w:rsidR="00F9534A" w:rsidRPr="00F9534A" w:rsidRDefault="00F9534A" w:rsidP="00F9534A">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IMAP Server (Internet Message Access Protocol)</w:t>
      </w:r>
      <w:r w:rsidRPr="00F9534A">
        <w:rPr>
          <w:rFonts w:ascii="Times New Roman" w:eastAsia="Times New Roman" w:hAnsi="Times New Roman" w:cs="Times New Roman"/>
          <w:sz w:val="24"/>
          <w:szCs w:val="24"/>
          <w:lang w:eastAsia="en-IN"/>
        </w:rPr>
        <w:t>:</w:t>
      </w:r>
    </w:p>
    <w:p w14:paraId="2A6C5D3D" w14:textId="77777777" w:rsidR="00F9534A" w:rsidRPr="00F9534A" w:rsidRDefault="00F9534A" w:rsidP="00F9534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Function</w:t>
      </w:r>
      <w:r w:rsidRPr="00F9534A">
        <w:rPr>
          <w:rFonts w:ascii="Times New Roman" w:eastAsia="Times New Roman" w:hAnsi="Times New Roman" w:cs="Times New Roman"/>
          <w:sz w:val="24"/>
          <w:szCs w:val="24"/>
          <w:lang w:eastAsia="en-IN"/>
        </w:rPr>
        <w:t>: Enables viewing and managing emails directly on the server without downloading them.</w:t>
      </w:r>
    </w:p>
    <w:p w14:paraId="1A41C50E" w14:textId="77777777" w:rsidR="00F9534A" w:rsidRPr="00F9534A" w:rsidRDefault="00F9534A" w:rsidP="00F9534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Role</w:t>
      </w:r>
      <w:r w:rsidRPr="00F9534A">
        <w:rPr>
          <w:rFonts w:ascii="Times New Roman" w:eastAsia="Times New Roman" w:hAnsi="Times New Roman" w:cs="Times New Roman"/>
          <w:sz w:val="24"/>
          <w:szCs w:val="24"/>
          <w:lang w:eastAsia="en-IN"/>
        </w:rPr>
        <w:t>: Supports synchronization across devices, reflecting actions (read, delete, move) everywhere.</w:t>
      </w:r>
    </w:p>
    <w:p w14:paraId="68316008" w14:textId="77777777" w:rsidR="00F9534A" w:rsidRPr="00F9534A" w:rsidRDefault="00F9534A" w:rsidP="00F9534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Example</w:t>
      </w:r>
      <w:r w:rsidRPr="00F9534A">
        <w:rPr>
          <w:rFonts w:ascii="Times New Roman" w:eastAsia="Times New Roman" w:hAnsi="Times New Roman" w:cs="Times New Roman"/>
          <w:sz w:val="24"/>
          <w:szCs w:val="24"/>
          <w:lang w:eastAsia="en-IN"/>
        </w:rPr>
        <w:t xml:space="preserve">: </w:t>
      </w:r>
      <w:r w:rsidRPr="00F9534A">
        <w:rPr>
          <w:rFonts w:ascii="Courier New" w:eastAsia="Times New Roman" w:hAnsi="Courier New" w:cs="Courier New"/>
          <w:sz w:val="20"/>
          <w:szCs w:val="20"/>
          <w:lang w:eastAsia="en-IN"/>
        </w:rPr>
        <w:t>imap.gmail.com</w:t>
      </w:r>
      <w:r w:rsidRPr="00F9534A">
        <w:rPr>
          <w:rFonts w:ascii="Times New Roman" w:eastAsia="Times New Roman" w:hAnsi="Times New Roman" w:cs="Times New Roman"/>
          <w:sz w:val="24"/>
          <w:szCs w:val="24"/>
          <w:lang w:eastAsia="en-IN"/>
        </w:rPr>
        <w:t xml:space="preserve"> for Gmail.</w:t>
      </w:r>
    </w:p>
    <w:p w14:paraId="493E0AB7" w14:textId="77777777" w:rsidR="00F9534A" w:rsidRPr="00F9534A" w:rsidRDefault="00F9534A" w:rsidP="00F9534A">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Exchange Server</w:t>
      </w:r>
      <w:r w:rsidRPr="00F9534A">
        <w:rPr>
          <w:rFonts w:ascii="Times New Roman" w:eastAsia="Times New Roman" w:hAnsi="Times New Roman" w:cs="Times New Roman"/>
          <w:sz w:val="24"/>
          <w:szCs w:val="24"/>
          <w:lang w:eastAsia="en-IN"/>
        </w:rPr>
        <w:t>:</w:t>
      </w:r>
    </w:p>
    <w:p w14:paraId="6C2DF953" w14:textId="77777777" w:rsidR="00F9534A" w:rsidRPr="00F9534A" w:rsidRDefault="00F9534A" w:rsidP="00F9534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Function</w:t>
      </w:r>
      <w:r w:rsidRPr="00F9534A">
        <w:rPr>
          <w:rFonts w:ascii="Times New Roman" w:eastAsia="Times New Roman" w:hAnsi="Times New Roman" w:cs="Times New Roman"/>
          <w:sz w:val="24"/>
          <w:szCs w:val="24"/>
          <w:lang w:eastAsia="en-IN"/>
        </w:rPr>
        <w:t>: Manages emails, calendars, contacts, and tasks, primarily for enterprise use.</w:t>
      </w:r>
    </w:p>
    <w:p w14:paraId="3AC2E61B" w14:textId="77777777" w:rsidR="00F9534A" w:rsidRPr="00F9534A" w:rsidRDefault="00F9534A" w:rsidP="00F9534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Role</w:t>
      </w:r>
      <w:r w:rsidRPr="00F9534A">
        <w:rPr>
          <w:rFonts w:ascii="Times New Roman" w:eastAsia="Times New Roman" w:hAnsi="Times New Roman" w:cs="Times New Roman"/>
          <w:sz w:val="24"/>
          <w:szCs w:val="24"/>
          <w:lang w:eastAsia="en-IN"/>
        </w:rPr>
        <w:t>: Provides advanced collaboration features like shared mailboxes and calendar integration with Microsoft services.</w:t>
      </w:r>
    </w:p>
    <w:p w14:paraId="62026483" w14:textId="77777777" w:rsidR="00F9534A" w:rsidRPr="00F9534A" w:rsidRDefault="00F9534A" w:rsidP="00F9534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Example</w:t>
      </w:r>
      <w:r w:rsidRPr="00F9534A">
        <w:rPr>
          <w:rFonts w:ascii="Times New Roman" w:eastAsia="Times New Roman" w:hAnsi="Times New Roman" w:cs="Times New Roman"/>
          <w:sz w:val="24"/>
          <w:szCs w:val="24"/>
          <w:lang w:eastAsia="en-IN"/>
        </w:rPr>
        <w:t>: Microsoft Exchange.</w:t>
      </w:r>
    </w:p>
    <w:p w14:paraId="10D6D31B" w14:textId="77777777" w:rsidR="00F9534A" w:rsidRPr="00F9534A" w:rsidRDefault="00F9534A" w:rsidP="00F9534A">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Webmail Server</w:t>
      </w:r>
      <w:r w:rsidRPr="00F9534A">
        <w:rPr>
          <w:rFonts w:ascii="Times New Roman" w:eastAsia="Times New Roman" w:hAnsi="Times New Roman" w:cs="Times New Roman"/>
          <w:sz w:val="24"/>
          <w:szCs w:val="24"/>
          <w:lang w:eastAsia="en-IN"/>
        </w:rPr>
        <w:t>:</w:t>
      </w:r>
    </w:p>
    <w:p w14:paraId="1C6D5A4C" w14:textId="77777777" w:rsidR="00F9534A" w:rsidRPr="00F9534A" w:rsidRDefault="00F9534A" w:rsidP="00F9534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Function</w:t>
      </w:r>
      <w:r w:rsidRPr="00F9534A">
        <w:rPr>
          <w:rFonts w:ascii="Times New Roman" w:eastAsia="Times New Roman" w:hAnsi="Times New Roman" w:cs="Times New Roman"/>
          <w:sz w:val="24"/>
          <w:szCs w:val="24"/>
          <w:lang w:eastAsia="en-IN"/>
        </w:rPr>
        <w:t>: Allows email access through web browsers.</w:t>
      </w:r>
    </w:p>
    <w:p w14:paraId="2A2DE4E3" w14:textId="77777777" w:rsidR="00F9534A" w:rsidRPr="00F9534A" w:rsidRDefault="00F9534A" w:rsidP="00F9534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Role</w:t>
      </w:r>
      <w:r w:rsidRPr="00F9534A">
        <w:rPr>
          <w:rFonts w:ascii="Times New Roman" w:eastAsia="Times New Roman" w:hAnsi="Times New Roman" w:cs="Times New Roman"/>
          <w:sz w:val="24"/>
          <w:szCs w:val="24"/>
          <w:lang w:eastAsia="en-IN"/>
        </w:rPr>
        <w:t>: Platform-independent, requiring no dedicated client installation.</w:t>
      </w:r>
    </w:p>
    <w:p w14:paraId="3DB292AF" w14:textId="77777777" w:rsidR="00F9534A" w:rsidRPr="00F9534A" w:rsidRDefault="00F9534A" w:rsidP="00F9534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Example</w:t>
      </w:r>
      <w:r w:rsidRPr="00F9534A">
        <w:rPr>
          <w:rFonts w:ascii="Times New Roman" w:eastAsia="Times New Roman" w:hAnsi="Times New Roman" w:cs="Times New Roman"/>
          <w:sz w:val="24"/>
          <w:szCs w:val="24"/>
          <w:lang w:eastAsia="en-IN"/>
        </w:rPr>
        <w:t>: Gmail, Yahoo Mail, Outlook.com.</w:t>
      </w:r>
    </w:p>
    <w:p w14:paraId="06B22296" w14:textId="77777777" w:rsidR="00F9534A" w:rsidRPr="00F9534A" w:rsidRDefault="00F9534A" w:rsidP="00F9534A">
      <w:pPr>
        <w:spacing w:after="0"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sz w:val="24"/>
          <w:szCs w:val="24"/>
          <w:lang w:eastAsia="en-IN"/>
        </w:rPr>
        <w:pict w14:anchorId="7E692590">
          <v:rect id="_x0000_i1964" style="width:0;height:1.5pt" o:hralign="center" o:hrstd="t" o:hr="t" fillcolor="#a0a0a0" stroked="f"/>
        </w:pict>
      </w:r>
    </w:p>
    <w:p w14:paraId="7AE59441" w14:textId="77777777" w:rsidR="00F9534A" w:rsidRPr="00F9534A" w:rsidRDefault="00F9534A" w:rsidP="00F9534A">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F9534A">
        <w:rPr>
          <w:rFonts w:ascii="Times New Roman" w:eastAsia="Times New Roman" w:hAnsi="Times New Roman" w:cs="Times New Roman"/>
          <w:b/>
          <w:bCs/>
          <w:sz w:val="24"/>
          <w:szCs w:val="24"/>
          <w:lang w:eastAsia="en-IN"/>
        </w:rPr>
        <w:t>Email Clients:</w:t>
      </w:r>
    </w:p>
    <w:p w14:paraId="5475718E" w14:textId="77777777" w:rsidR="00F9534A" w:rsidRPr="00F9534A" w:rsidRDefault="00F9534A" w:rsidP="00F9534A">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Desktop Clients</w:t>
      </w:r>
      <w:r w:rsidRPr="00F9534A">
        <w:rPr>
          <w:rFonts w:ascii="Times New Roman" w:eastAsia="Times New Roman" w:hAnsi="Times New Roman" w:cs="Times New Roman"/>
          <w:sz w:val="24"/>
          <w:szCs w:val="24"/>
          <w:lang w:eastAsia="en-IN"/>
        </w:rPr>
        <w:t>:</w:t>
      </w:r>
    </w:p>
    <w:p w14:paraId="38923CD0" w14:textId="77777777" w:rsidR="00F9534A" w:rsidRPr="00F9534A" w:rsidRDefault="00F9534A" w:rsidP="00F9534A">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Function</w:t>
      </w:r>
      <w:r w:rsidRPr="00F9534A">
        <w:rPr>
          <w:rFonts w:ascii="Times New Roman" w:eastAsia="Times New Roman" w:hAnsi="Times New Roman" w:cs="Times New Roman"/>
          <w:sz w:val="24"/>
          <w:szCs w:val="24"/>
          <w:lang w:eastAsia="en-IN"/>
        </w:rPr>
        <w:t>: Installed on PCs to manage emails.</w:t>
      </w:r>
    </w:p>
    <w:p w14:paraId="5D33C470" w14:textId="77777777" w:rsidR="00F9534A" w:rsidRPr="00F9534A" w:rsidRDefault="00F9534A" w:rsidP="00F9534A">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Example</w:t>
      </w:r>
      <w:r w:rsidRPr="00F9534A">
        <w:rPr>
          <w:rFonts w:ascii="Times New Roman" w:eastAsia="Times New Roman" w:hAnsi="Times New Roman" w:cs="Times New Roman"/>
          <w:sz w:val="24"/>
          <w:szCs w:val="24"/>
          <w:lang w:eastAsia="en-IN"/>
        </w:rPr>
        <w:t>: Microsoft Outlook, Mozilla Thunderbird.</w:t>
      </w:r>
    </w:p>
    <w:p w14:paraId="2603E477" w14:textId="77777777" w:rsidR="00F9534A" w:rsidRPr="00F9534A" w:rsidRDefault="00F9534A" w:rsidP="00F9534A">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Mobile Clients</w:t>
      </w:r>
      <w:r w:rsidRPr="00F9534A">
        <w:rPr>
          <w:rFonts w:ascii="Times New Roman" w:eastAsia="Times New Roman" w:hAnsi="Times New Roman" w:cs="Times New Roman"/>
          <w:sz w:val="24"/>
          <w:szCs w:val="24"/>
          <w:lang w:eastAsia="en-IN"/>
        </w:rPr>
        <w:t>:</w:t>
      </w:r>
    </w:p>
    <w:p w14:paraId="7E6072A8" w14:textId="77777777" w:rsidR="00F9534A" w:rsidRPr="00F9534A" w:rsidRDefault="00F9534A" w:rsidP="00F9534A">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Function</w:t>
      </w:r>
      <w:r w:rsidRPr="00F9534A">
        <w:rPr>
          <w:rFonts w:ascii="Times New Roman" w:eastAsia="Times New Roman" w:hAnsi="Times New Roman" w:cs="Times New Roman"/>
          <w:sz w:val="24"/>
          <w:szCs w:val="24"/>
          <w:lang w:eastAsia="en-IN"/>
        </w:rPr>
        <w:t>: Apps on smartphones/tablets for email access on the go.</w:t>
      </w:r>
    </w:p>
    <w:p w14:paraId="551B9788" w14:textId="77777777" w:rsidR="00F9534A" w:rsidRPr="00F9534A" w:rsidRDefault="00F9534A" w:rsidP="00F9534A">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Example</w:t>
      </w:r>
      <w:r w:rsidRPr="00F9534A">
        <w:rPr>
          <w:rFonts w:ascii="Times New Roman" w:eastAsia="Times New Roman" w:hAnsi="Times New Roman" w:cs="Times New Roman"/>
          <w:sz w:val="24"/>
          <w:szCs w:val="24"/>
          <w:lang w:eastAsia="en-IN"/>
        </w:rPr>
        <w:t>: Gmail app, Apple Mail.</w:t>
      </w:r>
    </w:p>
    <w:p w14:paraId="1E912A07" w14:textId="77777777" w:rsidR="00F9534A" w:rsidRPr="00F9534A" w:rsidRDefault="00F9534A" w:rsidP="00F9534A">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Webmail Clients</w:t>
      </w:r>
      <w:r w:rsidRPr="00F9534A">
        <w:rPr>
          <w:rFonts w:ascii="Times New Roman" w:eastAsia="Times New Roman" w:hAnsi="Times New Roman" w:cs="Times New Roman"/>
          <w:sz w:val="24"/>
          <w:szCs w:val="24"/>
          <w:lang w:eastAsia="en-IN"/>
        </w:rPr>
        <w:t>:</w:t>
      </w:r>
    </w:p>
    <w:p w14:paraId="42061E6B" w14:textId="77777777" w:rsidR="00F9534A" w:rsidRPr="00F9534A" w:rsidRDefault="00F9534A" w:rsidP="00F9534A">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Function</w:t>
      </w:r>
      <w:r w:rsidRPr="00F9534A">
        <w:rPr>
          <w:rFonts w:ascii="Times New Roman" w:eastAsia="Times New Roman" w:hAnsi="Times New Roman" w:cs="Times New Roman"/>
          <w:sz w:val="24"/>
          <w:szCs w:val="24"/>
          <w:lang w:eastAsia="en-IN"/>
        </w:rPr>
        <w:t>: Browser-based email access from any internet-connected device.</w:t>
      </w:r>
    </w:p>
    <w:p w14:paraId="7FC9BA78" w14:textId="77777777" w:rsidR="00F9534A" w:rsidRPr="00F9534A" w:rsidRDefault="00F9534A" w:rsidP="00F9534A">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Example</w:t>
      </w:r>
      <w:r w:rsidRPr="00F9534A">
        <w:rPr>
          <w:rFonts w:ascii="Times New Roman" w:eastAsia="Times New Roman" w:hAnsi="Times New Roman" w:cs="Times New Roman"/>
          <w:sz w:val="24"/>
          <w:szCs w:val="24"/>
          <w:lang w:eastAsia="en-IN"/>
        </w:rPr>
        <w:t>: Gmail.com, Outlook.com.</w:t>
      </w:r>
    </w:p>
    <w:p w14:paraId="7903985C" w14:textId="77777777" w:rsidR="00F9534A" w:rsidRPr="00F9534A" w:rsidRDefault="00F9534A" w:rsidP="00F9534A">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Unified Messaging Clients</w:t>
      </w:r>
      <w:r w:rsidRPr="00F9534A">
        <w:rPr>
          <w:rFonts w:ascii="Times New Roman" w:eastAsia="Times New Roman" w:hAnsi="Times New Roman" w:cs="Times New Roman"/>
          <w:sz w:val="24"/>
          <w:szCs w:val="24"/>
          <w:lang w:eastAsia="en-IN"/>
        </w:rPr>
        <w:t>:</w:t>
      </w:r>
    </w:p>
    <w:p w14:paraId="19F8EA8D" w14:textId="77777777" w:rsidR="00F9534A" w:rsidRPr="00F9534A" w:rsidRDefault="00F9534A" w:rsidP="00F9534A">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Function</w:t>
      </w:r>
      <w:r w:rsidRPr="00F9534A">
        <w:rPr>
          <w:rFonts w:ascii="Times New Roman" w:eastAsia="Times New Roman" w:hAnsi="Times New Roman" w:cs="Times New Roman"/>
          <w:sz w:val="24"/>
          <w:szCs w:val="24"/>
          <w:lang w:eastAsia="en-IN"/>
        </w:rPr>
        <w:t>: Integrate email, voice, and SMS in one platform.</w:t>
      </w:r>
    </w:p>
    <w:p w14:paraId="7D4AD0B3" w14:textId="77777777" w:rsidR="00F9534A" w:rsidRPr="00F9534A" w:rsidRDefault="00F9534A" w:rsidP="00F9534A">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b/>
          <w:bCs/>
          <w:sz w:val="24"/>
          <w:szCs w:val="24"/>
          <w:lang w:eastAsia="en-IN"/>
        </w:rPr>
        <w:t>Example</w:t>
      </w:r>
      <w:r w:rsidRPr="00F9534A">
        <w:rPr>
          <w:rFonts w:ascii="Times New Roman" w:eastAsia="Times New Roman" w:hAnsi="Times New Roman" w:cs="Times New Roman"/>
          <w:sz w:val="24"/>
          <w:szCs w:val="24"/>
          <w:lang w:eastAsia="en-IN"/>
        </w:rPr>
        <w:t>: Microsoft Outlook with Exchange Server.</w:t>
      </w:r>
    </w:p>
    <w:p w14:paraId="3A356D0C" w14:textId="47134A51" w:rsidR="00F9534A" w:rsidRPr="00F9534A" w:rsidRDefault="00F9534A" w:rsidP="00F9534A">
      <w:pPr>
        <w:spacing w:after="0" w:line="240" w:lineRule="auto"/>
        <w:rPr>
          <w:rFonts w:ascii="Times New Roman" w:eastAsia="Times New Roman" w:hAnsi="Times New Roman" w:cs="Times New Roman"/>
          <w:sz w:val="24"/>
          <w:szCs w:val="24"/>
          <w:lang w:eastAsia="en-IN"/>
        </w:rPr>
      </w:pPr>
    </w:p>
    <w:p w14:paraId="2EA52F51" w14:textId="77777777" w:rsidR="00F9534A" w:rsidRPr="00F9534A" w:rsidRDefault="00F9534A" w:rsidP="00F9534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9534A">
        <w:rPr>
          <w:rFonts w:ascii="Times New Roman" w:eastAsia="Times New Roman" w:hAnsi="Times New Roman" w:cs="Times New Roman"/>
          <w:b/>
          <w:bCs/>
          <w:sz w:val="27"/>
          <w:szCs w:val="27"/>
          <w:lang w:eastAsia="en-IN"/>
        </w:rPr>
        <w:t>Conclusion:</w:t>
      </w:r>
    </w:p>
    <w:p w14:paraId="1214F49F" w14:textId="77777777" w:rsidR="00F9534A" w:rsidRPr="00F9534A" w:rsidRDefault="00F9534A" w:rsidP="00F9534A">
      <w:p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sz w:val="24"/>
          <w:szCs w:val="24"/>
          <w:lang w:eastAsia="en-IN"/>
        </w:rPr>
        <w:t>Email servers manage routing, delivery, and storage (SMTP for sending, POP3/IMAP for retrieval and storage, Exchange for enterprise features, and webmail for browser access). Email clients (desktop, mobile, web-based, or unified) facilitate user interaction across devices, ensuring seamless communication and management.</w:t>
      </w:r>
    </w:p>
    <w:p w14:paraId="0421B112" w14:textId="77777777" w:rsidR="00AF39CF" w:rsidRDefault="00AF39CF" w:rsidP="00FD0AB5">
      <w:pPr>
        <w:spacing w:before="100" w:beforeAutospacing="1" w:after="100" w:afterAutospacing="1" w:line="240" w:lineRule="auto"/>
        <w:rPr>
          <w:rFonts w:ascii="Times New Roman" w:eastAsia="Times New Roman" w:hAnsi="Times New Roman" w:cs="Times New Roman"/>
          <w:sz w:val="24"/>
          <w:szCs w:val="24"/>
          <w:lang w:eastAsia="en-IN"/>
        </w:rPr>
      </w:pPr>
    </w:p>
    <w:p w14:paraId="4BCC7934" w14:textId="7C67C866" w:rsidR="00AF39CF" w:rsidRDefault="00AF39CF" w:rsidP="00FD0AB5">
      <w:pPr>
        <w:spacing w:before="100" w:beforeAutospacing="1" w:after="100" w:afterAutospacing="1" w:line="240" w:lineRule="auto"/>
        <w:rPr>
          <w:rFonts w:ascii="Times New Roman" w:eastAsia="Times New Roman" w:hAnsi="Times New Roman" w:cs="Times New Roman"/>
          <w:sz w:val="24"/>
          <w:szCs w:val="24"/>
          <w:lang w:eastAsia="en-IN"/>
        </w:rPr>
      </w:pPr>
      <w:r>
        <w:rPr>
          <w:noProof/>
          <w:sz w:val="20"/>
        </w:rPr>
        <w:drawing>
          <wp:inline distT="0" distB="0" distL="0" distR="0" wp14:anchorId="347FF2C2" wp14:editId="2AF044DD">
            <wp:extent cx="5731510" cy="3388939"/>
            <wp:effectExtent l="0" t="0" r="2540" b="254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5731510" cy="3388939"/>
                    </a:xfrm>
                    <a:prstGeom prst="rect">
                      <a:avLst/>
                    </a:prstGeom>
                  </pic:spPr>
                </pic:pic>
              </a:graphicData>
            </a:graphic>
          </wp:inline>
        </w:drawing>
      </w:r>
    </w:p>
    <w:p w14:paraId="6C4910CF" w14:textId="687E882A" w:rsidR="00A310CB" w:rsidRPr="00FD0AB5" w:rsidRDefault="00A310CB" w:rsidP="00FD0AB5">
      <w:pPr>
        <w:spacing w:before="100" w:beforeAutospacing="1" w:after="100" w:afterAutospacing="1" w:line="240" w:lineRule="auto"/>
        <w:rPr>
          <w:rFonts w:ascii="Times New Roman" w:eastAsia="Times New Roman" w:hAnsi="Times New Roman" w:cs="Times New Roman"/>
          <w:sz w:val="24"/>
          <w:szCs w:val="24"/>
          <w:lang w:eastAsia="en-IN"/>
        </w:rPr>
      </w:pPr>
      <w:r w:rsidRPr="00F9534A">
        <w:rPr>
          <w:rFonts w:ascii="Times New Roman" w:eastAsia="Times New Roman" w:hAnsi="Times New Roman" w:cs="Times New Roman"/>
          <w:sz w:val="24"/>
          <w:szCs w:val="24"/>
          <w:lang w:eastAsia="en-IN"/>
        </w:rPr>
        <w:pict w14:anchorId="4A16D1E1">
          <v:rect id="_x0000_i1970" style="width:0;height:1.5pt" o:hralign="center" o:hrstd="t" o:hr="t" fillcolor="#a0a0a0" stroked="f"/>
        </w:pict>
      </w:r>
    </w:p>
    <w:p w14:paraId="2BBBCB16" w14:textId="774EDC17" w:rsidR="00FD0AB5" w:rsidRPr="006B34F8" w:rsidRDefault="006B34F8" w:rsidP="00FD0AB5">
      <w:pPr>
        <w:spacing w:before="100" w:beforeAutospacing="1" w:after="100" w:afterAutospacing="1" w:line="240" w:lineRule="auto"/>
        <w:rPr>
          <w:rFonts w:ascii="Times New Roman" w:eastAsia="Times New Roman" w:hAnsi="Times New Roman" w:cs="Times New Roman"/>
          <w:b/>
          <w:bCs/>
          <w:sz w:val="24"/>
          <w:szCs w:val="24"/>
          <w:lang w:eastAsia="en-IN"/>
        </w:rPr>
      </w:pPr>
      <w:r w:rsidRPr="006B34F8">
        <w:rPr>
          <w:rFonts w:ascii="Times New Roman" w:eastAsia="Times New Roman" w:hAnsi="Times New Roman" w:cs="Times New Roman"/>
          <w:b/>
          <w:bCs/>
          <w:sz w:val="24"/>
          <w:szCs w:val="24"/>
          <w:lang w:eastAsia="en-IN"/>
        </w:rPr>
        <w:t>B. DESCRIBE THE SMTP PROTOCOL AND ITS IMPORTANCE IN EMAIL COMMUNICATION. HOW DOES SMTP FACILITATE THE SENDING AND RECEIVING OF EMAILS ACROSS DIFFERENT DOMAINS?</w:t>
      </w:r>
    </w:p>
    <w:p w14:paraId="5B15DD63" w14:textId="77777777" w:rsidR="003347E4" w:rsidRDefault="003347E4" w:rsidP="00FD0AB5">
      <w:pPr>
        <w:spacing w:before="100" w:beforeAutospacing="1" w:after="100" w:afterAutospacing="1" w:line="240" w:lineRule="auto"/>
        <w:rPr>
          <w:rFonts w:ascii="Times New Roman" w:eastAsia="Times New Roman" w:hAnsi="Times New Roman" w:cs="Times New Roman"/>
          <w:sz w:val="24"/>
          <w:szCs w:val="24"/>
          <w:lang w:eastAsia="en-IN"/>
        </w:rPr>
      </w:pPr>
    </w:p>
    <w:p w14:paraId="5B32493E" w14:textId="77777777" w:rsidR="007C053C" w:rsidRPr="007C053C" w:rsidRDefault="007C053C" w:rsidP="007C053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7C053C">
        <w:rPr>
          <w:rFonts w:ascii="Times New Roman" w:eastAsia="Times New Roman" w:hAnsi="Times New Roman" w:cs="Times New Roman"/>
          <w:b/>
          <w:bCs/>
          <w:sz w:val="24"/>
          <w:szCs w:val="24"/>
          <w:lang w:eastAsia="en-IN"/>
        </w:rPr>
        <w:t>SMTP Protocol Overview:</w:t>
      </w:r>
    </w:p>
    <w:p w14:paraId="3330B49A" w14:textId="77777777" w:rsidR="007C053C" w:rsidRPr="007C053C" w:rsidRDefault="007C053C" w:rsidP="007C053C">
      <w:p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SMTP (Simple Mail Transfer Protocol) is a standard communication protocol for sending, relaying, and transferring emails between servers. It converts email messages into a standard ASCII format and routes them to the recipient's mail server.</w:t>
      </w:r>
    </w:p>
    <w:p w14:paraId="3EB83B7E" w14:textId="77777777" w:rsidR="007C053C" w:rsidRPr="007C053C" w:rsidRDefault="007C053C" w:rsidP="007C053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7C053C">
        <w:rPr>
          <w:rFonts w:ascii="Times New Roman" w:eastAsia="Times New Roman" w:hAnsi="Times New Roman" w:cs="Times New Roman"/>
          <w:b/>
          <w:bCs/>
          <w:sz w:val="24"/>
          <w:szCs w:val="24"/>
          <w:lang w:eastAsia="en-IN"/>
        </w:rPr>
        <w:t>Importance in Email Communication:</w:t>
      </w:r>
    </w:p>
    <w:p w14:paraId="3CCF30E8" w14:textId="77777777" w:rsidR="007C053C" w:rsidRPr="007C053C" w:rsidRDefault="007C053C" w:rsidP="007C053C">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b/>
          <w:bCs/>
          <w:sz w:val="24"/>
          <w:szCs w:val="24"/>
          <w:lang w:eastAsia="en-IN"/>
        </w:rPr>
        <w:t>Reliable Delivery</w:t>
      </w:r>
      <w:r w:rsidRPr="007C053C">
        <w:rPr>
          <w:rFonts w:ascii="Times New Roman" w:eastAsia="Times New Roman" w:hAnsi="Times New Roman" w:cs="Times New Roman"/>
          <w:sz w:val="24"/>
          <w:szCs w:val="24"/>
          <w:lang w:eastAsia="en-IN"/>
        </w:rPr>
        <w:t>: SMTP ensures emails are transmitted accurately and efficiently between servers across networks.</w:t>
      </w:r>
    </w:p>
    <w:p w14:paraId="73940FD7" w14:textId="77777777" w:rsidR="007C053C" w:rsidRPr="007C053C" w:rsidRDefault="007C053C" w:rsidP="007C053C">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b/>
          <w:bCs/>
          <w:sz w:val="24"/>
          <w:szCs w:val="24"/>
          <w:lang w:eastAsia="en-IN"/>
        </w:rPr>
        <w:t>Standardization</w:t>
      </w:r>
      <w:r w:rsidRPr="007C053C">
        <w:rPr>
          <w:rFonts w:ascii="Times New Roman" w:eastAsia="Times New Roman" w:hAnsi="Times New Roman" w:cs="Times New Roman"/>
          <w:sz w:val="24"/>
          <w:szCs w:val="24"/>
          <w:lang w:eastAsia="en-IN"/>
        </w:rPr>
        <w:t>: It provides a standardized approach to email delivery, ensuring compatibility across platforms.</w:t>
      </w:r>
    </w:p>
    <w:p w14:paraId="1230A9F6" w14:textId="77777777" w:rsidR="007C053C" w:rsidRPr="007C053C" w:rsidRDefault="007C053C" w:rsidP="007C053C">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b/>
          <w:bCs/>
          <w:sz w:val="24"/>
          <w:szCs w:val="24"/>
          <w:lang w:eastAsia="en-IN"/>
        </w:rPr>
        <w:t>Error Feedback</w:t>
      </w:r>
      <w:r w:rsidRPr="007C053C">
        <w:rPr>
          <w:rFonts w:ascii="Times New Roman" w:eastAsia="Times New Roman" w:hAnsi="Times New Roman" w:cs="Times New Roman"/>
          <w:sz w:val="24"/>
          <w:szCs w:val="24"/>
          <w:lang w:eastAsia="en-IN"/>
        </w:rPr>
        <w:t>: Sends delivery failure notifications (e.g., invalid recipient or server issues), enabling troubleshooting.</w:t>
      </w:r>
    </w:p>
    <w:p w14:paraId="6FF509C5" w14:textId="77777777" w:rsidR="007C053C" w:rsidRPr="007C053C" w:rsidRDefault="007C053C" w:rsidP="007C053C">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b/>
          <w:bCs/>
          <w:sz w:val="24"/>
          <w:szCs w:val="24"/>
          <w:lang w:eastAsia="en-IN"/>
        </w:rPr>
        <w:t>Core Email Backbone</w:t>
      </w:r>
      <w:r w:rsidRPr="007C053C">
        <w:rPr>
          <w:rFonts w:ascii="Times New Roman" w:eastAsia="Times New Roman" w:hAnsi="Times New Roman" w:cs="Times New Roman"/>
          <w:sz w:val="24"/>
          <w:szCs w:val="24"/>
          <w:lang w:eastAsia="en-IN"/>
        </w:rPr>
        <w:t>: Without SMTP, email transmission across domains would not be possible.</w:t>
      </w:r>
    </w:p>
    <w:p w14:paraId="4FFC1262" w14:textId="77777777" w:rsidR="007C053C" w:rsidRPr="007C053C" w:rsidRDefault="007C053C" w:rsidP="007C053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7C053C">
        <w:rPr>
          <w:rFonts w:ascii="Times New Roman" w:eastAsia="Times New Roman" w:hAnsi="Times New Roman" w:cs="Times New Roman"/>
          <w:b/>
          <w:bCs/>
          <w:sz w:val="24"/>
          <w:szCs w:val="24"/>
          <w:lang w:eastAsia="en-IN"/>
        </w:rPr>
        <w:t>How SMTP Facilitates Email Communication Across Domains:</w:t>
      </w:r>
    </w:p>
    <w:p w14:paraId="145A1EC2" w14:textId="77777777" w:rsidR="007C053C" w:rsidRPr="007C053C" w:rsidRDefault="007C053C" w:rsidP="007C053C">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b/>
          <w:bCs/>
          <w:sz w:val="24"/>
          <w:szCs w:val="24"/>
          <w:lang w:eastAsia="en-IN"/>
        </w:rPr>
        <w:t>SMTP Server Setup</w:t>
      </w:r>
      <w:r w:rsidRPr="007C053C">
        <w:rPr>
          <w:rFonts w:ascii="Times New Roman" w:eastAsia="Times New Roman" w:hAnsi="Times New Roman" w:cs="Times New Roman"/>
          <w:sz w:val="24"/>
          <w:szCs w:val="24"/>
          <w:lang w:eastAsia="en-IN"/>
        </w:rPr>
        <w:t>:</w:t>
      </w:r>
    </w:p>
    <w:p w14:paraId="605AB431" w14:textId="77777777" w:rsidR="007C053C" w:rsidRPr="007C053C" w:rsidRDefault="007C053C" w:rsidP="007C053C">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 xml:space="preserve">Clients (e.g., Outlook, Gmail) use a specific SMTP server (e.g., </w:t>
      </w:r>
      <w:r w:rsidRPr="007C053C">
        <w:rPr>
          <w:rFonts w:ascii="Courier New" w:eastAsia="Times New Roman" w:hAnsi="Courier New" w:cs="Courier New"/>
          <w:sz w:val="20"/>
          <w:szCs w:val="20"/>
          <w:lang w:eastAsia="en-IN"/>
        </w:rPr>
        <w:t>smtp.gmail.com</w:t>
      </w:r>
      <w:r w:rsidRPr="007C053C">
        <w:rPr>
          <w:rFonts w:ascii="Times New Roman" w:eastAsia="Times New Roman" w:hAnsi="Times New Roman" w:cs="Times New Roman"/>
          <w:sz w:val="24"/>
          <w:szCs w:val="24"/>
          <w:lang w:eastAsia="en-IN"/>
        </w:rPr>
        <w:t>) for outgoing emails.</w:t>
      </w:r>
    </w:p>
    <w:p w14:paraId="12BFB317" w14:textId="77777777" w:rsidR="007C053C" w:rsidRPr="007C053C" w:rsidRDefault="007C053C" w:rsidP="007C053C">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This setup directs emails to the appropriate mail server.</w:t>
      </w:r>
    </w:p>
    <w:p w14:paraId="5F46336C" w14:textId="77777777" w:rsidR="007C053C" w:rsidRPr="007C053C" w:rsidRDefault="007C053C" w:rsidP="007C053C">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b/>
          <w:bCs/>
          <w:sz w:val="24"/>
          <w:szCs w:val="24"/>
          <w:lang w:eastAsia="en-IN"/>
        </w:rPr>
        <w:t>Email Transmission</w:t>
      </w:r>
      <w:r w:rsidRPr="007C053C">
        <w:rPr>
          <w:rFonts w:ascii="Times New Roman" w:eastAsia="Times New Roman" w:hAnsi="Times New Roman" w:cs="Times New Roman"/>
          <w:sz w:val="24"/>
          <w:szCs w:val="24"/>
          <w:lang w:eastAsia="en-IN"/>
        </w:rPr>
        <w:t>:</w:t>
      </w:r>
    </w:p>
    <w:p w14:paraId="232FADAC" w14:textId="77777777" w:rsidR="007C053C" w:rsidRPr="007C053C" w:rsidRDefault="007C053C" w:rsidP="007C053C">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When a user sends an email, the client forwards it to the SMTP server.</w:t>
      </w:r>
    </w:p>
    <w:p w14:paraId="7726677D" w14:textId="77777777" w:rsidR="007C053C" w:rsidRPr="007C053C" w:rsidRDefault="007C053C" w:rsidP="007C053C">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 xml:space="preserve">The SMTP server identifies the recipient's domain (e.g., </w:t>
      </w:r>
      <w:r w:rsidRPr="007C053C">
        <w:rPr>
          <w:rFonts w:ascii="Courier New" w:eastAsia="Times New Roman" w:hAnsi="Courier New" w:cs="Courier New"/>
          <w:sz w:val="20"/>
          <w:szCs w:val="20"/>
          <w:lang w:eastAsia="en-IN"/>
        </w:rPr>
        <w:t>@yahoo.com</w:t>
      </w:r>
      <w:r w:rsidRPr="007C053C">
        <w:rPr>
          <w:rFonts w:ascii="Times New Roman" w:eastAsia="Times New Roman" w:hAnsi="Times New Roman" w:cs="Times New Roman"/>
          <w:sz w:val="24"/>
          <w:szCs w:val="24"/>
          <w:lang w:eastAsia="en-IN"/>
        </w:rPr>
        <w:t>) and routes the email accordingly.</w:t>
      </w:r>
    </w:p>
    <w:p w14:paraId="175D159B" w14:textId="77777777" w:rsidR="007C053C" w:rsidRPr="007C053C" w:rsidRDefault="007C053C" w:rsidP="007C053C">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b/>
          <w:bCs/>
          <w:sz w:val="24"/>
          <w:szCs w:val="24"/>
          <w:lang w:eastAsia="en-IN"/>
        </w:rPr>
        <w:t>Relaying Across Servers</w:t>
      </w:r>
      <w:r w:rsidRPr="007C053C">
        <w:rPr>
          <w:rFonts w:ascii="Times New Roman" w:eastAsia="Times New Roman" w:hAnsi="Times New Roman" w:cs="Times New Roman"/>
          <w:sz w:val="24"/>
          <w:szCs w:val="24"/>
          <w:lang w:eastAsia="en-IN"/>
        </w:rPr>
        <w:t>:</w:t>
      </w:r>
    </w:p>
    <w:p w14:paraId="6912A410" w14:textId="77777777" w:rsidR="007C053C" w:rsidRPr="007C053C" w:rsidRDefault="007C053C" w:rsidP="007C053C">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Emails sent across domains pass through multiple SMTP servers.</w:t>
      </w:r>
    </w:p>
    <w:p w14:paraId="0B2CE1F7" w14:textId="77777777" w:rsidR="007C053C" w:rsidRPr="007C053C" w:rsidRDefault="007C053C" w:rsidP="007C053C">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These servers use DNS "MX" (Mail Exchange) records to locate the recipient’s mail server.</w:t>
      </w:r>
    </w:p>
    <w:p w14:paraId="53E586A3" w14:textId="77777777" w:rsidR="007C053C" w:rsidRPr="007C053C" w:rsidRDefault="007C053C" w:rsidP="007C053C">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b/>
          <w:bCs/>
          <w:sz w:val="24"/>
          <w:szCs w:val="24"/>
          <w:lang w:eastAsia="en-IN"/>
        </w:rPr>
        <w:t>Handling Failures</w:t>
      </w:r>
      <w:r w:rsidRPr="007C053C">
        <w:rPr>
          <w:rFonts w:ascii="Times New Roman" w:eastAsia="Times New Roman" w:hAnsi="Times New Roman" w:cs="Times New Roman"/>
          <w:sz w:val="24"/>
          <w:szCs w:val="24"/>
          <w:lang w:eastAsia="en-IN"/>
        </w:rPr>
        <w:t>:</w:t>
      </w:r>
    </w:p>
    <w:p w14:paraId="276B071D" w14:textId="77777777" w:rsidR="007C053C" w:rsidRPr="007C053C" w:rsidRDefault="007C053C" w:rsidP="007C053C">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If delivery fails, the server generates a bounce-back message with details (e.g., invalid address or server issues), helping the sender resolve the problem.</w:t>
      </w:r>
    </w:p>
    <w:p w14:paraId="2B75FA84" w14:textId="77777777" w:rsidR="007C053C" w:rsidRPr="007C053C" w:rsidRDefault="007C053C" w:rsidP="007C053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7C053C">
        <w:rPr>
          <w:rFonts w:ascii="Times New Roman" w:eastAsia="Times New Roman" w:hAnsi="Times New Roman" w:cs="Times New Roman"/>
          <w:b/>
          <w:bCs/>
          <w:sz w:val="24"/>
          <w:szCs w:val="24"/>
          <w:lang w:eastAsia="en-IN"/>
        </w:rPr>
        <w:t>SMTP Headers and Their Importance:</w:t>
      </w:r>
    </w:p>
    <w:p w14:paraId="681875BD" w14:textId="77777777" w:rsidR="007C053C" w:rsidRPr="007C053C" w:rsidRDefault="007C053C" w:rsidP="007C053C">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b/>
          <w:bCs/>
          <w:sz w:val="24"/>
          <w:szCs w:val="24"/>
          <w:lang w:eastAsia="en-IN"/>
        </w:rPr>
        <w:t>Purpose of Headers</w:t>
      </w:r>
      <w:r w:rsidRPr="007C053C">
        <w:rPr>
          <w:rFonts w:ascii="Times New Roman" w:eastAsia="Times New Roman" w:hAnsi="Times New Roman" w:cs="Times New Roman"/>
          <w:sz w:val="24"/>
          <w:szCs w:val="24"/>
          <w:lang w:eastAsia="en-IN"/>
        </w:rPr>
        <w:t>:</w:t>
      </w:r>
    </w:p>
    <w:p w14:paraId="0D69C10F" w14:textId="77777777" w:rsidR="007C053C" w:rsidRPr="007C053C" w:rsidRDefault="007C053C" w:rsidP="007C053C">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Contain metadata such as sender and recipient addresses, IP addresses, timestamps, and routing details.</w:t>
      </w:r>
    </w:p>
    <w:p w14:paraId="2D20176B" w14:textId="77777777" w:rsidR="007C053C" w:rsidRPr="007C053C" w:rsidRDefault="007C053C" w:rsidP="007C053C">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Vital for email management and tracing its journey.</w:t>
      </w:r>
    </w:p>
    <w:p w14:paraId="432F3BD6" w14:textId="77777777" w:rsidR="007C053C" w:rsidRPr="007C053C" w:rsidRDefault="007C053C" w:rsidP="007C053C">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b/>
          <w:bCs/>
          <w:sz w:val="24"/>
          <w:szCs w:val="24"/>
          <w:lang w:eastAsia="en-IN"/>
        </w:rPr>
        <w:t>Email Forging</w:t>
      </w:r>
      <w:r w:rsidRPr="007C053C">
        <w:rPr>
          <w:rFonts w:ascii="Times New Roman" w:eastAsia="Times New Roman" w:hAnsi="Times New Roman" w:cs="Times New Roman"/>
          <w:sz w:val="24"/>
          <w:szCs w:val="24"/>
          <w:lang w:eastAsia="en-IN"/>
        </w:rPr>
        <w:t>:</w:t>
      </w:r>
    </w:p>
    <w:p w14:paraId="06176407" w14:textId="77777777" w:rsidR="007C053C" w:rsidRPr="007C053C" w:rsidRDefault="007C053C" w:rsidP="007C053C">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Attackers manipulate headers to disguise the sender’s identity, often for phishing or spam.</w:t>
      </w:r>
    </w:p>
    <w:p w14:paraId="4A650781" w14:textId="77777777" w:rsidR="007C053C" w:rsidRPr="007C053C" w:rsidRDefault="007C053C" w:rsidP="007C053C">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Forged emails exploit open SMTP relays, which don’t require authentication.</w:t>
      </w:r>
    </w:p>
    <w:p w14:paraId="20DDCB17" w14:textId="77777777" w:rsidR="007C053C" w:rsidRPr="007C053C" w:rsidRDefault="007C053C" w:rsidP="007C053C">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b/>
          <w:bCs/>
          <w:sz w:val="24"/>
          <w:szCs w:val="24"/>
          <w:lang w:eastAsia="en-IN"/>
        </w:rPr>
        <w:t>Open Relays</w:t>
      </w:r>
      <w:r w:rsidRPr="007C053C">
        <w:rPr>
          <w:rFonts w:ascii="Times New Roman" w:eastAsia="Times New Roman" w:hAnsi="Times New Roman" w:cs="Times New Roman"/>
          <w:sz w:val="24"/>
          <w:szCs w:val="24"/>
          <w:lang w:eastAsia="en-IN"/>
        </w:rPr>
        <w:t>:</w:t>
      </w:r>
    </w:p>
    <w:p w14:paraId="77C4E20E" w14:textId="77777777" w:rsidR="007C053C" w:rsidRPr="007C053C" w:rsidRDefault="007C053C" w:rsidP="007C053C">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Servers that allow unrestricted email sending.</w:t>
      </w:r>
    </w:p>
    <w:p w14:paraId="572135D6" w14:textId="77777777" w:rsidR="007C053C" w:rsidRPr="007C053C" w:rsidRDefault="007C053C" w:rsidP="007C053C">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Often abused by spammers to send mass unsolicited emails with forged headers.</w:t>
      </w:r>
    </w:p>
    <w:p w14:paraId="1D566422" w14:textId="77777777" w:rsidR="007C053C" w:rsidRPr="007C053C" w:rsidRDefault="007C053C" w:rsidP="007C053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7C053C">
        <w:rPr>
          <w:rFonts w:ascii="Times New Roman" w:eastAsia="Times New Roman" w:hAnsi="Times New Roman" w:cs="Times New Roman"/>
          <w:b/>
          <w:bCs/>
          <w:sz w:val="24"/>
          <w:szCs w:val="24"/>
          <w:lang w:eastAsia="en-IN"/>
        </w:rPr>
        <w:t>SMTP's Role in Email Security:</w:t>
      </w:r>
    </w:p>
    <w:p w14:paraId="164C1CD5" w14:textId="77777777" w:rsidR="007C053C" w:rsidRPr="007C053C" w:rsidRDefault="007C053C" w:rsidP="007C053C">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b/>
          <w:bCs/>
          <w:sz w:val="24"/>
          <w:szCs w:val="24"/>
          <w:lang w:eastAsia="en-IN"/>
        </w:rPr>
        <w:t>Header Analysis</w:t>
      </w:r>
      <w:r w:rsidRPr="007C053C">
        <w:rPr>
          <w:rFonts w:ascii="Times New Roman" w:eastAsia="Times New Roman" w:hAnsi="Times New Roman" w:cs="Times New Roman"/>
          <w:sz w:val="24"/>
          <w:szCs w:val="24"/>
          <w:lang w:eastAsia="en-IN"/>
        </w:rPr>
        <w:t>:</w:t>
      </w:r>
    </w:p>
    <w:p w14:paraId="00FADEDD" w14:textId="77777777" w:rsidR="007C053C" w:rsidRPr="007C053C" w:rsidRDefault="007C053C" w:rsidP="007C053C">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Helps trace email origins and verify authenticity.</w:t>
      </w:r>
    </w:p>
    <w:p w14:paraId="334482B4" w14:textId="77777777" w:rsidR="007C053C" w:rsidRPr="007C053C" w:rsidRDefault="007C053C" w:rsidP="007C053C">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Crucial for detecting anomalies like forged emails or phishing attempts.</w:t>
      </w:r>
    </w:p>
    <w:p w14:paraId="6656F2A1" w14:textId="77777777" w:rsidR="007C053C" w:rsidRPr="007C053C" w:rsidRDefault="007C053C" w:rsidP="007C053C">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b/>
          <w:bCs/>
          <w:sz w:val="24"/>
          <w:szCs w:val="24"/>
          <w:lang w:eastAsia="en-IN"/>
        </w:rPr>
        <w:t>Spoofing Detection</w:t>
      </w:r>
      <w:r w:rsidRPr="007C053C">
        <w:rPr>
          <w:rFonts w:ascii="Times New Roman" w:eastAsia="Times New Roman" w:hAnsi="Times New Roman" w:cs="Times New Roman"/>
          <w:sz w:val="24"/>
          <w:szCs w:val="24"/>
          <w:lang w:eastAsia="en-IN"/>
        </w:rPr>
        <w:t>:</w:t>
      </w:r>
    </w:p>
    <w:p w14:paraId="30A6FB85" w14:textId="77777777" w:rsidR="007C053C" w:rsidRPr="007C053C" w:rsidRDefault="007C053C" w:rsidP="007C053C">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Examines the "From" field and other header details to uncover manipulated sender addresses.</w:t>
      </w:r>
    </w:p>
    <w:p w14:paraId="110BE434" w14:textId="77777777" w:rsidR="007C053C" w:rsidRPr="007C053C" w:rsidRDefault="007C053C" w:rsidP="007C053C">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Mitigates phishing attacks by identifying deceitful messages.</w:t>
      </w:r>
    </w:p>
    <w:p w14:paraId="103E4BED" w14:textId="77777777" w:rsidR="007C053C" w:rsidRPr="007C053C" w:rsidRDefault="007C053C" w:rsidP="007C053C">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b/>
          <w:bCs/>
          <w:sz w:val="24"/>
          <w:szCs w:val="24"/>
          <w:lang w:eastAsia="en-IN"/>
        </w:rPr>
        <w:t>Spam Filtering</w:t>
      </w:r>
      <w:r w:rsidRPr="007C053C">
        <w:rPr>
          <w:rFonts w:ascii="Times New Roman" w:eastAsia="Times New Roman" w:hAnsi="Times New Roman" w:cs="Times New Roman"/>
          <w:sz w:val="24"/>
          <w:szCs w:val="24"/>
          <w:lang w:eastAsia="en-IN"/>
        </w:rPr>
        <w:t>:</w:t>
      </w:r>
    </w:p>
    <w:p w14:paraId="40F37CF1" w14:textId="06CE21C7" w:rsidR="007C053C" w:rsidRPr="007C053C" w:rsidRDefault="007C053C" w:rsidP="007C053C">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 xml:space="preserve">Tools like </w:t>
      </w:r>
      <w:r w:rsidR="00D52E9B" w:rsidRPr="007C053C">
        <w:rPr>
          <w:rFonts w:ascii="Times New Roman" w:eastAsia="Times New Roman" w:hAnsi="Times New Roman" w:cs="Times New Roman"/>
          <w:sz w:val="24"/>
          <w:szCs w:val="24"/>
          <w:lang w:eastAsia="en-IN"/>
        </w:rPr>
        <w:t>Spam Assassin</w:t>
      </w:r>
      <w:r w:rsidRPr="007C053C">
        <w:rPr>
          <w:rFonts w:ascii="Times New Roman" w:eastAsia="Times New Roman" w:hAnsi="Times New Roman" w:cs="Times New Roman"/>
          <w:sz w:val="24"/>
          <w:szCs w:val="24"/>
          <w:lang w:eastAsia="en-IN"/>
        </w:rPr>
        <w:t xml:space="preserve"> </w:t>
      </w:r>
      <w:r w:rsidR="00D52E9B" w:rsidRPr="007C053C">
        <w:rPr>
          <w:rFonts w:ascii="Times New Roman" w:eastAsia="Times New Roman" w:hAnsi="Times New Roman" w:cs="Times New Roman"/>
          <w:sz w:val="24"/>
          <w:szCs w:val="24"/>
          <w:lang w:eastAsia="en-IN"/>
        </w:rPr>
        <w:t>analyse</w:t>
      </w:r>
      <w:r w:rsidRPr="007C053C">
        <w:rPr>
          <w:rFonts w:ascii="Times New Roman" w:eastAsia="Times New Roman" w:hAnsi="Times New Roman" w:cs="Times New Roman"/>
          <w:sz w:val="24"/>
          <w:szCs w:val="24"/>
          <w:lang w:eastAsia="en-IN"/>
        </w:rPr>
        <w:t xml:space="preserve"> headers to flag spam based on IP, domain, and content.</w:t>
      </w:r>
    </w:p>
    <w:p w14:paraId="580D0C15" w14:textId="77777777" w:rsidR="007C053C" w:rsidRPr="007C053C" w:rsidRDefault="007C053C" w:rsidP="007C053C">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Ensures cleaner inboxes by filtering out unwanted messages.</w:t>
      </w:r>
    </w:p>
    <w:p w14:paraId="07955600" w14:textId="77777777" w:rsidR="007C053C" w:rsidRPr="007C053C" w:rsidRDefault="007C053C" w:rsidP="007C053C">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b/>
          <w:bCs/>
          <w:sz w:val="24"/>
          <w:szCs w:val="24"/>
          <w:lang w:eastAsia="en-IN"/>
        </w:rPr>
        <w:t>Delay Tracking</w:t>
      </w:r>
      <w:r w:rsidRPr="007C053C">
        <w:rPr>
          <w:rFonts w:ascii="Times New Roman" w:eastAsia="Times New Roman" w:hAnsi="Times New Roman" w:cs="Times New Roman"/>
          <w:sz w:val="24"/>
          <w:szCs w:val="24"/>
          <w:lang w:eastAsia="en-IN"/>
        </w:rPr>
        <w:t>:</w:t>
      </w:r>
    </w:p>
    <w:p w14:paraId="071105B6" w14:textId="77777777" w:rsidR="007C053C" w:rsidRPr="007C053C" w:rsidRDefault="007C053C" w:rsidP="007C053C">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Timestamps in headers identify transmission delays between servers.</w:t>
      </w:r>
    </w:p>
    <w:p w14:paraId="3314C413" w14:textId="77777777" w:rsidR="007C053C" w:rsidRPr="007C053C" w:rsidRDefault="007C053C" w:rsidP="007C053C">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Assists in troubleshooting delivery issues.</w:t>
      </w:r>
    </w:p>
    <w:p w14:paraId="7033D9BA" w14:textId="77777777" w:rsidR="007C053C" w:rsidRPr="007C053C" w:rsidRDefault="007C053C" w:rsidP="007C053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C053C">
        <w:rPr>
          <w:rFonts w:ascii="Times New Roman" w:eastAsia="Times New Roman" w:hAnsi="Times New Roman" w:cs="Times New Roman"/>
          <w:b/>
          <w:bCs/>
          <w:sz w:val="27"/>
          <w:szCs w:val="27"/>
          <w:lang w:eastAsia="en-IN"/>
        </w:rPr>
        <w:t>Conclusion:</w:t>
      </w:r>
    </w:p>
    <w:p w14:paraId="1034AEEE" w14:textId="77777777" w:rsidR="007C053C" w:rsidRPr="007C053C" w:rsidRDefault="007C053C" w:rsidP="007C053C">
      <w:pPr>
        <w:spacing w:before="100" w:beforeAutospacing="1" w:after="100" w:afterAutospacing="1" w:line="240" w:lineRule="auto"/>
        <w:rPr>
          <w:rFonts w:ascii="Times New Roman" w:eastAsia="Times New Roman" w:hAnsi="Times New Roman" w:cs="Times New Roman"/>
          <w:sz w:val="24"/>
          <w:szCs w:val="24"/>
          <w:lang w:eastAsia="en-IN"/>
        </w:rPr>
      </w:pPr>
      <w:r w:rsidRPr="007C053C">
        <w:rPr>
          <w:rFonts w:ascii="Times New Roman" w:eastAsia="Times New Roman" w:hAnsi="Times New Roman" w:cs="Times New Roman"/>
          <w:sz w:val="24"/>
          <w:szCs w:val="24"/>
          <w:lang w:eastAsia="en-IN"/>
        </w:rPr>
        <w:t>SMTP is the backbone of email communication, facilitating reliable message transmission across domains. It standardizes email delivery, provides failure notifications, and enhances security by enabling header analysis to detect forging, spoofing, and spam.</w:t>
      </w:r>
    </w:p>
    <w:p w14:paraId="7084A4A9" w14:textId="77777777" w:rsidR="003347E4" w:rsidRPr="00FD0AB5" w:rsidRDefault="003347E4" w:rsidP="00FD0AB5">
      <w:pPr>
        <w:spacing w:before="100" w:beforeAutospacing="1" w:after="100" w:afterAutospacing="1" w:line="240" w:lineRule="auto"/>
        <w:rPr>
          <w:rFonts w:ascii="Times New Roman" w:eastAsia="Times New Roman" w:hAnsi="Times New Roman" w:cs="Times New Roman"/>
          <w:sz w:val="24"/>
          <w:szCs w:val="24"/>
          <w:lang w:eastAsia="en-IN"/>
        </w:rPr>
      </w:pPr>
    </w:p>
    <w:p w14:paraId="5E6AD5B2" w14:textId="77777777" w:rsidR="00FD0AB5" w:rsidRPr="00FD0AB5" w:rsidRDefault="00FD0AB5" w:rsidP="00FD0AB5">
      <w:pPr>
        <w:spacing w:after="0" w:line="240" w:lineRule="auto"/>
        <w:rPr>
          <w:rFonts w:ascii="Times New Roman" w:eastAsia="Times New Roman" w:hAnsi="Times New Roman" w:cs="Times New Roman"/>
          <w:sz w:val="24"/>
          <w:szCs w:val="24"/>
          <w:lang w:eastAsia="en-IN"/>
        </w:rPr>
      </w:pPr>
      <w:r w:rsidRPr="00FD0AB5">
        <w:rPr>
          <w:rFonts w:ascii="Times New Roman" w:eastAsia="Times New Roman" w:hAnsi="Times New Roman" w:cs="Times New Roman"/>
          <w:sz w:val="24"/>
          <w:szCs w:val="24"/>
          <w:lang w:eastAsia="en-IN"/>
        </w:rPr>
        <w:pict w14:anchorId="71503C45">
          <v:rect id="_x0000_i1958" style="width:0;height:1.5pt" o:hralign="center" o:hrstd="t" o:hr="t" fillcolor="#a0a0a0" stroked="f"/>
        </w:pict>
      </w:r>
    </w:p>
    <w:p w14:paraId="4394EB2D" w14:textId="686A3C32" w:rsidR="00FD0AB5" w:rsidRPr="00FD0AB5" w:rsidRDefault="006B34F8" w:rsidP="00FD0AB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B34F8">
        <w:rPr>
          <w:rFonts w:ascii="Times New Roman" w:eastAsia="Times New Roman" w:hAnsi="Times New Roman" w:cs="Times New Roman"/>
          <w:b/>
          <w:bCs/>
          <w:sz w:val="27"/>
          <w:szCs w:val="27"/>
          <w:lang w:eastAsia="en-IN"/>
        </w:rPr>
        <w:t>Q4.</w:t>
      </w:r>
    </w:p>
    <w:p w14:paraId="430EEB33" w14:textId="027BE10B" w:rsidR="00FD0AB5" w:rsidRPr="006B34F8" w:rsidRDefault="006B34F8" w:rsidP="00FD0AB5">
      <w:pPr>
        <w:spacing w:before="100" w:beforeAutospacing="1" w:after="100" w:afterAutospacing="1" w:line="240" w:lineRule="auto"/>
        <w:rPr>
          <w:rFonts w:ascii="Times New Roman" w:eastAsia="Times New Roman" w:hAnsi="Times New Roman" w:cs="Times New Roman"/>
          <w:b/>
          <w:bCs/>
          <w:sz w:val="24"/>
          <w:szCs w:val="24"/>
          <w:lang w:eastAsia="en-IN"/>
        </w:rPr>
      </w:pPr>
      <w:r w:rsidRPr="006B34F8">
        <w:rPr>
          <w:rFonts w:ascii="Times New Roman" w:eastAsia="Times New Roman" w:hAnsi="Times New Roman" w:cs="Times New Roman"/>
          <w:b/>
          <w:bCs/>
          <w:sz w:val="24"/>
          <w:szCs w:val="24"/>
          <w:lang w:eastAsia="en-IN"/>
        </w:rPr>
        <w:t>A. DISCUSS THE IMPORTANCE OF THE THREE COMPONENTS INVOLVED IN EMAIL COMMUNICATION.</w:t>
      </w:r>
    </w:p>
    <w:p w14:paraId="2835DB49" w14:textId="77777777" w:rsidR="00A34C71" w:rsidRPr="00A34C71" w:rsidRDefault="00A34C71" w:rsidP="00A34C71">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A34C71">
        <w:rPr>
          <w:rFonts w:ascii="Times New Roman" w:eastAsia="Times New Roman" w:hAnsi="Times New Roman" w:cs="Times New Roman"/>
          <w:b/>
          <w:bCs/>
          <w:sz w:val="24"/>
          <w:szCs w:val="24"/>
          <w:lang w:eastAsia="en-IN"/>
        </w:rPr>
        <w:t>Mail User Agent (MUA):</w:t>
      </w:r>
    </w:p>
    <w:p w14:paraId="352A553D" w14:textId="77777777" w:rsidR="00A34C71" w:rsidRPr="00A34C71" w:rsidRDefault="00A34C71" w:rsidP="00A34C71">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A34C71">
        <w:rPr>
          <w:rFonts w:ascii="Times New Roman" w:eastAsia="Times New Roman" w:hAnsi="Times New Roman" w:cs="Times New Roman"/>
          <w:b/>
          <w:bCs/>
          <w:sz w:val="24"/>
          <w:szCs w:val="24"/>
          <w:lang w:eastAsia="en-IN"/>
        </w:rPr>
        <w:t>Role:</w:t>
      </w:r>
      <w:r w:rsidRPr="00A34C71">
        <w:rPr>
          <w:rFonts w:ascii="Times New Roman" w:eastAsia="Times New Roman" w:hAnsi="Times New Roman" w:cs="Times New Roman"/>
          <w:sz w:val="24"/>
          <w:szCs w:val="24"/>
          <w:lang w:eastAsia="en-IN"/>
        </w:rPr>
        <w:t xml:space="preserve"> MUA is the email client (e.g., Outlook, Gmail) used by the sender and receiver to compose, send, and access emails.</w:t>
      </w:r>
    </w:p>
    <w:p w14:paraId="3414D735" w14:textId="77777777" w:rsidR="00A34C71" w:rsidRPr="00A34C71" w:rsidRDefault="00A34C71" w:rsidP="00A34C71">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A34C71">
        <w:rPr>
          <w:rFonts w:ascii="Times New Roman" w:eastAsia="Times New Roman" w:hAnsi="Times New Roman" w:cs="Times New Roman"/>
          <w:b/>
          <w:bCs/>
          <w:sz w:val="24"/>
          <w:szCs w:val="24"/>
          <w:lang w:eastAsia="en-IN"/>
        </w:rPr>
        <w:t>Importance:</w:t>
      </w:r>
      <w:r w:rsidRPr="00A34C71">
        <w:rPr>
          <w:rFonts w:ascii="Times New Roman" w:eastAsia="Times New Roman" w:hAnsi="Times New Roman" w:cs="Times New Roman"/>
          <w:sz w:val="24"/>
          <w:szCs w:val="24"/>
          <w:lang w:eastAsia="en-IN"/>
        </w:rPr>
        <w:t xml:space="preserve"> Facilitates user interaction with the email system, ensuring that emails can be created, sent, and retrieved easily.</w:t>
      </w:r>
    </w:p>
    <w:p w14:paraId="1E90E220" w14:textId="77777777" w:rsidR="00A34C71" w:rsidRPr="00A34C71" w:rsidRDefault="00A34C71" w:rsidP="00A34C71">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A34C71">
        <w:rPr>
          <w:rFonts w:ascii="Times New Roman" w:eastAsia="Times New Roman" w:hAnsi="Times New Roman" w:cs="Times New Roman"/>
          <w:b/>
          <w:bCs/>
          <w:sz w:val="24"/>
          <w:szCs w:val="24"/>
          <w:lang w:eastAsia="en-IN"/>
        </w:rPr>
        <w:t>Mail Transfer Agent (MTA):</w:t>
      </w:r>
    </w:p>
    <w:p w14:paraId="373F9F3F" w14:textId="77777777" w:rsidR="00A34C71" w:rsidRPr="00A34C71" w:rsidRDefault="00A34C71" w:rsidP="00A34C71">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A34C71">
        <w:rPr>
          <w:rFonts w:ascii="Times New Roman" w:eastAsia="Times New Roman" w:hAnsi="Times New Roman" w:cs="Times New Roman"/>
          <w:b/>
          <w:bCs/>
          <w:sz w:val="24"/>
          <w:szCs w:val="24"/>
          <w:lang w:eastAsia="en-IN"/>
        </w:rPr>
        <w:t>Role:</w:t>
      </w:r>
      <w:r w:rsidRPr="00A34C71">
        <w:rPr>
          <w:rFonts w:ascii="Times New Roman" w:eastAsia="Times New Roman" w:hAnsi="Times New Roman" w:cs="Times New Roman"/>
          <w:sz w:val="24"/>
          <w:szCs w:val="24"/>
          <w:lang w:eastAsia="en-IN"/>
        </w:rPr>
        <w:t xml:space="preserve"> The MTA is responsible for routing and delivering emails from the sender's server to the recipient's server using protocols like SMTP.</w:t>
      </w:r>
    </w:p>
    <w:p w14:paraId="1ECD0184" w14:textId="77777777" w:rsidR="00A34C71" w:rsidRPr="00A34C71" w:rsidRDefault="00A34C71" w:rsidP="00A34C71">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A34C71">
        <w:rPr>
          <w:rFonts w:ascii="Times New Roman" w:eastAsia="Times New Roman" w:hAnsi="Times New Roman" w:cs="Times New Roman"/>
          <w:b/>
          <w:bCs/>
          <w:sz w:val="24"/>
          <w:szCs w:val="24"/>
          <w:lang w:eastAsia="en-IN"/>
        </w:rPr>
        <w:t>Importance:</w:t>
      </w:r>
      <w:r w:rsidRPr="00A34C71">
        <w:rPr>
          <w:rFonts w:ascii="Times New Roman" w:eastAsia="Times New Roman" w:hAnsi="Times New Roman" w:cs="Times New Roman"/>
          <w:sz w:val="24"/>
          <w:szCs w:val="24"/>
          <w:lang w:eastAsia="en-IN"/>
        </w:rPr>
        <w:t xml:space="preserve"> Acts as the backbone for email transmission, handling routing, queuing, and error reporting during the delivery process.</w:t>
      </w:r>
    </w:p>
    <w:p w14:paraId="39BFDF53" w14:textId="77777777" w:rsidR="00A34C71" w:rsidRPr="00A34C71" w:rsidRDefault="00A34C71" w:rsidP="00A34C71">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A34C71">
        <w:rPr>
          <w:rFonts w:ascii="Times New Roman" w:eastAsia="Times New Roman" w:hAnsi="Times New Roman" w:cs="Times New Roman"/>
          <w:b/>
          <w:bCs/>
          <w:sz w:val="24"/>
          <w:szCs w:val="24"/>
          <w:lang w:eastAsia="en-IN"/>
        </w:rPr>
        <w:t>Mail Delivery Agent (MDA):</w:t>
      </w:r>
    </w:p>
    <w:p w14:paraId="10E739BD" w14:textId="77777777" w:rsidR="00A34C71" w:rsidRPr="00A34C71" w:rsidRDefault="00A34C71" w:rsidP="00A34C71">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A34C71">
        <w:rPr>
          <w:rFonts w:ascii="Times New Roman" w:eastAsia="Times New Roman" w:hAnsi="Times New Roman" w:cs="Times New Roman"/>
          <w:b/>
          <w:bCs/>
          <w:sz w:val="24"/>
          <w:szCs w:val="24"/>
          <w:lang w:eastAsia="en-IN"/>
        </w:rPr>
        <w:t>Role:</w:t>
      </w:r>
      <w:r w:rsidRPr="00A34C71">
        <w:rPr>
          <w:rFonts w:ascii="Times New Roman" w:eastAsia="Times New Roman" w:hAnsi="Times New Roman" w:cs="Times New Roman"/>
          <w:sz w:val="24"/>
          <w:szCs w:val="24"/>
          <w:lang w:eastAsia="en-IN"/>
        </w:rPr>
        <w:t xml:space="preserve"> The MDA receives emails from the MTA and delivers them to the recipient’s mailbox.</w:t>
      </w:r>
    </w:p>
    <w:p w14:paraId="703FB598" w14:textId="6255A6CD" w:rsidR="007C053C" w:rsidRDefault="00A34C71" w:rsidP="00FD0AB5">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A34C71">
        <w:rPr>
          <w:rFonts w:ascii="Times New Roman" w:eastAsia="Times New Roman" w:hAnsi="Times New Roman" w:cs="Times New Roman"/>
          <w:b/>
          <w:bCs/>
          <w:sz w:val="24"/>
          <w:szCs w:val="24"/>
          <w:lang w:eastAsia="en-IN"/>
        </w:rPr>
        <w:t>Importance:</w:t>
      </w:r>
      <w:r w:rsidRPr="00A34C71">
        <w:rPr>
          <w:rFonts w:ascii="Times New Roman" w:eastAsia="Times New Roman" w:hAnsi="Times New Roman" w:cs="Times New Roman"/>
          <w:sz w:val="24"/>
          <w:szCs w:val="24"/>
          <w:lang w:eastAsia="en-IN"/>
        </w:rPr>
        <w:t xml:space="preserve"> Ensures that emails are stored correctly in the recipient’s mail account, enabling retrieval by the MUA.</w:t>
      </w:r>
    </w:p>
    <w:p w14:paraId="0F69FBC2" w14:textId="0390236D" w:rsidR="00D55778" w:rsidRPr="00FD0AB5" w:rsidRDefault="00B878BF" w:rsidP="00D55778">
      <w:pPr>
        <w:spacing w:before="100" w:beforeAutospacing="1" w:after="100" w:afterAutospacing="1" w:line="240" w:lineRule="auto"/>
        <w:rPr>
          <w:rFonts w:ascii="Times New Roman" w:eastAsia="Times New Roman" w:hAnsi="Times New Roman" w:cs="Times New Roman"/>
          <w:sz w:val="24"/>
          <w:szCs w:val="24"/>
          <w:lang w:eastAsia="en-IN"/>
        </w:rPr>
      </w:pPr>
      <w:r w:rsidRPr="00B878BF">
        <w:rPr>
          <w:rFonts w:ascii="Times New Roman" w:eastAsia="Times New Roman" w:hAnsi="Times New Roman" w:cs="Times New Roman"/>
          <w:sz w:val="24"/>
          <w:szCs w:val="24"/>
          <w:lang w:eastAsia="en-IN"/>
        </w:rPr>
        <w:drawing>
          <wp:inline distT="0" distB="0" distL="0" distR="0" wp14:anchorId="4BABC1DF" wp14:editId="0D7DBED5">
            <wp:extent cx="5772150" cy="2037715"/>
            <wp:effectExtent l="0" t="0" r="0" b="635"/>
            <wp:docPr id="35711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10651" name=""/>
                    <pic:cNvPicPr/>
                  </pic:nvPicPr>
                  <pic:blipFill>
                    <a:blip r:embed="rId21"/>
                    <a:stretch>
                      <a:fillRect/>
                    </a:stretch>
                  </pic:blipFill>
                  <pic:spPr>
                    <a:xfrm>
                      <a:off x="0" y="0"/>
                      <a:ext cx="5772150" cy="2037715"/>
                    </a:xfrm>
                    <a:prstGeom prst="rect">
                      <a:avLst/>
                    </a:prstGeom>
                  </pic:spPr>
                </pic:pic>
              </a:graphicData>
            </a:graphic>
          </wp:inline>
        </w:drawing>
      </w:r>
    </w:p>
    <w:p w14:paraId="2E61D2CE" w14:textId="5F02DF8E" w:rsidR="00FD0AB5" w:rsidRPr="006B34F8" w:rsidRDefault="006B34F8" w:rsidP="00FD0AB5">
      <w:pPr>
        <w:spacing w:before="100" w:beforeAutospacing="1" w:after="100" w:afterAutospacing="1" w:line="240" w:lineRule="auto"/>
        <w:rPr>
          <w:rFonts w:ascii="Times New Roman" w:eastAsia="Times New Roman" w:hAnsi="Times New Roman" w:cs="Times New Roman"/>
          <w:b/>
          <w:bCs/>
          <w:sz w:val="24"/>
          <w:szCs w:val="24"/>
          <w:lang w:eastAsia="en-IN"/>
        </w:rPr>
      </w:pPr>
      <w:r w:rsidRPr="006B34F8">
        <w:rPr>
          <w:rFonts w:ascii="Times New Roman" w:eastAsia="Times New Roman" w:hAnsi="Times New Roman" w:cs="Times New Roman"/>
          <w:b/>
          <w:bCs/>
          <w:sz w:val="24"/>
          <w:szCs w:val="24"/>
          <w:lang w:eastAsia="en-IN"/>
        </w:rPr>
        <w:t>B. CREATE A STEP-BY-STEP METHODOLOGY FOR ANALYSING A SUSPICIOUS EMAIL, FROM EXAMINING HEADERS TO VERIFYING THE SENDER'S IDENTITY USING SPF, DMARC, AND DKIM.</w:t>
      </w:r>
    </w:p>
    <w:p w14:paraId="5FA11131" w14:textId="0B03839C" w:rsidR="008C6A92" w:rsidRPr="008C6A92" w:rsidRDefault="008C6A92" w:rsidP="008C6A92">
      <w:pPr>
        <w:spacing w:before="100" w:beforeAutospacing="1" w:after="100" w:afterAutospacing="1" w:line="240" w:lineRule="auto"/>
        <w:rPr>
          <w:rFonts w:ascii="Times New Roman" w:eastAsia="Times New Roman" w:hAnsi="Times New Roman" w:cs="Times New Roman"/>
          <w:sz w:val="24"/>
          <w:szCs w:val="24"/>
          <w:lang w:eastAsia="en-IN"/>
        </w:rPr>
      </w:pPr>
      <w:r w:rsidRPr="008C6A92">
        <w:rPr>
          <w:rFonts w:ascii="Times New Roman" w:eastAsia="Times New Roman" w:hAnsi="Symbol" w:cs="Times New Roman"/>
          <w:sz w:val="24"/>
          <w:szCs w:val="24"/>
          <w:lang w:eastAsia="en-IN"/>
        </w:rPr>
        <w:t></w:t>
      </w:r>
      <w:r w:rsidRPr="008C6A92">
        <w:rPr>
          <w:rFonts w:ascii="Times New Roman" w:eastAsia="Times New Roman" w:hAnsi="Times New Roman" w:cs="Times New Roman"/>
          <w:sz w:val="24"/>
          <w:szCs w:val="24"/>
          <w:lang w:eastAsia="en-IN"/>
        </w:rPr>
        <w:t xml:space="preserve"> Examine</w:t>
      </w:r>
      <w:r w:rsidRPr="008C6A92">
        <w:rPr>
          <w:rFonts w:ascii="Times New Roman" w:eastAsia="Times New Roman" w:hAnsi="Times New Roman" w:cs="Times New Roman"/>
          <w:b/>
          <w:bCs/>
          <w:sz w:val="24"/>
          <w:szCs w:val="24"/>
          <w:lang w:eastAsia="en-IN"/>
        </w:rPr>
        <w:t xml:space="preserve"> the Email Header:</w:t>
      </w:r>
    </w:p>
    <w:p w14:paraId="411D71BF" w14:textId="77777777" w:rsidR="008C6A92" w:rsidRPr="008C6A92" w:rsidRDefault="008C6A92" w:rsidP="008C6A92">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8C6A92">
        <w:rPr>
          <w:rFonts w:ascii="Times New Roman" w:eastAsia="Times New Roman" w:hAnsi="Times New Roman" w:cs="Times New Roman"/>
          <w:sz w:val="24"/>
          <w:szCs w:val="24"/>
          <w:lang w:eastAsia="en-IN"/>
        </w:rPr>
        <w:t>View the header to trace the email's origin, check the sender's IP address, and review timestamps for anomalies.</w:t>
      </w:r>
    </w:p>
    <w:p w14:paraId="21A18A46" w14:textId="5FCA8C1E" w:rsidR="008C6A92" w:rsidRPr="008C6A92" w:rsidRDefault="00D52E9B" w:rsidP="008C6A92">
      <w:pPr>
        <w:spacing w:before="100" w:beforeAutospacing="1" w:after="100" w:afterAutospacing="1" w:line="240" w:lineRule="auto"/>
        <w:rPr>
          <w:rFonts w:ascii="Times New Roman" w:eastAsia="Times New Roman" w:hAnsi="Times New Roman" w:cs="Times New Roman"/>
          <w:sz w:val="24"/>
          <w:szCs w:val="24"/>
          <w:lang w:eastAsia="en-IN"/>
        </w:rPr>
      </w:pPr>
      <w:r w:rsidRPr="008C6A92">
        <w:rPr>
          <w:rFonts w:ascii="Times New Roman" w:eastAsia="Times New Roman" w:hAnsi="Symbol" w:cs="Times New Roman"/>
          <w:sz w:val="24"/>
          <w:szCs w:val="24"/>
          <w:lang w:eastAsia="en-IN"/>
        </w:rPr>
        <w:t></w:t>
      </w:r>
      <w:r w:rsidRPr="008C6A92">
        <w:rPr>
          <w:rFonts w:ascii="Times New Roman" w:eastAsia="Times New Roman" w:hAnsi="Times New Roman" w:cs="Times New Roman"/>
          <w:sz w:val="24"/>
          <w:szCs w:val="24"/>
          <w:lang w:eastAsia="en-IN"/>
        </w:rPr>
        <w:t xml:space="preserve"> Analyse</w:t>
      </w:r>
      <w:r w:rsidR="008C6A92" w:rsidRPr="008C6A92">
        <w:rPr>
          <w:rFonts w:ascii="Times New Roman" w:eastAsia="Times New Roman" w:hAnsi="Times New Roman" w:cs="Times New Roman"/>
          <w:b/>
          <w:bCs/>
          <w:sz w:val="24"/>
          <w:szCs w:val="24"/>
          <w:lang w:eastAsia="en-IN"/>
        </w:rPr>
        <w:t xml:space="preserve"> the "From" and "Reply-To" Fields:</w:t>
      </w:r>
    </w:p>
    <w:p w14:paraId="4D4269C2" w14:textId="77777777" w:rsidR="008C6A92" w:rsidRPr="008C6A92" w:rsidRDefault="008C6A92" w:rsidP="008C6A92">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8C6A92">
        <w:rPr>
          <w:rFonts w:ascii="Times New Roman" w:eastAsia="Times New Roman" w:hAnsi="Times New Roman" w:cs="Times New Roman"/>
          <w:sz w:val="24"/>
          <w:szCs w:val="24"/>
          <w:lang w:eastAsia="en-IN"/>
        </w:rPr>
        <w:t>Verify if the sender's email address matches the domain and looks legitimate.</w:t>
      </w:r>
    </w:p>
    <w:p w14:paraId="07E01883" w14:textId="6F228873" w:rsidR="008C6A92" w:rsidRPr="008C6A92" w:rsidRDefault="00D52E9B" w:rsidP="008C6A92">
      <w:pPr>
        <w:spacing w:before="100" w:beforeAutospacing="1" w:after="100" w:afterAutospacing="1" w:line="240" w:lineRule="auto"/>
        <w:rPr>
          <w:rFonts w:ascii="Times New Roman" w:eastAsia="Times New Roman" w:hAnsi="Times New Roman" w:cs="Times New Roman"/>
          <w:sz w:val="24"/>
          <w:szCs w:val="24"/>
          <w:lang w:eastAsia="en-IN"/>
        </w:rPr>
      </w:pPr>
      <w:r w:rsidRPr="008C6A92">
        <w:rPr>
          <w:rFonts w:ascii="Times New Roman" w:eastAsia="Times New Roman" w:hAnsi="Symbol" w:cs="Times New Roman"/>
          <w:sz w:val="24"/>
          <w:szCs w:val="24"/>
          <w:lang w:eastAsia="en-IN"/>
        </w:rPr>
        <w:t></w:t>
      </w:r>
      <w:r w:rsidRPr="008C6A92">
        <w:rPr>
          <w:rFonts w:ascii="Times New Roman" w:eastAsia="Times New Roman" w:hAnsi="Times New Roman" w:cs="Times New Roman"/>
          <w:sz w:val="24"/>
          <w:szCs w:val="24"/>
          <w:lang w:eastAsia="en-IN"/>
        </w:rPr>
        <w:t xml:space="preserve"> Check</w:t>
      </w:r>
      <w:r w:rsidR="008C6A92" w:rsidRPr="008C6A92">
        <w:rPr>
          <w:rFonts w:ascii="Times New Roman" w:eastAsia="Times New Roman" w:hAnsi="Times New Roman" w:cs="Times New Roman"/>
          <w:b/>
          <w:bCs/>
          <w:sz w:val="24"/>
          <w:szCs w:val="24"/>
          <w:lang w:eastAsia="en-IN"/>
        </w:rPr>
        <w:t xml:space="preserve"> for Suspicious Links and Attachments:</w:t>
      </w:r>
    </w:p>
    <w:p w14:paraId="3B1915AF" w14:textId="77777777" w:rsidR="008C6A92" w:rsidRPr="008C6A92" w:rsidRDefault="008C6A92" w:rsidP="008C6A92">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8C6A92">
        <w:rPr>
          <w:rFonts w:ascii="Times New Roman" w:eastAsia="Times New Roman" w:hAnsi="Times New Roman" w:cs="Times New Roman"/>
          <w:sz w:val="24"/>
          <w:szCs w:val="24"/>
          <w:lang w:eastAsia="en-IN"/>
        </w:rPr>
        <w:t>Hover over links without clicking to inspect the actual URL. Avoid opening unknown attachments.</w:t>
      </w:r>
    </w:p>
    <w:p w14:paraId="4C61A7FA" w14:textId="342BC8E1" w:rsidR="008C6A92" w:rsidRPr="008C6A92" w:rsidRDefault="00D52E9B" w:rsidP="008C6A92">
      <w:pPr>
        <w:spacing w:before="100" w:beforeAutospacing="1" w:after="100" w:afterAutospacing="1" w:line="240" w:lineRule="auto"/>
        <w:rPr>
          <w:rFonts w:ascii="Times New Roman" w:eastAsia="Times New Roman" w:hAnsi="Times New Roman" w:cs="Times New Roman"/>
          <w:sz w:val="24"/>
          <w:szCs w:val="24"/>
          <w:lang w:eastAsia="en-IN"/>
        </w:rPr>
      </w:pPr>
      <w:r w:rsidRPr="008C6A92">
        <w:rPr>
          <w:rFonts w:ascii="Times New Roman" w:eastAsia="Times New Roman" w:hAnsi="Symbol" w:cs="Times New Roman"/>
          <w:sz w:val="24"/>
          <w:szCs w:val="24"/>
          <w:lang w:eastAsia="en-IN"/>
        </w:rPr>
        <w:t></w:t>
      </w:r>
      <w:r w:rsidRPr="008C6A92">
        <w:rPr>
          <w:rFonts w:ascii="Times New Roman" w:eastAsia="Times New Roman" w:hAnsi="Times New Roman" w:cs="Times New Roman"/>
          <w:sz w:val="24"/>
          <w:szCs w:val="24"/>
          <w:lang w:eastAsia="en-IN"/>
        </w:rPr>
        <w:t xml:space="preserve"> Verify</w:t>
      </w:r>
      <w:r w:rsidR="008C6A92" w:rsidRPr="008C6A92">
        <w:rPr>
          <w:rFonts w:ascii="Times New Roman" w:eastAsia="Times New Roman" w:hAnsi="Times New Roman" w:cs="Times New Roman"/>
          <w:b/>
          <w:bCs/>
          <w:sz w:val="24"/>
          <w:szCs w:val="24"/>
          <w:lang w:eastAsia="en-IN"/>
        </w:rPr>
        <w:t xml:space="preserve"> Sender Identity Using SPF, DKIM, and DMARC:</w:t>
      </w:r>
    </w:p>
    <w:p w14:paraId="5975EDA6" w14:textId="77777777" w:rsidR="008C6A92" w:rsidRPr="008C6A92" w:rsidRDefault="008C6A92" w:rsidP="008C6A92">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8C6A92">
        <w:rPr>
          <w:rFonts w:ascii="Times New Roman" w:eastAsia="Times New Roman" w:hAnsi="Times New Roman" w:cs="Times New Roman"/>
          <w:b/>
          <w:bCs/>
          <w:sz w:val="24"/>
          <w:szCs w:val="24"/>
          <w:lang w:eastAsia="en-IN"/>
        </w:rPr>
        <w:t>SPF (Sender Policy Framework):</w:t>
      </w:r>
      <w:r w:rsidRPr="008C6A92">
        <w:rPr>
          <w:rFonts w:ascii="Times New Roman" w:eastAsia="Times New Roman" w:hAnsi="Times New Roman" w:cs="Times New Roman"/>
          <w:sz w:val="24"/>
          <w:szCs w:val="24"/>
          <w:lang w:eastAsia="en-IN"/>
        </w:rPr>
        <w:t xml:space="preserve"> Confirms that the email comes from an authorized server for the sender's domain.</w:t>
      </w:r>
    </w:p>
    <w:p w14:paraId="1C2ACC41" w14:textId="77777777" w:rsidR="008C6A92" w:rsidRPr="008C6A92" w:rsidRDefault="008C6A92" w:rsidP="008C6A92">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8C6A92">
        <w:rPr>
          <w:rFonts w:ascii="Times New Roman" w:eastAsia="Times New Roman" w:hAnsi="Times New Roman" w:cs="Times New Roman"/>
          <w:b/>
          <w:bCs/>
          <w:sz w:val="24"/>
          <w:szCs w:val="24"/>
          <w:lang w:eastAsia="en-IN"/>
        </w:rPr>
        <w:t>DKIM (DomainKeys Identified Mail):</w:t>
      </w:r>
      <w:r w:rsidRPr="008C6A92">
        <w:rPr>
          <w:rFonts w:ascii="Times New Roman" w:eastAsia="Times New Roman" w:hAnsi="Times New Roman" w:cs="Times New Roman"/>
          <w:sz w:val="24"/>
          <w:szCs w:val="24"/>
          <w:lang w:eastAsia="en-IN"/>
        </w:rPr>
        <w:t xml:space="preserve"> Validates that the email has not been altered during transit using a cryptographic signature.</w:t>
      </w:r>
    </w:p>
    <w:p w14:paraId="30EA9003" w14:textId="77777777" w:rsidR="008C6A92" w:rsidRPr="008C6A92" w:rsidRDefault="008C6A92" w:rsidP="008C6A92">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8C6A92">
        <w:rPr>
          <w:rFonts w:ascii="Times New Roman" w:eastAsia="Times New Roman" w:hAnsi="Times New Roman" w:cs="Times New Roman"/>
          <w:b/>
          <w:bCs/>
          <w:sz w:val="24"/>
          <w:szCs w:val="24"/>
          <w:lang w:eastAsia="en-IN"/>
        </w:rPr>
        <w:t>DMARC (Domain-based Message Authentication, Reporting, and Conformance):</w:t>
      </w:r>
      <w:r w:rsidRPr="008C6A92">
        <w:rPr>
          <w:rFonts w:ascii="Times New Roman" w:eastAsia="Times New Roman" w:hAnsi="Times New Roman" w:cs="Times New Roman"/>
          <w:sz w:val="24"/>
          <w:szCs w:val="24"/>
          <w:lang w:eastAsia="en-IN"/>
        </w:rPr>
        <w:t xml:space="preserve"> Provides domain-level protection by ensuring alignment between "From" and authenticated domains.</w:t>
      </w:r>
    </w:p>
    <w:p w14:paraId="31A397FC" w14:textId="12677762" w:rsidR="008C6A92" w:rsidRPr="008C6A92" w:rsidRDefault="00D52E9B" w:rsidP="008C6A92">
      <w:pPr>
        <w:spacing w:before="100" w:beforeAutospacing="1" w:after="100" w:afterAutospacing="1" w:line="240" w:lineRule="auto"/>
        <w:rPr>
          <w:rFonts w:ascii="Times New Roman" w:eastAsia="Times New Roman" w:hAnsi="Times New Roman" w:cs="Times New Roman"/>
          <w:sz w:val="24"/>
          <w:szCs w:val="24"/>
          <w:lang w:eastAsia="en-IN"/>
        </w:rPr>
      </w:pPr>
      <w:r w:rsidRPr="008C6A92">
        <w:rPr>
          <w:rFonts w:ascii="Times New Roman" w:eastAsia="Times New Roman" w:hAnsi="Symbol" w:cs="Times New Roman"/>
          <w:sz w:val="24"/>
          <w:szCs w:val="24"/>
          <w:lang w:eastAsia="en-IN"/>
        </w:rPr>
        <w:t></w:t>
      </w:r>
      <w:r w:rsidRPr="008C6A92">
        <w:rPr>
          <w:rFonts w:ascii="Times New Roman" w:eastAsia="Times New Roman" w:hAnsi="Times New Roman" w:cs="Times New Roman"/>
          <w:sz w:val="24"/>
          <w:szCs w:val="24"/>
          <w:lang w:eastAsia="en-IN"/>
        </w:rPr>
        <w:t xml:space="preserve"> Scan</w:t>
      </w:r>
      <w:r w:rsidR="008C6A92" w:rsidRPr="008C6A92">
        <w:rPr>
          <w:rFonts w:ascii="Times New Roman" w:eastAsia="Times New Roman" w:hAnsi="Times New Roman" w:cs="Times New Roman"/>
          <w:b/>
          <w:bCs/>
          <w:sz w:val="24"/>
          <w:szCs w:val="24"/>
          <w:lang w:eastAsia="en-IN"/>
        </w:rPr>
        <w:t xml:space="preserve"> for Malware:</w:t>
      </w:r>
    </w:p>
    <w:p w14:paraId="6C0A70AA" w14:textId="77777777" w:rsidR="008C6A92" w:rsidRPr="008C6A92" w:rsidRDefault="008C6A92" w:rsidP="008C6A92">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8C6A92">
        <w:rPr>
          <w:rFonts w:ascii="Times New Roman" w:eastAsia="Times New Roman" w:hAnsi="Times New Roman" w:cs="Times New Roman"/>
          <w:sz w:val="24"/>
          <w:szCs w:val="24"/>
          <w:lang w:eastAsia="en-IN"/>
        </w:rPr>
        <w:t>Use antivirus tools to scan attachments and links for potential malware.</w:t>
      </w:r>
    </w:p>
    <w:p w14:paraId="67912CF5" w14:textId="7C324EAA" w:rsidR="008C6A92" w:rsidRPr="008C6A92" w:rsidRDefault="00D52E9B" w:rsidP="008C6A92">
      <w:pPr>
        <w:spacing w:before="100" w:beforeAutospacing="1" w:after="100" w:afterAutospacing="1" w:line="240" w:lineRule="auto"/>
        <w:rPr>
          <w:rFonts w:ascii="Times New Roman" w:eastAsia="Times New Roman" w:hAnsi="Times New Roman" w:cs="Times New Roman"/>
          <w:sz w:val="24"/>
          <w:szCs w:val="24"/>
          <w:lang w:eastAsia="en-IN"/>
        </w:rPr>
      </w:pPr>
      <w:r w:rsidRPr="008C6A92">
        <w:rPr>
          <w:rFonts w:ascii="Times New Roman" w:eastAsia="Times New Roman" w:hAnsi="Symbol" w:cs="Times New Roman"/>
          <w:sz w:val="24"/>
          <w:szCs w:val="24"/>
          <w:lang w:eastAsia="en-IN"/>
        </w:rPr>
        <w:t></w:t>
      </w:r>
      <w:r w:rsidRPr="008C6A92">
        <w:rPr>
          <w:rFonts w:ascii="Times New Roman" w:eastAsia="Times New Roman" w:hAnsi="Times New Roman" w:cs="Times New Roman"/>
          <w:sz w:val="24"/>
          <w:szCs w:val="24"/>
          <w:lang w:eastAsia="en-IN"/>
        </w:rPr>
        <w:t xml:space="preserve"> Analyse</w:t>
      </w:r>
      <w:r w:rsidR="008C6A92" w:rsidRPr="008C6A92">
        <w:rPr>
          <w:rFonts w:ascii="Times New Roman" w:eastAsia="Times New Roman" w:hAnsi="Times New Roman" w:cs="Times New Roman"/>
          <w:b/>
          <w:bCs/>
          <w:sz w:val="24"/>
          <w:szCs w:val="24"/>
          <w:lang w:eastAsia="en-IN"/>
        </w:rPr>
        <w:t xml:space="preserve"> Language and Content:</w:t>
      </w:r>
    </w:p>
    <w:p w14:paraId="47768EF1" w14:textId="77777777" w:rsidR="008C6A92" w:rsidRPr="008C6A92" w:rsidRDefault="008C6A92" w:rsidP="008C6A92">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8C6A92">
        <w:rPr>
          <w:rFonts w:ascii="Times New Roman" w:eastAsia="Times New Roman" w:hAnsi="Times New Roman" w:cs="Times New Roman"/>
          <w:sz w:val="24"/>
          <w:szCs w:val="24"/>
          <w:lang w:eastAsia="en-IN"/>
        </w:rPr>
        <w:t>Look for poor grammar, urgent language, or requests for sensitive information.</w:t>
      </w:r>
    </w:p>
    <w:p w14:paraId="2A568885" w14:textId="510A15E2" w:rsidR="008C6A92" w:rsidRPr="008C6A92" w:rsidRDefault="00D52E9B" w:rsidP="008C6A92">
      <w:pPr>
        <w:spacing w:before="100" w:beforeAutospacing="1" w:after="100" w:afterAutospacing="1" w:line="240" w:lineRule="auto"/>
        <w:rPr>
          <w:rFonts w:ascii="Times New Roman" w:eastAsia="Times New Roman" w:hAnsi="Times New Roman" w:cs="Times New Roman"/>
          <w:sz w:val="24"/>
          <w:szCs w:val="24"/>
          <w:lang w:eastAsia="en-IN"/>
        </w:rPr>
      </w:pPr>
      <w:r w:rsidRPr="008C6A92">
        <w:rPr>
          <w:rFonts w:ascii="Times New Roman" w:eastAsia="Times New Roman" w:hAnsi="Symbol" w:cs="Times New Roman"/>
          <w:sz w:val="24"/>
          <w:szCs w:val="24"/>
          <w:lang w:eastAsia="en-IN"/>
        </w:rPr>
        <w:t></w:t>
      </w:r>
      <w:r w:rsidRPr="008C6A92">
        <w:rPr>
          <w:rFonts w:ascii="Times New Roman" w:eastAsia="Times New Roman" w:hAnsi="Times New Roman" w:cs="Times New Roman"/>
          <w:sz w:val="24"/>
          <w:szCs w:val="24"/>
          <w:lang w:eastAsia="en-IN"/>
        </w:rPr>
        <w:t xml:space="preserve"> Cross</w:t>
      </w:r>
      <w:r w:rsidR="008C6A92" w:rsidRPr="008C6A92">
        <w:rPr>
          <w:rFonts w:ascii="Times New Roman" w:eastAsia="Times New Roman" w:hAnsi="Times New Roman" w:cs="Times New Roman"/>
          <w:b/>
          <w:bCs/>
          <w:sz w:val="24"/>
          <w:szCs w:val="24"/>
          <w:lang w:eastAsia="en-IN"/>
        </w:rPr>
        <w:t>-Check with the Sender:</w:t>
      </w:r>
    </w:p>
    <w:p w14:paraId="54C02F68" w14:textId="77777777" w:rsidR="008C6A92" w:rsidRPr="008C6A92" w:rsidRDefault="008C6A92" w:rsidP="008C6A92">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8C6A92">
        <w:rPr>
          <w:rFonts w:ascii="Times New Roman" w:eastAsia="Times New Roman" w:hAnsi="Times New Roman" w:cs="Times New Roman"/>
          <w:sz w:val="24"/>
          <w:szCs w:val="24"/>
          <w:lang w:eastAsia="en-IN"/>
        </w:rPr>
        <w:t>If in doubt, contact the sender through an alternate, verified channel to confirm authenticity.</w:t>
      </w:r>
    </w:p>
    <w:p w14:paraId="3FEFA5FF" w14:textId="3E1CD322" w:rsidR="00A34C71" w:rsidRPr="00FD0AB5" w:rsidRDefault="00CD31DF" w:rsidP="00FD0AB5">
      <w:pPr>
        <w:spacing w:before="100" w:beforeAutospacing="1" w:after="100" w:afterAutospacing="1" w:line="240" w:lineRule="auto"/>
        <w:rPr>
          <w:rFonts w:ascii="Times New Roman" w:eastAsia="Times New Roman" w:hAnsi="Times New Roman" w:cs="Times New Roman"/>
          <w:sz w:val="24"/>
          <w:szCs w:val="24"/>
          <w:lang w:eastAsia="en-IN"/>
        </w:rPr>
      </w:pPr>
      <w:r w:rsidRPr="00CD31DF">
        <w:rPr>
          <w:rFonts w:ascii="Times New Roman" w:eastAsia="Times New Roman" w:hAnsi="Times New Roman" w:cs="Times New Roman"/>
          <w:sz w:val="24"/>
          <w:szCs w:val="24"/>
          <w:lang w:eastAsia="en-IN"/>
        </w:rPr>
        <w:drawing>
          <wp:inline distT="0" distB="0" distL="0" distR="0" wp14:anchorId="72DC9631" wp14:editId="7B01EF96">
            <wp:extent cx="5731510" cy="3164205"/>
            <wp:effectExtent l="0" t="0" r="2540" b="0"/>
            <wp:docPr id="1228915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15481" name=""/>
                    <pic:cNvPicPr/>
                  </pic:nvPicPr>
                  <pic:blipFill>
                    <a:blip r:embed="rId22"/>
                    <a:stretch>
                      <a:fillRect/>
                    </a:stretch>
                  </pic:blipFill>
                  <pic:spPr>
                    <a:xfrm>
                      <a:off x="0" y="0"/>
                      <a:ext cx="5731510" cy="3164205"/>
                    </a:xfrm>
                    <a:prstGeom prst="rect">
                      <a:avLst/>
                    </a:prstGeom>
                  </pic:spPr>
                </pic:pic>
              </a:graphicData>
            </a:graphic>
          </wp:inline>
        </w:drawing>
      </w:r>
    </w:p>
    <w:p w14:paraId="79E0E30D" w14:textId="77777777" w:rsidR="00FD0AB5" w:rsidRPr="00FD0AB5" w:rsidRDefault="00FD0AB5" w:rsidP="00FD0AB5">
      <w:pPr>
        <w:spacing w:after="0" w:line="240" w:lineRule="auto"/>
        <w:rPr>
          <w:rFonts w:ascii="Times New Roman" w:eastAsia="Times New Roman" w:hAnsi="Times New Roman" w:cs="Times New Roman"/>
          <w:sz w:val="24"/>
          <w:szCs w:val="24"/>
          <w:lang w:eastAsia="en-IN"/>
        </w:rPr>
      </w:pPr>
      <w:r w:rsidRPr="00FD0AB5">
        <w:rPr>
          <w:rFonts w:ascii="Times New Roman" w:eastAsia="Times New Roman" w:hAnsi="Times New Roman" w:cs="Times New Roman"/>
          <w:sz w:val="24"/>
          <w:szCs w:val="24"/>
          <w:lang w:eastAsia="en-IN"/>
        </w:rPr>
        <w:pict w14:anchorId="2E25067F">
          <v:rect id="_x0000_i1957" style="width:0;height:1.5pt" o:hralign="center" o:hrstd="t" o:hr="t" fillcolor="#a0a0a0" stroked="f"/>
        </w:pict>
      </w:r>
    </w:p>
    <w:p w14:paraId="43736F18" w14:textId="0965901C" w:rsidR="00FD0AB5" w:rsidRPr="00FD0AB5" w:rsidRDefault="006B34F8" w:rsidP="00FD0AB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B34F8">
        <w:rPr>
          <w:rFonts w:ascii="Times New Roman" w:eastAsia="Times New Roman" w:hAnsi="Times New Roman" w:cs="Times New Roman"/>
          <w:b/>
          <w:bCs/>
          <w:sz w:val="27"/>
          <w:szCs w:val="27"/>
          <w:lang w:eastAsia="en-IN"/>
        </w:rPr>
        <w:t>Q5.</w:t>
      </w:r>
    </w:p>
    <w:p w14:paraId="3E79D1D9" w14:textId="0D2995D6" w:rsidR="00FD0AB5" w:rsidRPr="006B34F8" w:rsidRDefault="006B34F8" w:rsidP="00FD0AB5">
      <w:pPr>
        <w:spacing w:before="100" w:beforeAutospacing="1" w:after="100" w:afterAutospacing="1" w:line="240" w:lineRule="auto"/>
        <w:rPr>
          <w:rFonts w:ascii="Times New Roman" w:eastAsia="Times New Roman" w:hAnsi="Times New Roman" w:cs="Times New Roman"/>
          <w:b/>
          <w:bCs/>
          <w:sz w:val="24"/>
          <w:szCs w:val="24"/>
          <w:lang w:eastAsia="en-IN"/>
        </w:rPr>
      </w:pPr>
      <w:r w:rsidRPr="006B34F8">
        <w:rPr>
          <w:rFonts w:ascii="Times New Roman" w:eastAsia="Times New Roman" w:hAnsi="Times New Roman" w:cs="Times New Roman"/>
          <w:b/>
          <w:bCs/>
          <w:sz w:val="24"/>
          <w:szCs w:val="24"/>
          <w:lang w:eastAsia="en-IN"/>
        </w:rPr>
        <w:t>A. REPORT THE VARIOUS SECURITY THREATS ASSOCIATED WITH THE INFRASTRUCTURE OF AN EMAIL.</w:t>
      </w:r>
    </w:p>
    <w:p w14:paraId="6AB624CC" w14:textId="77777777" w:rsidR="008823C0" w:rsidRPr="008823C0" w:rsidRDefault="008823C0" w:rsidP="008823C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823C0">
        <w:rPr>
          <w:rFonts w:ascii="Times New Roman" w:eastAsia="Times New Roman" w:hAnsi="Times New Roman" w:cs="Times New Roman"/>
          <w:b/>
          <w:bCs/>
          <w:sz w:val="24"/>
          <w:szCs w:val="24"/>
          <w:lang w:eastAsia="en-IN"/>
        </w:rPr>
        <w:t>Security Threats Associated with Email Infrastructure</w:t>
      </w:r>
    </w:p>
    <w:p w14:paraId="68AE9826" w14:textId="77777777" w:rsidR="008823C0" w:rsidRPr="008823C0" w:rsidRDefault="008823C0" w:rsidP="008823C0">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8823C0">
        <w:rPr>
          <w:rFonts w:ascii="Times New Roman" w:eastAsia="Times New Roman" w:hAnsi="Times New Roman" w:cs="Times New Roman"/>
          <w:b/>
          <w:bCs/>
          <w:sz w:val="24"/>
          <w:szCs w:val="24"/>
          <w:lang w:eastAsia="en-IN"/>
        </w:rPr>
        <w:t>Phishing Attacks:</w:t>
      </w:r>
    </w:p>
    <w:p w14:paraId="0D0FD52E" w14:textId="77777777" w:rsidR="008823C0" w:rsidRPr="008823C0" w:rsidRDefault="008823C0" w:rsidP="008823C0">
      <w:pPr>
        <w:numPr>
          <w:ilvl w:val="1"/>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8823C0">
        <w:rPr>
          <w:rFonts w:ascii="Times New Roman" w:eastAsia="Times New Roman" w:hAnsi="Times New Roman" w:cs="Times New Roman"/>
          <w:sz w:val="24"/>
          <w:szCs w:val="24"/>
          <w:lang w:eastAsia="en-IN"/>
        </w:rPr>
        <w:t>Cybercriminals use deceptive emails to trick users into revealing sensitive information like passwords or financial details.</w:t>
      </w:r>
    </w:p>
    <w:p w14:paraId="3372045A" w14:textId="77777777" w:rsidR="008823C0" w:rsidRPr="008823C0" w:rsidRDefault="008823C0" w:rsidP="008823C0">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8823C0">
        <w:rPr>
          <w:rFonts w:ascii="Times New Roman" w:eastAsia="Times New Roman" w:hAnsi="Times New Roman" w:cs="Times New Roman"/>
          <w:b/>
          <w:bCs/>
          <w:sz w:val="24"/>
          <w:szCs w:val="24"/>
          <w:lang w:eastAsia="en-IN"/>
        </w:rPr>
        <w:t>Malware and Ransomware:</w:t>
      </w:r>
    </w:p>
    <w:p w14:paraId="381DC4D7" w14:textId="77777777" w:rsidR="008823C0" w:rsidRPr="008823C0" w:rsidRDefault="008823C0" w:rsidP="008823C0">
      <w:pPr>
        <w:numPr>
          <w:ilvl w:val="1"/>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8823C0">
        <w:rPr>
          <w:rFonts w:ascii="Times New Roman" w:eastAsia="Times New Roman" w:hAnsi="Times New Roman" w:cs="Times New Roman"/>
          <w:sz w:val="24"/>
          <w:szCs w:val="24"/>
          <w:lang w:eastAsia="en-IN"/>
        </w:rPr>
        <w:t>Emails with malicious attachments or links can deliver malware or ransomware to compromise systems.</w:t>
      </w:r>
    </w:p>
    <w:p w14:paraId="69154545" w14:textId="77777777" w:rsidR="008823C0" w:rsidRPr="008823C0" w:rsidRDefault="008823C0" w:rsidP="008823C0">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8823C0">
        <w:rPr>
          <w:rFonts w:ascii="Times New Roman" w:eastAsia="Times New Roman" w:hAnsi="Times New Roman" w:cs="Times New Roman"/>
          <w:b/>
          <w:bCs/>
          <w:sz w:val="24"/>
          <w:szCs w:val="24"/>
          <w:lang w:eastAsia="en-IN"/>
        </w:rPr>
        <w:t>Spoofing and Identity Theft:</w:t>
      </w:r>
    </w:p>
    <w:p w14:paraId="700F47BF" w14:textId="77777777" w:rsidR="008823C0" w:rsidRPr="008823C0" w:rsidRDefault="008823C0" w:rsidP="008823C0">
      <w:pPr>
        <w:numPr>
          <w:ilvl w:val="1"/>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8823C0">
        <w:rPr>
          <w:rFonts w:ascii="Times New Roman" w:eastAsia="Times New Roman" w:hAnsi="Times New Roman" w:cs="Times New Roman"/>
          <w:sz w:val="24"/>
          <w:szCs w:val="24"/>
          <w:lang w:eastAsia="en-IN"/>
        </w:rPr>
        <w:t>Attackers forge sender addresses to impersonate trusted entities, often to commit fraud.</w:t>
      </w:r>
    </w:p>
    <w:p w14:paraId="154068DE" w14:textId="77777777" w:rsidR="008823C0" w:rsidRPr="008823C0" w:rsidRDefault="008823C0" w:rsidP="008823C0">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8823C0">
        <w:rPr>
          <w:rFonts w:ascii="Times New Roman" w:eastAsia="Times New Roman" w:hAnsi="Times New Roman" w:cs="Times New Roman"/>
          <w:b/>
          <w:bCs/>
          <w:sz w:val="24"/>
          <w:szCs w:val="24"/>
          <w:lang w:eastAsia="en-IN"/>
        </w:rPr>
        <w:t>Spam:</w:t>
      </w:r>
    </w:p>
    <w:p w14:paraId="6303D780" w14:textId="77777777" w:rsidR="008823C0" w:rsidRPr="008823C0" w:rsidRDefault="008823C0" w:rsidP="008823C0">
      <w:pPr>
        <w:numPr>
          <w:ilvl w:val="1"/>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8823C0">
        <w:rPr>
          <w:rFonts w:ascii="Times New Roman" w:eastAsia="Times New Roman" w:hAnsi="Times New Roman" w:cs="Times New Roman"/>
          <w:sz w:val="24"/>
          <w:szCs w:val="24"/>
          <w:lang w:eastAsia="en-IN"/>
        </w:rPr>
        <w:t>Unsolicited emails can clog inboxes, consume resources, and potentially carry malicious content.</w:t>
      </w:r>
    </w:p>
    <w:p w14:paraId="256F34F3" w14:textId="77777777" w:rsidR="008823C0" w:rsidRPr="008823C0" w:rsidRDefault="008823C0" w:rsidP="008823C0">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8823C0">
        <w:rPr>
          <w:rFonts w:ascii="Times New Roman" w:eastAsia="Times New Roman" w:hAnsi="Times New Roman" w:cs="Times New Roman"/>
          <w:b/>
          <w:bCs/>
          <w:sz w:val="24"/>
          <w:szCs w:val="24"/>
          <w:lang w:eastAsia="en-IN"/>
        </w:rPr>
        <w:t>Man-in-the-Middle Attacks:</w:t>
      </w:r>
    </w:p>
    <w:p w14:paraId="364F13E3" w14:textId="77777777" w:rsidR="008823C0" w:rsidRPr="008823C0" w:rsidRDefault="008823C0" w:rsidP="008823C0">
      <w:pPr>
        <w:numPr>
          <w:ilvl w:val="1"/>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8823C0">
        <w:rPr>
          <w:rFonts w:ascii="Times New Roman" w:eastAsia="Times New Roman" w:hAnsi="Times New Roman" w:cs="Times New Roman"/>
          <w:sz w:val="24"/>
          <w:szCs w:val="24"/>
          <w:lang w:eastAsia="en-IN"/>
        </w:rPr>
        <w:t>Interception of email traffic can expose sensitive data or allow attackers to inject malicious content.</w:t>
      </w:r>
    </w:p>
    <w:p w14:paraId="12BABB7E" w14:textId="77777777" w:rsidR="008823C0" w:rsidRPr="008823C0" w:rsidRDefault="008823C0" w:rsidP="008823C0">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8823C0">
        <w:rPr>
          <w:rFonts w:ascii="Times New Roman" w:eastAsia="Times New Roman" w:hAnsi="Times New Roman" w:cs="Times New Roman"/>
          <w:b/>
          <w:bCs/>
          <w:sz w:val="24"/>
          <w:szCs w:val="24"/>
          <w:lang w:eastAsia="en-IN"/>
        </w:rPr>
        <w:t>Open Relays Exploitation:</w:t>
      </w:r>
    </w:p>
    <w:p w14:paraId="20B783F4" w14:textId="77777777" w:rsidR="008823C0" w:rsidRPr="008823C0" w:rsidRDefault="008823C0" w:rsidP="008823C0">
      <w:pPr>
        <w:numPr>
          <w:ilvl w:val="1"/>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8823C0">
        <w:rPr>
          <w:rFonts w:ascii="Times New Roman" w:eastAsia="Times New Roman" w:hAnsi="Times New Roman" w:cs="Times New Roman"/>
          <w:sz w:val="24"/>
          <w:szCs w:val="24"/>
          <w:lang w:eastAsia="en-IN"/>
        </w:rPr>
        <w:t>Misconfigured servers can be exploited to send spam or forged emails.</w:t>
      </w:r>
    </w:p>
    <w:p w14:paraId="3B4DDD71" w14:textId="77777777" w:rsidR="008823C0" w:rsidRPr="008823C0" w:rsidRDefault="008823C0" w:rsidP="008823C0">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8823C0">
        <w:rPr>
          <w:rFonts w:ascii="Times New Roman" w:eastAsia="Times New Roman" w:hAnsi="Times New Roman" w:cs="Times New Roman"/>
          <w:b/>
          <w:bCs/>
          <w:sz w:val="24"/>
          <w:szCs w:val="24"/>
          <w:lang w:eastAsia="en-IN"/>
        </w:rPr>
        <w:t>Insufficient Authentication:</w:t>
      </w:r>
    </w:p>
    <w:p w14:paraId="3534FB90" w14:textId="77777777" w:rsidR="008823C0" w:rsidRPr="008823C0" w:rsidRDefault="008823C0" w:rsidP="008823C0">
      <w:pPr>
        <w:numPr>
          <w:ilvl w:val="1"/>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8823C0">
        <w:rPr>
          <w:rFonts w:ascii="Times New Roman" w:eastAsia="Times New Roman" w:hAnsi="Times New Roman" w:cs="Times New Roman"/>
          <w:sz w:val="24"/>
          <w:szCs w:val="24"/>
          <w:lang w:eastAsia="en-IN"/>
        </w:rPr>
        <w:t>Lack of proper SPF, DKIM, or DMARC policies increases vulnerability to spoofing and unauthorized access.</w:t>
      </w:r>
    </w:p>
    <w:p w14:paraId="2BE79050" w14:textId="77777777" w:rsidR="00993740" w:rsidRPr="00FD0AB5" w:rsidRDefault="00993740" w:rsidP="00FD0AB5">
      <w:pPr>
        <w:spacing w:before="100" w:beforeAutospacing="1" w:after="100" w:afterAutospacing="1" w:line="240" w:lineRule="auto"/>
        <w:rPr>
          <w:rFonts w:ascii="Times New Roman" w:eastAsia="Times New Roman" w:hAnsi="Times New Roman" w:cs="Times New Roman"/>
          <w:sz w:val="24"/>
          <w:szCs w:val="24"/>
          <w:lang w:eastAsia="en-IN"/>
        </w:rPr>
      </w:pPr>
    </w:p>
    <w:p w14:paraId="62743B69" w14:textId="7374C168" w:rsidR="00FD0AB5" w:rsidRPr="00FD0AB5" w:rsidRDefault="006B34F8" w:rsidP="00FD0AB5">
      <w:pPr>
        <w:spacing w:before="100" w:beforeAutospacing="1" w:after="100" w:afterAutospacing="1" w:line="240" w:lineRule="auto"/>
        <w:rPr>
          <w:rFonts w:ascii="Times New Roman" w:eastAsia="Times New Roman" w:hAnsi="Times New Roman" w:cs="Times New Roman"/>
          <w:b/>
          <w:bCs/>
          <w:sz w:val="24"/>
          <w:szCs w:val="24"/>
          <w:lang w:eastAsia="en-IN"/>
        </w:rPr>
      </w:pPr>
      <w:r w:rsidRPr="006B34F8">
        <w:rPr>
          <w:rFonts w:ascii="Times New Roman" w:eastAsia="Times New Roman" w:hAnsi="Times New Roman" w:cs="Times New Roman"/>
          <w:b/>
          <w:bCs/>
          <w:sz w:val="24"/>
          <w:szCs w:val="24"/>
          <w:lang w:eastAsia="en-IN"/>
        </w:rPr>
        <w:t>B. ILLUSTRATE THE WORKING OF POP3 IN ESTABLISHING COMMUNICATION BETWEEN MAIL SERVER AND MAIL CLIENT.</w:t>
      </w:r>
    </w:p>
    <w:p w14:paraId="121BCDBC" w14:textId="77777777" w:rsidR="00EF33F9" w:rsidRPr="00EF33F9" w:rsidRDefault="00EF33F9" w:rsidP="00EF33F9">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EF33F9">
        <w:rPr>
          <w:rFonts w:ascii="Times New Roman" w:eastAsia="Times New Roman" w:hAnsi="Times New Roman" w:cs="Times New Roman"/>
          <w:b/>
          <w:bCs/>
          <w:sz w:val="24"/>
          <w:szCs w:val="24"/>
          <w:lang w:eastAsia="en-IN"/>
        </w:rPr>
        <w:t>Client Connection:</w:t>
      </w:r>
    </w:p>
    <w:p w14:paraId="4FB050E8" w14:textId="77777777" w:rsidR="00EF33F9" w:rsidRPr="00EF33F9" w:rsidRDefault="00EF33F9" w:rsidP="00EF33F9">
      <w:pPr>
        <w:numPr>
          <w:ilvl w:val="1"/>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EF33F9">
        <w:rPr>
          <w:rFonts w:ascii="Times New Roman" w:eastAsia="Times New Roman" w:hAnsi="Times New Roman" w:cs="Times New Roman"/>
          <w:sz w:val="24"/>
          <w:szCs w:val="24"/>
          <w:lang w:eastAsia="en-IN"/>
        </w:rPr>
        <w:t>The email client establishes a connection to the POP3 server using credentials.</w:t>
      </w:r>
    </w:p>
    <w:p w14:paraId="3A1CA32E" w14:textId="77777777" w:rsidR="00EF33F9" w:rsidRPr="00EF33F9" w:rsidRDefault="00EF33F9" w:rsidP="00EF33F9">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EF33F9">
        <w:rPr>
          <w:rFonts w:ascii="Times New Roman" w:eastAsia="Times New Roman" w:hAnsi="Times New Roman" w:cs="Times New Roman"/>
          <w:b/>
          <w:bCs/>
          <w:sz w:val="24"/>
          <w:szCs w:val="24"/>
          <w:lang w:eastAsia="en-IN"/>
        </w:rPr>
        <w:t>Authentication:</w:t>
      </w:r>
    </w:p>
    <w:p w14:paraId="77ACFFD0" w14:textId="77777777" w:rsidR="00EF33F9" w:rsidRPr="00EF33F9" w:rsidRDefault="00EF33F9" w:rsidP="00EF33F9">
      <w:pPr>
        <w:numPr>
          <w:ilvl w:val="1"/>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EF33F9">
        <w:rPr>
          <w:rFonts w:ascii="Times New Roman" w:eastAsia="Times New Roman" w:hAnsi="Times New Roman" w:cs="Times New Roman"/>
          <w:sz w:val="24"/>
          <w:szCs w:val="24"/>
          <w:lang w:eastAsia="en-IN"/>
        </w:rPr>
        <w:t>The user logs into the server with a username and password to access their mailbox.</w:t>
      </w:r>
    </w:p>
    <w:p w14:paraId="42DEC22D" w14:textId="77777777" w:rsidR="00EF33F9" w:rsidRPr="00EF33F9" w:rsidRDefault="00EF33F9" w:rsidP="00EF33F9">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EF33F9">
        <w:rPr>
          <w:rFonts w:ascii="Times New Roman" w:eastAsia="Times New Roman" w:hAnsi="Times New Roman" w:cs="Times New Roman"/>
          <w:b/>
          <w:bCs/>
          <w:sz w:val="24"/>
          <w:szCs w:val="24"/>
          <w:lang w:eastAsia="en-IN"/>
        </w:rPr>
        <w:t>Retrieval of Emails:</w:t>
      </w:r>
    </w:p>
    <w:p w14:paraId="76CC1CAC" w14:textId="77777777" w:rsidR="00EF33F9" w:rsidRPr="00EF33F9" w:rsidRDefault="00EF33F9" w:rsidP="00EF33F9">
      <w:pPr>
        <w:numPr>
          <w:ilvl w:val="1"/>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EF33F9">
        <w:rPr>
          <w:rFonts w:ascii="Times New Roman" w:eastAsia="Times New Roman" w:hAnsi="Times New Roman" w:cs="Times New Roman"/>
          <w:sz w:val="24"/>
          <w:szCs w:val="24"/>
          <w:lang w:eastAsia="en-IN"/>
        </w:rPr>
        <w:t>Emails are downloaded from the server to the client’s local device. By default, emails are removed from the server after download.</w:t>
      </w:r>
    </w:p>
    <w:p w14:paraId="0F74FB02" w14:textId="77777777" w:rsidR="00EF33F9" w:rsidRPr="00EF33F9" w:rsidRDefault="00EF33F9" w:rsidP="00EF33F9">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EF33F9">
        <w:rPr>
          <w:rFonts w:ascii="Times New Roman" w:eastAsia="Times New Roman" w:hAnsi="Times New Roman" w:cs="Times New Roman"/>
          <w:b/>
          <w:bCs/>
          <w:sz w:val="24"/>
          <w:szCs w:val="24"/>
          <w:lang w:eastAsia="en-IN"/>
        </w:rPr>
        <w:t>Disconnection:</w:t>
      </w:r>
    </w:p>
    <w:p w14:paraId="15CE2D68" w14:textId="77777777" w:rsidR="00EF33F9" w:rsidRPr="00EF33F9" w:rsidRDefault="00EF33F9" w:rsidP="00EF33F9">
      <w:pPr>
        <w:numPr>
          <w:ilvl w:val="1"/>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EF33F9">
        <w:rPr>
          <w:rFonts w:ascii="Times New Roman" w:eastAsia="Times New Roman" w:hAnsi="Times New Roman" w:cs="Times New Roman"/>
          <w:sz w:val="24"/>
          <w:szCs w:val="24"/>
          <w:lang w:eastAsia="en-IN"/>
        </w:rPr>
        <w:t>The client closes the connection to the POP3 server after retrieving emails.</w:t>
      </w:r>
    </w:p>
    <w:p w14:paraId="21B0B2AB" w14:textId="77777777" w:rsidR="00EF33F9" w:rsidRPr="00EF33F9" w:rsidRDefault="00EF33F9" w:rsidP="00EF33F9">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EF33F9">
        <w:rPr>
          <w:rFonts w:ascii="Times New Roman" w:eastAsia="Times New Roman" w:hAnsi="Times New Roman" w:cs="Times New Roman"/>
          <w:b/>
          <w:bCs/>
          <w:sz w:val="24"/>
          <w:szCs w:val="24"/>
          <w:lang w:eastAsia="en-IN"/>
        </w:rPr>
        <w:t>Local Storage and Access:</w:t>
      </w:r>
    </w:p>
    <w:p w14:paraId="12C31354" w14:textId="77777777" w:rsidR="00EF33F9" w:rsidRPr="00EF33F9" w:rsidRDefault="00EF33F9" w:rsidP="00EF33F9">
      <w:pPr>
        <w:numPr>
          <w:ilvl w:val="1"/>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EF33F9">
        <w:rPr>
          <w:rFonts w:ascii="Times New Roman" w:eastAsia="Times New Roman" w:hAnsi="Times New Roman" w:cs="Times New Roman"/>
          <w:sz w:val="24"/>
          <w:szCs w:val="24"/>
          <w:lang w:eastAsia="en-IN"/>
        </w:rPr>
        <w:t>Emails are stored locally, enabling offline access and management.</w:t>
      </w:r>
    </w:p>
    <w:p w14:paraId="60C942BF" w14:textId="77777777" w:rsidR="00EF33F9" w:rsidRPr="00EF33F9" w:rsidRDefault="00EF33F9" w:rsidP="00EF33F9">
      <w:pPr>
        <w:spacing w:before="100" w:beforeAutospacing="1" w:after="100" w:afterAutospacing="1" w:line="240" w:lineRule="auto"/>
        <w:rPr>
          <w:rFonts w:ascii="Times New Roman" w:eastAsia="Times New Roman" w:hAnsi="Times New Roman" w:cs="Times New Roman"/>
          <w:sz w:val="24"/>
          <w:szCs w:val="24"/>
          <w:lang w:eastAsia="en-IN"/>
        </w:rPr>
      </w:pPr>
      <w:r w:rsidRPr="00EF33F9">
        <w:rPr>
          <w:rFonts w:ascii="Times New Roman" w:eastAsia="Times New Roman" w:hAnsi="Times New Roman" w:cs="Times New Roman"/>
          <w:b/>
          <w:bCs/>
          <w:sz w:val="24"/>
          <w:szCs w:val="24"/>
          <w:lang w:eastAsia="en-IN"/>
        </w:rPr>
        <w:t>Note:</w:t>
      </w:r>
      <w:r w:rsidRPr="00EF33F9">
        <w:rPr>
          <w:rFonts w:ascii="Times New Roman" w:eastAsia="Times New Roman" w:hAnsi="Times New Roman" w:cs="Times New Roman"/>
          <w:sz w:val="24"/>
          <w:szCs w:val="24"/>
          <w:lang w:eastAsia="en-IN"/>
        </w:rPr>
        <w:t xml:space="preserve"> POP3 is suited for single-device access, as downloaded emails are no longer available on the server unless specifically configured otherwise.</w:t>
      </w:r>
    </w:p>
    <w:p w14:paraId="3D2E74A0" w14:textId="046A173F" w:rsidR="008823C0" w:rsidRDefault="00EF33F9" w:rsidP="00FD0AB5">
      <w:pPr>
        <w:spacing w:after="0" w:line="240" w:lineRule="auto"/>
        <w:rPr>
          <w:rFonts w:ascii="Times New Roman" w:eastAsia="Times New Roman" w:hAnsi="Times New Roman" w:cs="Times New Roman"/>
          <w:sz w:val="24"/>
          <w:szCs w:val="24"/>
          <w:lang w:eastAsia="en-IN"/>
        </w:rPr>
      </w:pPr>
      <w:r w:rsidRPr="00EF33F9">
        <w:rPr>
          <w:rFonts w:ascii="Times New Roman" w:eastAsia="Times New Roman" w:hAnsi="Times New Roman" w:cs="Times New Roman"/>
          <w:sz w:val="24"/>
          <w:szCs w:val="24"/>
          <w:lang w:eastAsia="en-IN"/>
        </w:rPr>
        <w:drawing>
          <wp:inline distT="0" distB="0" distL="0" distR="0" wp14:anchorId="750A782B" wp14:editId="2DB0F0E0">
            <wp:extent cx="2257740" cy="3181794"/>
            <wp:effectExtent l="0" t="0" r="9525" b="0"/>
            <wp:docPr id="177059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94596" name=""/>
                    <pic:cNvPicPr/>
                  </pic:nvPicPr>
                  <pic:blipFill>
                    <a:blip r:embed="rId23"/>
                    <a:stretch>
                      <a:fillRect/>
                    </a:stretch>
                  </pic:blipFill>
                  <pic:spPr>
                    <a:xfrm>
                      <a:off x="0" y="0"/>
                      <a:ext cx="2257740" cy="3181794"/>
                    </a:xfrm>
                    <a:prstGeom prst="rect">
                      <a:avLst/>
                    </a:prstGeom>
                  </pic:spPr>
                </pic:pic>
              </a:graphicData>
            </a:graphic>
          </wp:inline>
        </w:drawing>
      </w:r>
    </w:p>
    <w:p w14:paraId="20181339" w14:textId="056CE233" w:rsidR="00FD0AB5" w:rsidRPr="00FD0AB5" w:rsidRDefault="00FD0AB5" w:rsidP="00FD0AB5">
      <w:pPr>
        <w:spacing w:after="0" w:line="240" w:lineRule="auto"/>
        <w:rPr>
          <w:rFonts w:ascii="Times New Roman" w:eastAsia="Times New Roman" w:hAnsi="Times New Roman" w:cs="Times New Roman"/>
          <w:sz w:val="24"/>
          <w:szCs w:val="24"/>
          <w:lang w:eastAsia="en-IN"/>
        </w:rPr>
      </w:pPr>
      <w:r w:rsidRPr="00FD0AB5">
        <w:rPr>
          <w:rFonts w:ascii="Times New Roman" w:eastAsia="Times New Roman" w:hAnsi="Times New Roman" w:cs="Times New Roman"/>
          <w:sz w:val="24"/>
          <w:szCs w:val="24"/>
          <w:lang w:eastAsia="en-IN"/>
        </w:rPr>
        <w:pict w14:anchorId="5D771179">
          <v:rect id="_x0000_i1956" style="width:0;height:1.5pt" o:hralign="center" o:hrstd="t" o:hr="t" fillcolor="#a0a0a0" stroked="f"/>
        </w:pict>
      </w:r>
    </w:p>
    <w:p w14:paraId="56A630A5" w14:textId="68E0C9F8" w:rsidR="00FD0AB5" w:rsidRPr="00FD0AB5" w:rsidRDefault="006B34F8" w:rsidP="00FD0AB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B34F8">
        <w:rPr>
          <w:rFonts w:ascii="Times New Roman" w:eastAsia="Times New Roman" w:hAnsi="Times New Roman" w:cs="Times New Roman"/>
          <w:b/>
          <w:bCs/>
          <w:sz w:val="27"/>
          <w:szCs w:val="27"/>
          <w:lang w:eastAsia="en-IN"/>
        </w:rPr>
        <w:t>Q6.</w:t>
      </w:r>
    </w:p>
    <w:p w14:paraId="39D1736E" w14:textId="0B3F660F" w:rsidR="00762895" w:rsidRPr="006B34F8" w:rsidRDefault="006B34F8" w:rsidP="00FD0AB5">
      <w:pPr>
        <w:spacing w:before="100" w:beforeAutospacing="1" w:after="100" w:afterAutospacing="1" w:line="240" w:lineRule="auto"/>
        <w:rPr>
          <w:rFonts w:ascii="Times New Roman" w:eastAsia="Times New Roman" w:hAnsi="Times New Roman" w:cs="Times New Roman"/>
          <w:b/>
          <w:bCs/>
          <w:sz w:val="24"/>
          <w:szCs w:val="24"/>
          <w:lang w:eastAsia="en-IN"/>
        </w:rPr>
      </w:pPr>
      <w:r w:rsidRPr="006B34F8">
        <w:rPr>
          <w:rFonts w:ascii="Times New Roman" w:eastAsia="Times New Roman" w:hAnsi="Times New Roman" w:cs="Times New Roman"/>
          <w:b/>
          <w:bCs/>
          <w:sz w:val="24"/>
          <w:szCs w:val="24"/>
          <w:lang w:eastAsia="en-IN"/>
        </w:rPr>
        <w:t>A. DESCRIBE THE WORKING PRINCIPLE OF CLUTTER FILTERING.</w:t>
      </w:r>
    </w:p>
    <w:p w14:paraId="54FE47DA" w14:textId="77777777" w:rsidR="00F420AD" w:rsidRPr="00F420AD" w:rsidRDefault="00F420AD" w:rsidP="00F420A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420AD">
        <w:rPr>
          <w:rFonts w:ascii="Times New Roman" w:eastAsia="Times New Roman" w:hAnsi="Times New Roman" w:cs="Times New Roman"/>
          <w:b/>
          <w:bCs/>
          <w:sz w:val="27"/>
          <w:szCs w:val="27"/>
          <w:lang w:eastAsia="en-IN"/>
        </w:rPr>
        <w:t>Clutter Filtering</w:t>
      </w:r>
    </w:p>
    <w:p w14:paraId="3A176B3C" w14:textId="77777777" w:rsidR="00F420AD" w:rsidRPr="00F420AD" w:rsidRDefault="00F420AD" w:rsidP="00F420AD">
      <w:pPr>
        <w:spacing w:before="100" w:beforeAutospacing="1" w:after="100" w:afterAutospacing="1" w:line="240" w:lineRule="auto"/>
        <w:rPr>
          <w:rFonts w:ascii="Times New Roman" w:eastAsia="Times New Roman" w:hAnsi="Times New Roman" w:cs="Times New Roman"/>
          <w:sz w:val="24"/>
          <w:szCs w:val="24"/>
          <w:lang w:eastAsia="en-IN"/>
        </w:rPr>
      </w:pPr>
      <w:r w:rsidRPr="00F420AD">
        <w:rPr>
          <w:rFonts w:ascii="Times New Roman" w:eastAsia="Times New Roman" w:hAnsi="Times New Roman" w:cs="Times New Roman"/>
          <w:sz w:val="24"/>
          <w:szCs w:val="24"/>
          <w:lang w:eastAsia="en-IN"/>
        </w:rPr>
        <w:t xml:space="preserve">Clutter filtering helps discover and remove unusable or random files. It needs to be explicitly enabled under the </w:t>
      </w:r>
      <w:r w:rsidRPr="00F420AD">
        <w:rPr>
          <w:rFonts w:ascii="Times New Roman" w:eastAsia="Times New Roman" w:hAnsi="Times New Roman" w:cs="Times New Roman"/>
          <w:b/>
          <w:bCs/>
          <w:sz w:val="24"/>
          <w:szCs w:val="24"/>
          <w:lang w:eastAsia="en-IN"/>
        </w:rPr>
        <w:t>“Deleted data only”</w:t>
      </w:r>
      <w:r w:rsidRPr="00F420AD">
        <w:rPr>
          <w:rFonts w:ascii="Times New Roman" w:eastAsia="Times New Roman" w:hAnsi="Times New Roman" w:cs="Times New Roman"/>
          <w:sz w:val="24"/>
          <w:szCs w:val="24"/>
          <w:lang w:eastAsia="en-IN"/>
        </w:rPr>
        <w:t xml:space="preserve"> settings, as it is turned off by default when the program is first installed. This setup filters out all duplicate or incomplete records.</w:t>
      </w:r>
    </w:p>
    <w:p w14:paraId="2F79ABFF" w14:textId="7D1ECA5F" w:rsidR="00F420AD" w:rsidRPr="00F420AD" w:rsidRDefault="00F420AD" w:rsidP="00F420AD">
      <w:pPr>
        <w:spacing w:after="0" w:line="240" w:lineRule="auto"/>
        <w:rPr>
          <w:rFonts w:ascii="Times New Roman" w:eastAsia="Times New Roman" w:hAnsi="Times New Roman" w:cs="Times New Roman"/>
          <w:sz w:val="24"/>
          <w:szCs w:val="24"/>
          <w:lang w:eastAsia="en-IN"/>
        </w:rPr>
      </w:pPr>
    </w:p>
    <w:p w14:paraId="69C82F40" w14:textId="77777777" w:rsidR="00F420AD" w:rsidRPr="00F420AD" w:rsidRDefault="00F420AD" w:rsidP="00F420AD">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F420AD">
        <w:rPr>
          <w:rFonts w:ascii="Times New Roman" w:eastAsia="Times New Roman" w:hAnsi="Times New Roman" w:cs="Times New Roman"/>
          <w:b/>
          <w:bCs/>
          <w:sz w:val="24"/>
          <w:szCs w:val="24"/>
          <w:lang w:eastAsia="en-IN"/>
        </w:rPr>
        <w:t>How It Works:</w:t>
      </w:r>
    </w:p>
    <w:p w14:paraId="3FC98D61" w14:textId="77777777" w:rsidR="00F420AD" w:rsidRPr="00F420AD" w:rsidRDefault="00F420AD" w:rsidP="00F420A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F420AD">
        <w:rPr>
          <w:rFonts w:ascii="Times New Roman" w:eastAsia="Times New Roman" w:hAnsi="Times New Roman" w:cs="Times New Roman"/>
          <w:sz w:val="24"/>
          <w:szCs w:val="24"/>
          <w:lang w:eastAsia="en-IN"/>
        </w:rPr>
        <w:t>Each processed table in the database is defined as a set of columns.</w:t>
      </w:r>
    </w:p>
    <w:p w14:paraId="3241A7FE" w14:textId="77777777" w:rsidR="00F420AD" w:rsidRPr="00F420AD" w:rsidRDefault="00F420AD" w:rsidP="00F420A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F420AD">
        <w:rPr>
          <w:rFonts w:ascii="Times New Roman" w:eastAsia="Times New Roman" w:hAnsi="Times New Roman" w:cs="Times New Roman"/>
          <w:sz w:val="24"/>
          <w:szCs w:val="24"/>
          <w:lang w:eastAsia="en-IN"/>
        </w:rPr>
        <w:t>Each recovered record is compared (based on the defined set of columns) with:</w:t>
      </w:r>
    </w:p>
    <w:p w14:paraId="1BD68861" w14:textId="77777777" w:rsidR="00F420AD" w:rsidRPr="00F420AD" w:rsidRDefault="00F420AD" w:rsidP="00F420AD">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F420AD">
        <w:rPr>
          <w:rFonts w:ascii="Times New Roman" w:eastAsia="Times New Roman" w:hAnsi="Times New Roman" w:cs="Times New Roman"/>
          <w:sz w:val="24"/>
          <w:szCs w:val="24"/>
          <w:lang w:eastAsia="en-IN"/>
        </w:rPr>
        <w:t>All valid records.</w:t>
      </w:r>
    </w:p>
    <w:p w14:paraId="103AA132" w14:textId="77777777" w:rsidR="00F420AD" w:rsidRPr="00F420AD" w:rsidRDefault="00F420AD" w:rsidP="00F420AD">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F420AD">
        <w:rPr>
          <w:rFonts w:ascii="Times New Roman" w:eastAsia="Times New Roman" w:hAnsi="Times New Roman" w:cs="Times New Roman"/>
          <w:sz w:val="24"/>
          <w:szCs w:val="24"/>
          <w:lang w:eastAsia="en-IN"/>
        </w:rPr>
        <w:t>All previously recovered records.</w:t>
      </w:r>
    </w:p>
    <w:p w14:paraId="3446B83B" w14:textId="77777777" w:rsidR="00F420AD" w:rsidRPr="00F420AD" w:rsidRDefault="00F420AD" w:rsidP="00F420A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F420AD">
        <w:rPr>
          <w:rFonts w:ascii="Times New Roman" w:eastAsia="Times New Roman" w:hAnsi="Times New Roman" w:cs="Times New Roman"/>
          <w:sz w:val="24"/>
          <w:szCs w:val="24"/>
          <w:lang w:eastAsia="en-IN"/>
        </w:rPr>
        <w:t>Records identified as duplicates are discarded.</w:t>
      </w:r>
    </w:p>
    <w:p w14:paraId="4371546C" w14:textId="2C2FB0A5" w:rsidR="00762895" w:rsidRPr="00FD0AB5" w:rsidRDefault="00CB2459" w:rsidP="00FD0AB5">
      <w:pPr>
        <w:spacing w:before="100" w:beforeAutospacing="1" w:after="100" w:afterAutospacing="1" w:line="240" w:lineRule="auto"/>
        <w:rPr>
          <w:rFonts w:ascii="Times New Roman" w:eastAsia="Times New Roman" w:hAnsi="Times New Roman" w:cs="Times New Roman"/>
          <w:sz w:val="24"/>
          <w:szCs w:val="24"/>
          <w:lang w:eastAsia="en-IN"/>
        </w:rPr>
      </w:pPr>
      <w:r w:rsidRPr="00F420AD">
        <w:rPr>
          <w:rFonts w:ascii="Times New Roman" w:eastAsia="Times New Roman" w:hAnsi="Times New Roman" w:cs="Times New Roman"/>
          <w:sz w:val="24"/>
          <w:szCs w:val="24"/>
          <w:lang w:eastAsia="en-IN"/>
        </w:rPr>
        <w:pict w14:anchorId="21469786">
          <v:rect id="_x0000_i1980" style="width:0;height:1.5pt" o:hralign="center" o:hrstd="t" o:hr="t" fillcolor="#a0a0a0" stroked="f"/>
        </w:pict>
      </w:r>
    </w:p>
    <w:p w14:paraId="18E1BB0D" w14:textId="24A57F53" w:rsidR="00FD0AB5" w:rsidRPr="00FD0AB5" w:rsidRDefault="006B34F8" w:rsidP="00FD0AB5">
      <w:pPr>
        <w:spacing w:before="100" w:beforeAutospacing="1" w:after="100" w:afterAutospacing="1" w:line="240" w:lineRule="auto"/>
        <w:rPr>
          <w:rFonts w:ascii="Times New Roman" w:eastAsia="Times New Roman" w:hAnsi="Times New Roman" w:cs="Times New Roman"/>
          <w:b/>
          <w:bCs/>
          <w:sz w:val="24"/>
          <w:szCs w:val="24"/>
          <w:lang w:eastAsia="en-IN"/>
        </w:rPr>
      </w:pPr>
      <w:r w:rsidRPr="006B34F8">
        <w:rPr>
          <w:rFonts w:ascii="Times New Roman" w:eastAsia="Times New Roman" w:hAnsi="Times New Roman" w:cs="Times New Roman"/>
          <w:b/>
          <w:bCs/>
          <w:sz w:val="24"/>
          <w:szCs w:val="24"/>
          <w:lang w:eastAsia="en-IN"/>
        </w:rPr>
        <w:t>B. SUMMARIZE THE ACQUISITION AND ANALYSIS PHASES OF ANDROID DEVICE FORENSICS.</w:t>
      </w:r>
    </w:p>
    <w:p w14:paraId="5C11F9F3" w14:textId="2B4E1E3A" w:rsidR="004D6BE1" w:rsidRPr="004D6BE1" w:rsidRDefault="004D6BE1" w:rsidP="004D6BE1">
      <w:p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Introduction:</w:t>
      </w:r>
      <w:r w:rsidRPr="004D6BE1">
        <w:rPr>
          <w:rFonts w:ascii="Times New Roman" w:eastAsia="Times New Roman" w:hAnsi="Times New Roman" w:cs="Times New Roman"/>
          <w:sz w:val="24"/>
          <w:szCs w:val="24"/>
          <w:lang w:eastAsia="en-IN"/>
        </w:rPr>
        <w:t xml:space="preserve"> Android forensics follows a structured process of acquiring, extracting, and </w:t>
      </w:r>
      <w:r w:rsidR="00D52E9B" w:rsidRPr="004D6BE1">
        <w:rPr>
          <w:rFonts w:ascii="Times New Roman" w:eastAsia="Times New Roman" w:hAnsi="Times New Roman" w:cs="Times New Roman"/>
          <w:sz w:val="24"/>
          <w:szCs w:val="24"/>
          <w:lang w:eastAsia="en-IN"/>
        </w:rPr>
        <w:t>analysing</w:t>
      </w:r>
      <w:r w:rsidRPr="004D6BE1">
        <w:rPr>
          <w:rFonts w:ascii="Times New Roman" w:eastAsia="Times New Roman" w:hAnsi="Times New Roman" w:cs="Times New Roman"/>
          <w:sz w:val="24"/>
          <w:szCs w:val="24"/>
          <w:lang w:eastAsia="en-IN"/>
        </w:rPr>
        <w:t xml:space="preserve"> data from Android devices. The process is influenced by the device's access level (rooted or non-rooted), with rooted devices offering complete data access and non-rooted devices providing limited access. Root access allows more detailed extraction, including system-level data, while non-rooted access typically focuses on logical data.</w:t>
      </w:r>
    </w:p>
    <w:p w14:paraId="38AEB3A6" w14:textId="3C986FED" w:rsidR="004D6BE1" w:rsidRPr="004D6BE1" w:rsidRDefault="004D6BE1" w:rsidP="004D6BE1">
      <w:pPr>
        <w:spacing w:after="0" w:line="240" w:lineRule="auto"/>
        <w:rPr>
          <w:rFonts w:ascii="Times New Roman" w:eastAsia="Times New Roman" w:hAnsi="Times New Roman" w:cs="Times New Roman"/>
          <w:sz w:val="24"/>
          <w:szCs w:val="24"/>
          <w:lang w:eastAsia="en-IN"/>
        </w:rPr>
      </w:pPr>
    </w:p>
    <w:p w14:paraId="212EAF03" w14:textId="77777777" w:rsidR="004D6BE1" w:rsidRPr="004D6BE1" w:rsidRDefault="004D6BE1" w:rsidP="004D6BE1">
      <w:pPr>
        <w:spacing w:after="0" w:line="240" w:lineRule="auto"/>
        <w:rPr>
          <w:rFonts w:ascii="Times New Roman" w:eastAsia="Times New Roman" w:hAnsi="Times New Roman" w:cs="Times New Roman"/>
          <w:b/>
          <w:bCs/>
          <w:sz w:val="24"/>
          <w:szCs w:val="24"/>
          <w:lang w:eastAsia="en-IN"/>
        </w:rPr>
      </w:pPr>
      <w:r w:rsidRPr="004D6BE1">
        <w:rPr>
          <w:rFonts w:ascii="Times New Roman" w:eastAsia="Times New Roman" w:hAnsi="Times New Roman" w:cs="Times New Roman"/>
          <w:b/>
          <w:bCs/>
          <w:sz w:val="24"/>
          <w:szCs w:val="24"/>
          <w:lang w:eastAsia="en-IN"/>
        </w:rPr>
        <w:t>1. Acquisition Phase:</w:t>
      </w:r>
    </w:p>
    <w:p w14:paraId="16FCD96A" w14:textId="77777777" w:rsidR="004D6BE1" w:rsidRPr="004D6BE1" w:rsidRDefault="004D6BE1" w:rsidP="004D6BE1">
      <w:pPr>
        <w:spacing w:after="0" w:line="240" w:lineRule="auto"/>
        <w:rPr>
          <w:rFonts w:ascii="Times New Roman" w:eastAsia="Times New Roman" w:hAnsi="Times New Roman" w:cs="Times New Roman"/>
          <w:b/>
          <w:bCs/>
          <w:sz w:val="24"/>
          <w:szCs w:val="24"/>
          <w:lang w:eastAsia="en-IN"/>
        </w:rPr>
      </w:pPr>
      <w:r w:rsidRPr="004D6BE1">
        <w:rPr>
          <w:rFonts w:ascii="Times New Roman" w:eastAsia="Times New Roman" w:hAnsi="Times New Roman" w:cs="Times New Roman"/>
          <w:b/>
          <w:bCs/>
          <w:sz w:val="24"/>
          <w:szCs w:val="24"/>
          <w:lang w:eastAsia="en-IN"/>
        </w:rPr>
        <w:t>a. Device Security and Android Version:</w:t>
      </w:r>
    </w:p>
    <w:p w14:paraId="7D2D6A61" w14:textId="77777777" w:rsidR="004D6BE1" w:rsidRPr="004D6BE1" w:rsidRDefault="004D6BE1" w:rsidP="004D6BE1">
      <w:pPr>
        <w:numPr>
          <w:ilvl w:val="0"/>
          <w:numId w:val="26"/>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Pattern Locks, Password Locks, and Fingerprints:</w:t>
      </w:r>
    </w:p>
    <w:p w14:paraId="52571841" w14:textId="77777777" w:rsidR="004D6BE1" w:rsidRPr="004D6BE1" w:rsidRDefault="004D6BE1" w:rsidP="004D6BE1">
      <w:pPr>
        <w:numPr>
          <w:ilvl w:val="1"/>
          <w:numId w:val="26"/>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Bypassed with root access and USB debugging enabled.</w:t>
      </w:r>
    </w:p>
    <w:p w14:paraId="724A49C1" w14:textId="77777777" w:rsidR="004D6BE1" w:rsidRPr="004D6BE1" w:rsidRDefault="004D6BE1" w:rsidP="004D6BE1">
      <w:pPr>
        <w:numPr>
          <w:ilvl w:val="1"/>
          <w:numId w:val="26"/>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Passwords are stored securely, requiring root access for full retrieval.</w:t>
      </w:r>
    </w:p>
    <w:p w14:paraId="26FC70A5" w14:textId="77777777" w:rsidR="004D6BE1" w:rsidRPr="004D6BE1" w:rsidRDefault="004D6BE1" w:rsidP="004D6BE1">
      <w:pPr>
        <w:numPr>
          <w:ilvl w:val="1"/>
          <w:numId w:val="26"/>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Fingerprint or Bluetooth unlocks still require a backup password in some cases.</w:t>
      </w:r>
    </w:p>
    <w:p w14:paraId="3D7A2369" w14:textId="77777777" w:rsidR="004D6BE1" w:rsidRPr="004D6BE1" w:rsidRDefault="004D6BE1" w:rsidP="004D6BE1">
      <w:pPr>
        <w:numPr>
          <w:ilvl w:val="0"/>
          <w:numId w:val="26"/>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Android Version Impact:</w:t>
      </w:r>
    </w:p>
    <w:p w14:paraId="11AD5933" w14:textId="77777777" w:rsidR="004D6BE1" w:rsidRPr="004D6BE1" w:rsidRDefault="004D6BE1" w:rsidP="004D6BE1">
      <w:pPr>
        <w:numPr>
          <w:ilvl w:val="1"/>
          <w:numId w:val="26"/>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Newer Android versions often have enhanced security, making forensic acquisition more challenging and limiting access to data.</w:t>
      </w:r>
    </w:p>
    <w:p w14:paraId="4243BC24" w14:textId="77777777" w:rsidR="004D6BE1" w:rsidRPr="004D6BE1" w:rsidRDefault="004D6BE1" w:rsidP="004D6BE1">
      <w:pPr>
        <w:spacing w:after="0" w:line="240" w:lineRule="auto"/>
        <w:rPr>
          <w:rFonts w:ascii="Times New Roman" w:eastAsia="Times New Roman" w:hAnsi="Times New Roman" w:cs="Times New Roman"/>
          <w:b/>
          <w:bCs/>
          <w:sz w:val="24"/>
          <w:szCs w:val="24"/>
          <w:lang w:eastAsia="en-IN"/>
        </w:rPr>
      </w:pPr>
      <w:r w:rsidRPr="004D6BE1">
        <w:rPr>
          <w:rFonts w:ascii="Times New Roman" w:eastAsia="Times New Roman" w:hAnsi="Times New Roman" w:cs="Times New Roman"/>
          <w:b/>
          <w:bCs/>
          <w:sz w:val="24"/>
          <w:szCs w:val="24"/>
          <w:lang w:eastAsia="en-IN"/>
        </w:rPr>
        <w:t>b. Device Accessibility:</w:t>
      </w:r>
    </w:p>
    <w:p w14:paraId="3B9576E9" w14:textId="77777777" w:rsidR="004D6BE1" w:rsidRPr="004D6BE1" w:rsidRDefault="004D6BE1" w:rsidP="004D6BE1">
      <w:pPr>
        <w:numPr>
          <w:ilvl w:val="0"/>
          <w:numId w:val="27"/>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Non-rooted Devices:</w:t>
      </w:r>
    </w:p>
    <w:p w14:paraId="6FFFAD92" w14:textId="77777777" w:rsidR="004D6BE1" w:rsidRPr="004D6BE1" w:rsidRDefault="004D6BE1" w:rsidP="004D6BE1">
      <w:pPr>
        <w:numPr>
          <w:ilvl w:val="1"/>
          <w:numId w:val="27"/>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Only logical data such as contacts, messages, and photos are accessible.</w:t>
      </w:r>
    </w:p>
    <w:p w14:paraId="3EB2AD94" w14:textId="77777777" w:rsidR="004D6BE1" w:rsidRPr="004D6BE1" w:rsidRDefault="004D6BE1" w:rsidP="004D6BE1">
      <w:pPr>
        <w:numPr>
          <w:ilvl w:val="1"/>
          <w:numId w:val="27"/>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System partitions and deleted data cannot be extracted without rooting.</w:t>
      </w:r>
    </w:p>
    <w:p w14:paraId="67B9E433" w14:textId="77777777" w:rsidR="004D6BE1" w:rsidRPr="004D6BE1" w:rsidRDefault="004D6BE1" w:rsidP="004D6BE1">
      <w:pPr>
        <w:numPr>
          <w:ilvl w:val="0"/>
          <w:numId w:val="27"/>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Rooted Devices:</w:t>
      </w:r>
    </w:p>
    <w:p w14:paraId="617465C5" w14:textId="77777777" w:rsidR="004D6BE1" w:rsidRPr="004D6BE1" w:rsidRDefault="004D6BE1" w:rsidP="004D6BE1">
      <w:pPr>
        <w:numPr>
          <w:ilvl w:val="1"/>
          <w:numId w:val="27"/>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Provides full administrative access, including system partitions and deleted data recovery.</w:t>
      </w:r>
    </w:p>
    <w:p w14:paraId="49713053" w14:textId="77777777" w:rsidR="004D6BE1" w:rsidRPr="004D6BE1" w:rsidRDefault="004D6BE1" w:rsidP="004D6BE1">
      <w:pPr>
        <w:numPr>
          <w:ilvl w:val="1"/>
          <w:numId w:val="27"/>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Enables complete acquisition and more extensive analysis of the device.</w:t>
      </w:r>
    </w:p>
    <w:p w14:paraId="1657C05D" w14:textId="77777777" w:rsidR="004D6BE1" w:rsidRPr="004D6BE1" w:rsidRDefault="004D6BE1" w:rsidP="004D6BE1">
      <w:pPr>
        <w:spacing w:after="0" w:line="240" w:lineRule="auto"/>
        <w:rPr>
          <w:rFonts w:ascii="Times New Roman" w:eastAsia="Times New Roman" w:hAnsi="Times New Roman" w:cs="Times New Roman"/>
          <w:b/>
          <w:bCs/>
          <w:sz w:val="24"/>
          <w:szCs w:val="24"/>
          <w:lang w:eastAsia="en-IN"/>
        </w:rPr>
      </w:pPr>
      <w:r w:rsidRPr="004D6BE1">
        <w:rPr>
          <w:rFonts w:ascii="Times New Roman" w:eastAsia="Times New Roman" w:hAnsi="Times New Roman" w:cs="Times New Roman"/>
          <w:b/>
          <w:bCs/>
          <w:sz w:val="24"/>
          <w:szCs w:val="24"/>
          <w:lang w:eastAsia="en-IN"/>
        </w:rPr>
        <w:t>c. Connection Medium:</w:t>
      </w:r>
    </w:p>
    <w:p w14:paraId="3F7B6BF4" w14:textId="77777777" w:rsidR="004D6BE1" w:rsidRPr="004D6BE1" w:rsidRDefault="004D6BE1" w:rsidP="004D6BE1">
      <w:pPr>
        <w:numPr>
          <w:ilvl w:val="0"/>
          <w:numId w:val="28"/>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USB Debugging:</w:t>
      </w:r>
    </w:p>
    <w:p w14:paraId="7CE94402" w14:textId="77777777" w:rsidR="004D6BE1" w:rsidRPr="004D6BE1" w:rsidRDefault="004D6BE1" w:rsidP="004D6BE1">
      <w:pPr>
        <w:numPr>
          <w:ilvl w:val="1"/>
          <w:numId w:val="28"/>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Essential for connecting the device to a forensic workstation.</w:t>
      </w:r>
    </w:p>
    <w:p w14:paraId="1BE2EECC" w14:textId="77777777" w:rsidR="004D6BE1" w:rsidRPr="004D6BE1" w:rsidRDefault="004D6BE1" w:rsidP="004D6BE1">
      <w:pPr>
        <w:numPr>
          <w:ilvl w:val="0"/>
          <w:numId w:val="28"/>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USB Cable:</w:t>
      </w:r>
    </w:p>
    <w:p w14:paraId="6BEFDB81" w14:textId="77777777" w:rsidR="004D6BE1" w:rsidRPr="004D6BE1" w:rsidRDefault="004D6BE1" w:rsidP="004D6BE1">
      <w:pPr>
        <w:numPr>
          <w:ilvl w:val="1"/>
          <w:numId w:val="28"/>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The most secure and reliable method for data extraction.</w:t>
      </w:r>
    </w:p>
    <w:p w14:paraId="6BC4C412" w14:textId="77777777" w:rsidR="004D6BE1" w:rsidRPr="004D6BE1" w:rsidRDefault="004D6BE1" w:rsidP="004D6BE1">
      <w:pPr>
        <w:numPr>
          <w:ilvl w:val="0"/>
          <w:numId w:val="28"/>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Wireless Methods (Bluetooth/Wi-Fi):</w:t>
      </w:r>
    </w:p>
    <w:p w14:paraId="76A2C911" w14:textId="77777777" w:rsidR="004D6BE1" w:rsidRPr="004D6BE1" w:rsidRDefault="004D6BE1" w:rsidP="004D6BE1">
      <w:pPr>
        <w:numPr>
          <w:ilvl w:val="1"/>
          <w:numId w:val="28"/>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Less secure, more prone to interference, and require both devices to be on the same network.</w:t>
      </w:r>
    </w:p>
    <w:p w14:paraId="5E088BFB" w14:textId="77777777" w:rsidR="004D6BE1" w:rsidRPr="004D6BE1" w:rsidRDefault="004D6BE1" w:rsidP="004D6BE1">
      <w:pPr>
        <w:spacing w:after="0" w:line="240" w:lineRule="auto"/>
        <w:rPr>
          <w:rFonts w:ascii="Times New Roman" w:eastAsia="Times New Roman" w:hAnsi="Times New Roman" w:cs="Times New Roman"/>
          <w:b/>
          <w:bCs/>
          <w:sz w:val="24"/>
          <w:szCs w:val="24"/>
          <w:lang w:eastAsia="en-IN"/>
        </w:rPr>
      </w:pPr>
      <w:r w:rsidRPr="004D6BE1">
        <w:rPr>
          <w:rFonts w:ascii="Times New Roman" w:eastAsia="Times New Roman" w:hAnsi="Times New Roman" w:cs="Times New Roman"/>
          <w:b/>
          <w:bCs/>
          <w:sz w:val="24"/>
          <w:szCs w:val="24"/>
          <w:lang w:eastAsia="en-IN"/>
        </w:rPr>
        <w:t>d. Device Acquisition Techniques:</w:t>
      </w:r>
    </w:p>
    <w:p w14:paraId="08EF114D" w14:textId="77777777" w:rsidR="004D6BE1" w:rsidRPr="004D6BE1" w:rsidRDefault="004D6BE1" w:rsidP="004D6BE1">
      <w:pPr>
        <w:numPr>
          <w:ilvl w:val="0"/>
          <w:numId w:val="29"/>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USB Connectivity:</w:t>
      </w:r>
    </w:p>
    <w:p w14:paraId="567766C7" w14:textId="77777777" w:rsidR="004D6BE1" w:rsidRPr="004D6BE1" w:rsidRDefault="004D6BE1" w:rsidP="004D6BE1">
      <w:pPr>
        <w:numPr>
          <w:ilvl w:val="1"/>
          <w:numId w:val="29"/>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The safest and most reliable method for data acquisition.</w:t>
      </w:r>
    </w:p>
    <w:p w14:paraId="3DAEB5C9" w14:textId="77777777" w:rsidR="004D6BE1" w:rsidRPr="004D6BE1" w:rsidRDefault="004D6BE1" w:rsidP="004D6BE1">
      <w:pPr>
        <w:numPr>
          <w:ilvl w:val="0"/>
          <w:numId w:val="29"/>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Forensic Tools:</w:t>
      </w:r>
    </w:p>
    <w:p w14:paraId="7280C386" w14:textId="77777777" w:rsidR="004D6BE1" w:rsidRPr="004D6BE1" w:rsidRDefault="004D6BE1" w:rsidP="004D6BE1">
      <w:pPr>
        <w:numPr>
          <w:ilvl w:val="1"/>
          <w:numId w:val="29"/>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Tools like Cellebrite, Oxygen Forensics, and Magnet AXIOM help in acquiring data from both rooted and non-rooted devices.</w:t>
      </w:r>
    </w:p>
    <w:p w14:paraId="50D9CDE9" w14:textId="77777777" w:rsidR="004D6BE1" w:rsidRPr="004D6BE1" w:rsidRDefault="004D6BE1" w:rsidP="004D6BE1">
      <w:pPr>
        <w:numPr>
          <w:ilvl w:val="1"/>
          <w:numId w:val="29"/>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Rooted Devices:</w:t>
      </w:r>
      <w:r w:rsidRPr="004D6BE1">
        <w:rPr>
          <w:rFonts w:ascii="Times New Roman" w:eastAsia="Times New Roman" w:hAnsi="Times New Roman" w:cs="Times New Roman"/>
          <w:sz w:val="24"/>
          <w:szCs w:val="24"/>
          <w:lang w:eastAsia="en-IN"/>
        </w:rPr>
        <w:t xml:space="preserve"> Full device image and system partition recovery.</w:t>
      </w:r>
    </w:p>
    <w:p w14:paraId="4EBD4294" w14:textId="77777777" w:rsidR="004D6BE1" w:rsidRPr="004D6BE1" w:rsidRDefault="004D6BE1" w:rsidP="004D6BE1">
      <w:pPr>
        <w:numPr>
          <w:ilvl w:val="1"/>
          <w:numId w:val="29"/>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Non-rooted Devices:</w:t>
      </w:r>
      <w:r w:rsidRPr="004D6BE1">
        <w:rPr>
          <w:rFonts w:ascii="Times New Roman" w:eastAsia="Times New Roman" w:hAnsi="Times New Roman" w:cs="Times New Roman"/>
          <w:sz w:val="24"/>
          <w:szCs w:val="24"/>
          <w:lang w:eastAsia="en-IN"/>
        </w:rPr>
        <w:t xml:space="preserve"> Only logical data can be extracted.</w:t>
      </w:r>
    </w:p>
    <w:p w14:paraId="4DB006ED" w14:textId="3F0AA39A" w:rsidR="004D6BE1" w:rsidRPr="004D6BE1" w:rsidRDefault="004D6BE1" w:rsidP="004D6BE1">
      <w:pPr>
        <w:spacing w:after="0" w:line="240" w:lineRule="auto"/>
        <w:rPr>
          <w:rFonts w:ascii="Times New Roman" w:eastAsia="Times New Roman" w:hAnsi="Times New Roman" w:cs="Times New Roman"/>
          <w:sz w:val="24"/>
          <w:szCs w:val="24"/>
          <w:lang w:eastAsia="en-IN"/>
        </w:rPr>
      </w:pPr>
    </w:p>
    <w:p w14:paraId="75067FCC" w14:textId="77777777" w:rsidR="004D6BE1" w:rsidRPr="004D6BE1" w:rsidRDefault="004D6BE1" w:rsidP="004D6BE1">
      <w:pPr>
        <w:spacing w:after="0" w:line="240" w:lineRule="auto"/>
        <w:rPr>
          <w:rFonts w:ascii="Times New Roman" w:eastAsia="Times New Roman" w:hAnsi="Times New Roman" w:cs="Times New Roman"/>
          <w:b/>
          <w:bCs/>
          <w:sz w:val="24"/>
          <w:szCs w:val="24"/>
          <w:lang w:eastAsia="en-IN"/>
        </w:rPr>
      </w:pPr>
      <w:r w:rsidRPr="004D6BE1">
        <w:rPr>
          <w:rFonts w:ascii="Times New Roman" w:eastAsia="Times New Roman" w:hAnsi="Times New Roman" w:cs="Times New Roman"/>
          <w:b/>
          <w:bCs/>
          <w:sz w:val="24"/>
          <w:szCs w:val="24"/>
          <w:lang w:eastAsia="en-IN"/>
        </w:rPr>
        <w:t>2. Analysis Phase:</w:t>
      </w:r>
    </w:p>
    <w:p w14:paraId="15619CD0" w14:textId="77777777" w:rsidR="004D6BE1" w:rsidRPr="004D6BE1" w:rsidRDefault="004D6BE1" w:rsidP="004D6BE1">
      <w:pPr>
        <w:spacing w:after="0" w:line="240" w:lineRule="auto"/>
        <w:rPr>
          <w:rFonts w:ascii="Times New Roman" w:eastAsia="Times New Roman" w:hAnsi="Times New Roman" w:cs="Times New Roman"/>
          <w:b/>
          <w:bCs/>
          <w:sz w:val="24"/>
          <w:szCs w:val="24"/>
          <w:lang w:eastAsia="en-IN"/>
        </w:rPr>
      </w:pPr>
      <w:r w:rsidRPr="004D6BE1">
        <w:rPr>
          <w:rFonts w:ascii="Times New Roman" w:eastAsia="Times New Roman" w:hAnsi="Times New Roman" w:cs="Times New Roman"/>
          <w:b/>
          <w:bCs/>
          <w:sz w:val="24"/>
          <w:szCs w:val="24"/>
          <w:lang w:eastAsia="en-IN"/>
        </w:rPr>
        <w:t>a. Data Preservation and Extraction:</w:t>
      </w:r>
    </w:p>
    <w:p w14:paraId="5CC99A06" w14:textId="77777777" w:rsidR="004D6BE1" w:rsidRPr="004D6BE1" w:rsidRDefault="004D6BE1" w:rsidP="004D6BE1">
      <w:pPr>
        <w:numPr>
          <w:ilvl w:val="0"/>
          <w:numId w:val="30"/>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Imaging:</w:t>
      </w:r>
    </w:p>
    <w:p w14:paraId="3D26B671" w14:textId="77777777" w:rsidR="004D6BE1" w:rsidRPr="004D6BE1" w:rsidRDefault="004D6BE1" w:rsidP="004D6BE1">
      <w:pPr>
        <w:numPr>
          <w:ilvl w:val="1"/>
          <w:numId w:val="30"/>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A bit-for-bit copy of the device's data is made to ensure evidence integrity.</w:t>
      </w:r>
    </w:p>
    <w:p w14:paraId="1131D3DC" w14:textId="77777777" w:rsidR="004D6BE1" w:rsidRPr="004D6BE1" w:rsidRDefault="004D6BE1" w:rsidP="004D6BE1">
      <w:pPr>
        <w:numPr>
          <w:ilvl w:val="0"/>
          <w:numId w:val="30"/>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Write Blockers:</w:t>
      </w:r>
    </w:p>
    <w:p w14:paraId="3F996B59" w14:textId="77777777" w:rsidR="004D6BE1" w:rsidRPr="004D6BE1" w:rsidRDefault="004D6BE1" w:rsidP="004D6BE1">
      <w:pPr>
        <w:numPr>
          <w:ilvl w:val="1"/>
          <w:numId w:val="30"/>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Used to prevent data modification during transfer, ensuring original evidence is preserved.</w:t>
      </w:r>
    </w:p>
    <w:p w14:paraId="7BB819A8" w14:textId="77777777" w:rsidR="004D6BE1" w:rsidRPr="004D6BE1" w:rsidRDefault="004D6BE1" w:rsidP="004D6BE1">
      <w:pPr>
        <w:numPr>
          <w:ilvl w:val="0"/>
          <w:numId w:val="30"/>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Forensic Utilities:</w:t>
      </w:r>
    </w:p>
    <w:p w14:paraId="60BD4A8D" w14:textId="77777777" w:rsidR="004D6BE1" w:rsidRPr="004D6BE1" w:rsidRDefault="004D6BE1" w:rsidP="004D6BE1">
      <w:pPr>
        <w:numPr>
          <w:ilvl w:val="1"/>
          <w:numId w:val="30"/>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Automated tools assist in the extraction and preservation process, especially for rooted devices.</w:t>
      </w:r>
    </w:p>
    <w:p w14:paraId="58E1DB43" w14:textId="77777777" w:rsidR="004D6BE1" w:rsidRPr="004D6BE1" w:rsidRDefault="004D6BE1" w:rsidP="004D6BE1">
      <w:pPr>
        <w:spacing w:after="0" w:line="240" w:lineRule="auto"/>
        <w:rPr>
          <w:rFonts w:ascii="Times New Roman" w:eastAsia="Times New Roman" w:hAnsi="Times New Roman" w:cs="Times New Roman"/>
          <w:b/>
          <w:bCs/>
          <w:sz w:val="24"/>
          <w:szCs w:val="24"/>
          <w:lang w:eastAsia="en-IN"/>
        </w:rPr>
      </w:pPr>
      <w:r w:rsidRPr="004D6BE1">
        <w:rPr>
          <w:rFonts w:ascii="Times New Roman" w:eastAsia="Times New Roman" w:hAnsi="Times New Roman" w:cs="Times New Roman"/>
          <w:b/>
          <w:bCs/>
          <w:sz w:val="24"/>
          <w:szCs w:val="24"/>
          <w:lang w:eastAsia="en-IN"/>
        </w:rPr>
        <w:t>b. Data Examination and Review:</w:t>
      </w:r>
    </w:p>
    <w:p w14:paraId="6BA58396" w14:textId="77777777" w:rsidR="004D6BE1" w:rsidRPr="004D6BE1" w:rsidRDefault="004D6BE1" w:rsidP="004D6BE1">
      <w:pPr>
        <w:numPr>
          <w:ilvl w:val="0"/>
          <w:numId w:val="31"/>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Communication Data:</w:t>
      </w:r>
    </w:p>
    <w:p w14:paraId="47B6010F" w14:textId="77777777" w:rsidR="004D6BE1" w:rsidRPr="004D6BE1" w:rsidRDefault="004D6BE1" w:rsidP="004D6BE1">
      <w:pPr>
        <w:numPr>
          <w:ilvl w:val="1"/>
          <w:numId w:val="31"/>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Call logs, messages, and contacts are essential for analysis.</w:t>
      </w:r>
    </w:p>
    <w:p w14:paraId="2C53881F" w14:textId="77777777" w:rsidR="004D6BE1" w:rsidRPr="004D6BE1" w:rsidRDefault="004D6BE1" w:rsidP="004D6BE1">
      <w:pPr>
        <w:numPr>
          <w:ilvl w:val="0"/>
          <w:numId w:val="31"/>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App Data:</w:t>
      </w:r>
    </w:p>
    <w:p w14:paraId="1B99E7C7" w14:textId="77777777" w:rsidR="004D6BE1" w:rsidRPr="004D6BE1" w:rsidRDefault="004D6BE1" w:rsidP="004D6BE1">
      <w:pPr>
        <w:numPr>
          <w:ilvl w:val="1"/>
          <w:numId w:val="31"/>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App data, including social media messages and app-specific files, is reviewed for evidence.</w:t>
      </w:r>
    </w:p>
    <w:p w14:paraId="7A5D80F3" w14:textId="77777777" w:rsidR="004D6BE1" w:rsidRPr="004D6BE1" w:rsidRDefault="004D6BE1" w:rsidP="004D6BE1">
      <w:pPr>
        <w:numPr>
          <w:ilvl w:val="0"/>
          <w:numId w:val="31"/>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System Files:</w:t>
      </w:r>
    </w:p>
    <w:p w14:paraId="7028EB4D" w14:textId="77777777" w:rsidR="004D6BE1" w:rsidRPr="004D6BE1" w:rsidRDefault="004D6BE1" w:rsidP="004D6BE1">
      <w:pPr>
        <w:numPr>
          <w:ilvl w:val="1"/>
          <w:numId w:val="31"/>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Root access allows in-depth analysis of system files, hidden files, and ROM data.</w:t>
      </w:r>
    </w:p>
    <w:p w14:paraId="6CD7E115" w14:textId="77777777" w:rsidR="004D6BE1" w:rsidRPr="004D6BE1" w:rsidRDefault="004D6BE1" w:rsidP="004D6BE1">
      <w:pPr>
        <w:numPr>
          <w:ilvl w:val="0"/>
          <w:numId w:val="31"/>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Deleted Data Recovery:</w:t>
      </w:r>
    </w:p>
    <w:p w14:paraId="30E2C310" w14:textId="77777777" w:rsidR="004D6BE1" w:rsidRPr="004D6BE1" w:rsidRDefault="004D6BE1" w:rsidP="004D6BE1">
      <w:pPr>
        <w:numPr>
          <w:ilvl w:val="1"/>
          <w:numId w:val="31"/>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Rooted devices enable data carving techniques to recover deleted files, providing critical evidence.</w:t>
      </w:r>
    </w:p>
    <w:p w14:paraId="06620DF7" w14:textId="77777777" w:rsidR="004D6BE1" w:rsidRPr="004D6BE1" w:rsidRDefault="004D6BE1" w:rsidP="004D6BE1">
      <w:pPr>
        <w:spacing w:after="0" w:line="240" w:lineRule="auto"/>
        <w:rPr>
          <w:rFonts w:ascii="Times New Roman" w:eastAsia="Times New Roman" w:hAnsi="Times New Roman" w:cs="Times New Roman"/>
          <w:b/>
          <w:bCs/>
          <w:sz w:val="24"/>
          <w:szCs w:val="24"/>
          <w:lang w:eastAsia="en-IN"/>
        </w:rPr>
      </w:pPr>
      <w:r w:rsidRPr="004D6BE1">
        <w:rPr>
          <w:rFonts w:ascii="Times New Roman" w:eastAsia="Times New Roman" w:hAnsi="Times New Roman" w:cs="Times New Roman"/>
          <w:b/>
          <w:bCs/>
          <w:sz w:val="24"/>
          <w:szCs w:val="24"/>
          <w:lang w:eastAsia="en-IN"/>
        </w:rPr>
        <w:t>c. Evidence Identification:</w:t>
      </w:r>
    </w:p>
    <w:p w14:paraId="7ABE6557" w14:textId="77777777" w:rsidR="004D6BE1" w:rsidRPr="004D6BE1" w:rsidRDefault="004D6BE1" w:rsidP="004D6BE1">
      <w:pPr>
        <w:numPr>
          <w:ilvl w:val="0"/>
          <w:numId w:val="32"/>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Geolocation Data:</w:t>
      </w:r>
    </w:p>
    <w:p w14:paraId="7542A5AD" w14:textId="77777777" w:rsidR="004D6BE1" w:rsidRPr="004D6BE1" w:rsidRDefault="004D6BE1" w:rsidP="004D6BE1">
      <w:pPr>
        <w:numPr>
          <w:ilvl w:val="1"/>
          <w:numId w:val="32"/>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GPS data and other app data can provide valuable location information.</w:t>
      </w:r>
    </w:p>
    <w:p w14:paraId="18DACD6B" w14:textId="77777777" w:rsidR="004D6BE1" w:rsidRPr="004D6BE1" w:rsidRDefault="004D6BE1" w:rsidP="004D6BE1">
      <w:pPr>
        <w:numPr>
          <w:ilvl w:val="0"/>
          <w:numId w:val="32"/>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Communication Logs:</w:t>
      </w:r>
    </w:p>
    <w:p w14:paraId="1D07472F" w14:textId="77777777" w:rsidR="004D6BE1" w:rsidRPr="004D6BE1" w:rsidRDefault="004D6BE1" w:rsidP="004D6BE1">
      <w:pPr>
        <w:numPr>
          <w:ilvl w:val="1"/>
          <w:numId w:val="32"/>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SMS, call history, and social media messages are key to investigation.</w:t>
      </w:r>
    </w:p>
    <w:p w14:paraId="3B428A3A" w14:textId="77777777" w:rsidR="004D6BE1" w:rsidRPr="004D6BE1" w:rsidRDefault="004D6BE1" w:rsidP="004D6BE1">
      <w:pPr>
        <w:numPr>
          <w:ilvl w:val="0"/>
          <w:numId w:val="32"/>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Photos, Files, and Documents:</w:t>
      </w:r>
    </w:p>
    <w:p w14:paraId="02BD96BC" w14:textId="77777777" w:rsidR="004D6BE1" w:rsidRPr="004D6BE1" w:rsidRDefault="004D6BE1" w:rsidP="004D6BE1">
      <w:pPr>
        <w:numPr>
          <w:ilvl w:val="1"/>
          <w:numId w:val="32"/>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Multimedia files provide crucial case evidence.</w:t>
      </w:r>
    </w:p>
    <w:p w14:paraId="3E4C5E99" w14:textId="77777777" w:rsidR="004D6BE1" w:rsidRPr="004D6BE1" w:rsidRDefault="004D6BE1" w:rsidP="004D6BE1">
      <w:pPr>
        <w:numPr>
          <w:ilvl w:val="0"/>
          <w:numId w:val="32"/>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b/>
          <w:bCs/>
          <w:sz w:val="24"/>
          <w:szCs w:val="24"/>
          <w:lang w:eastAsia="en-IN"/>
        </w:rPr>
        <w:t>Carving Deleted Files:</w:t>
      </w:r>
    </w:p>
    <w:p w14:paraId="12D5E52F" w14:textId="77777777" w:rsidR="004D6BE1" w:rsidRPr="004D6BE1" w:rsidRDefault="004D6BE1" w:rsidP="004D6BE1">
      <w:pPr>
        <w:numPr>
          <w:ilvl w:val="1"/>
          <w:numId w:val="32"/>
        </w:num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Data carving techniques can recover deleted files, which may contain important evidence that was intentionally erased.</w:t>
      </w:r>
    </w:p>
    <w:p w14:paraId="32C5FF23" w14:textId="16330FE2" w:rsidR="004D6BE1" w:rsidRPr="004D6BE1" w:rsidRDefault="004D6BE1" w:rsidP="004D6BE1">
      <w:pPr>
        <w:spacing w:after="0" w:line="240" w:lineRule="auto"/>
        <w:rPr>
          <w:rFonts w:ascii="Times New Roman" w:eastAsia="Times New Roman" w:hAnsi="Times New Roman" w:cs="Times New Roman"/>
          <w:sz w:val="24"/>
          <w:szCs w:val="24"/>
          <w:lang w:eastAsia="en-IN"/>
        </w:rPr>
      </w:pPr>
    </w:p>
    <w:p w14:paraId="70D9AAFE" w14:textId="77777777" w:rsidR="004D6BE1" w:rsidRPr="004D6BE1" w:rsidRDefault="004D6BE1" w:rsidP="004D6BE1">
      <w:pPr>
        <w:spacing w:after="0" w:line="240" w:lineRule="auto"/>
        <w:rPr>
          <w:rFonts w:ascii="Times New Roman" w:eastAsia="Times New Roman" w:hAnsi="Times New Roman" w:cs="Times New Roman"/>
          <w:b/>
          <w:bCs/>
          <w:sz w:val="24"/>
          <w:szCs w:val="24"/>
          <w:lang w:eastAsia="en-IN"/>
        </w:rPr>
      </w:pPr>
      <w:r w:rsidRPr="004D6BE1">
        <w:rPr>
          <w:rFonts w:ascii="Times New Roman" w:eastAsia="Times New Roman" w:hAnsi="Times New Roman" w:cs="Times New Roman"/>
          <w:b/>
          <w:bCs/>
          <w:sz w:val="24"/>
          <w:szCs w:val="24"/>
          <w:lang w:eastAsia="en-IN"/>
        </w:rPr>
        <w:t>Conclusion:</w:t>
      </w:r>
    </w:p>
    <w:p w14:paraId="6981C4D6" w14:textId="77777777" w:rsidR="004D6BE1" w:rsidRPr="004D6BE1" w:rsidRDefault="004D6BE1" w:rsidP="004D6BE1">
      <w:p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The success of Android device forensics depends on the access level—rooted devices offer extensive data recovery, while non-rooted devices limit access to logical data. Forensic investigators use specialized tools, write blockers, and thorough protocols to ensure data integrity and accurate evidence recovery. Both acquisition and analysis are critical phases that allow investigators to gather reliable evidence for legal proceedings.</w:t>
      </w:r>
    </w:p>
    <w:p w14:paraId="32693B9B" w14:textId="77777777" w:rsidR="004D6BE1" w:rsidRPr="004D6BE1" w:rsidRDefault="004D6BE1" w:rsidP="004D6BE1">
      <w:pPr>
        <w:spacing w:after="0" w:line="240" w:lineRule="auto"/>
        <w:rPr>
          <w:rFonts w:ascii="Times New Roman" w:eastAsia="Times New Roman" w:hAnsi="Times New Roman" w:cs="Times New Roman"/>
          <w:sz w:val="24"/>
          <w:szCs w:val="24"/>
          <w:lang w:eastAsia="en-IN"/>
        </w:rPr>
      </w:pPr>
      <w:r w:rsidRPr="004D6BE1">
        <w:rPr>
          <w:rFonts w:ascii="Times New Roman" w:eastAsia="Times New Roman" w:hAnsi="Times New Roman" w:cs="Times New Roman"/>
          <w:sz w:val="24"/>
          <w:szCs w:val="24"/>
          <w:lang w:eastAsia="en-IN"/>
        </w:rPr>
        <w:t>4o mini</w:t>
      </w:r>
    </w:p>
    <w:p w14:paraId="517E09C6" w14:textId="77777777" w:rsidR="00D66370" w:rsidRDefault="00D66370" w:rsidP="00FD0AB5">
      <w:pPr>
        <w:spacing w:after="0" w:line="240" w:lineRule="auto"/>
        <w:rPr>
          <w:rFonts w:ascii="Times New Roman" w:eastAsia="Times New Roman" w:hAnsi="Times New Roman" w:cs="Times New Roman"/>
          <w:sz w:val="24"/>
          <w:szCs w:val="24"/>
          <w:lang w:eastAsia="en-IN"/>
        </w:rPr>
      </w:pPr>
    </w:p>
    <w:p w14:paraId="26D19C8B" w14:textId="0260AA9D" w:rsidR="00FD0AB5" w:rsidRPr="00FD0AB5" w:rsidRDefault="00FD0AB5" w:rsidP="00FD0AB5">
      <w:pPr>
        <w:spacing w:after="0" w:line="240" w:lineRule="auto"/>
        <w:rPr>
          <w:rFonts w:ascii="Times New Roman" w:eastAsia="Times New Roman" w:hAnsi="Times New Roman" w:cs="Times New Roman"/>
          <w:sz w:val="24"/>
          <w:szCs w:val="24"/>
          <w:lang w:eastAsia="en-IN"/>
        </w:rPr>
      </w:pPr>
      <w:r w:rsidRPr="00FD0AB5">
        <w:rPr>
          <w:rFonts w:ascii="Times New Roman" w:eastAsia="Times New Roman" w:hAnsi="Times New Roman" w:cs="Times New Roman"/>
          <w:sz w:val="24"/>
          <w:szCs w:val="24"/>
          <w:lang w:eastAsia="en-IN"/>
        </w:rPr>
        <w:pict w14:anchorId="3BE638E8">
          <v:rect id="_x0000_i1951" style="width:0;height:1.5pt" o:hralign="center" o:hrstd="t" o:hr="t" fillcolor="#a0a0a0" stroked="f"/>
        </w:pict>
      </w:r>
    </w:p>
    <w:p w14:paraId="365E6C32" w14:textId="77777777" w:rsidR="00CB2459" w:rsidRDefault="00CB2459" w:rsidP="00FD0AB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526F4A86" w14:textId="3FF508C6" w:rsidR="00FD0AB5" w:rsidRPr="00FD0AB5" w:rsidRDefault="006B34F8" w:rsidP="00FD0AB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B34F8">
        <w:rPr>
          <w:rFonts w:ascii="Times New Roman" w:eastAsia="Times New Roman" w:hAnsi="Times New Roman" w:cs="Times New Roman"/>
          <w:b/>
          <w:bCs/>
          <w:sz w:val="27"/>
          <w:szCs w:val="27"/>
          <w:lang w:eastAsia="en-IN"/>
        </w:rPr>
        <w:t>Q7.</w:t>
      </w:r>
    </w:p>
    <w:p w14:paraId="128AE234" w14:textId="33FB8737" w:rsidR="00FD0AB5" w:rsidRPr="00FD0AB5" w:rsidRDefault="006B34F8" w:rsidP="00FD0AB5">
      <w:pPr>
        <w:spacing w:before="100" w:beforeAutospacing="1" w:after="100" w:afterAutospacing="1" w:line="240" w:lineRule="auto"/>
        <w:rPr>
          <w:rFonts w:ascii="Times New Roman" w:eastAsia="Times New Roman" w:hAnsi="Times New Roman" w:cs="Times New Roman"/>
          <w:b/>
          <w:bCs/>
          <w:sz w:val="24"/>
          <w:szCs w:val="24"/>
          <w:lang w:eastAsia="en-IN"/>
        </w:rPr>
      </w:pPr>
      <w:r w:rsidRPr="006B34F8">
        <w:rPr>
          <w:rFonts w:ascii="Times New Roman" w:eastAsia="Times New Roman" w:hAnsi="Times New Roman" w:cs="Times New Roman"/>
          <w:b/>
          <w:bCs/>
          <w:sz w:val="24"/>
          <w:szCs w:val="24"/>
          <w:lang w:eastAsia="en-IN"/>
        </w:rPr>
        <w:t>A. EMPLOY CFTT AND JTAG IN COMPUTER FORENSICS WITH A CLEAR EXPLANATION.</w:t>
      </w:r>
    </w:p>
    <w:p w14:paraId="0886D981" w14:textId="77777777" w:rsidR="00856413" w:rsidRPr="00856413" w:rsidRDefault="00856413" w:rsidP="0085641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6413">
        <w:rPr>
          <w:rFonts w:ascii="Times New Roman" w:eastAsia="Times New Roman" w:hAnsi="Times New Roman" w:cs="Times New Roman"/>
          <w:b/>
          <w:bCs/>
          <w:sz w:val="27"/>
          <w:szCs w:val="27"/>
          <w:lang w:eastAsia="en-IN"/>
        </w:rPr>
        <w:t>JTAG (Joint Test Action Group)</w:t>
      </w:r>
    </w:p>
    <w:p w14:paraId="3852D7A5" w14:textId="77777777" w:rsidR="00856413" w:rsidRPr="00856413" w:rsidRDefault="00856413" w:rsidP="00856413">
      <w:p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What is JTAG?</w:t>
      </w:r>
    </w:p>
    <w:p w14:paraId="5D27AE1B" w14:textId="77777777" w:rsidR="00856413" w:rsidRPr="00856413" w:rsidRDefault="00856413" w:rsidP="00856413">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sz w:val="24"/>
          <w:szCs w:val="24"/>
          <w:lang w:eastAsia="en-IN"/>
        </w:rPr>
        <w:t>JTAG is a standard method used to test and access circuits on printed circuit boards (PCBs).</w:t>
      </w:r>
    </w:p>
    <w:p w14:paraId="564F217E" w14:textId="77777777" w:rsidR="00856413" w:rsidRPr="00856413" w:rsidRDefault="00856413" w:rsidP="00856413">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sz w:val="24"/>
          <w:szCs w:val="24"/>
          <w:lang w:eastAsia="en-IN"/>
        </w:rPr>
        <w:t>It allows direct communication with internal components like processors and memory chips.</w:t>
      </w:r>
    </w:p>
    <w:p w14:paraId="34C4B6E4" w14:textId="77777777" w:rsidR="00856413" w:rsidRPr="00856413" w:rsidRDefault="00856413" w:rsidP="00856413">
      <w:p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How JTAG Works in Forensics:</w:t>
      </w:r>
    </w:p>
    <w:p w14:paraId="79A913AE" w14:textId="77777777" w:rsidR="00856413" w:rsidRPr="00856413" w:rsidRDefault="00856413" w:rsidP="00856413">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Non-Destructive:</w:t>
      </w:r>
      <w:r w:rsidRPr="00856413">
        <w:rPr>
          <w:rFonts w:ascii="Times New Roman" w:eastAsia="Times New Roman" w:hAnsi="Times New Roman" w:cs="Times New Roman"/>
          <w:sz w:val="24"/>
          <w:szCs w:val="24"/>
          <w:lang w:eastAsia="en-IN"/>
        </w:rPr>
        <w:t xml:space="preserve"> JTAG allows data extraction without damaging the device.</w:t>
      </w:r>
    </w:p>
    <w:p w14:paraId="6664E5A8" w14:textId="77777777" w:rsidR="00856413" w:rsidRPr="00856413" w:rsidRDefault="00856413" w:rsidP="00856413">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Bypasses Security:</w:t>
      </w:r>
      <w:r w:rsidRPr="00856413">
        <w:rPr>
          <w:rFonts w:ascii="Times New Roman" w:eastAsia="Times New Roman" w:hAnsi="Times New Roman" w:cs="Times New Roman"/>
          <w:sz w:val="24"/>
          <w:szCs w:val="24"/>
          <w:lang w:eastAsia="en-IN"/>
        </w:rPr>
        <w:t xml:space="preserve"> It can access data even when the device is locked or USB debugging is disabled.</w:t>
      </w:r>
    </w:p>
    <w:p w14:paraId="47CB4A27" w14:textId="77777777" w:rsidR="00856413" w:rsidRPr="00856413" w:rsidRDefault="00856413" w:rsidP="00856413">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Data Extraction:</w:t>
      </w:r>
      <w:r w:rsidRPr="00856413">
        <w:rPr>
          <w:rFonts w:ascii="Times New Roman" w:eastAsia="Times New Roman" w:hAnsi="Times New Roman" w:cs="Times New Roman"/>
          <w:sz w:val="24"/>
          <w:szCs w:val="24"/>
          <w:lang w:eastAsia="en-IN"/>
        </w:rPr>
        <w:t xml:space="preserve"> JTAG retrieves raw memory data, though encrypted data will remain encrypted.</w:t>
      </w:r>
    </w:p>
    <w:p w14:paraId="5CE89820" w14:textId="77777777" w:rsidR="00856413" w:rsidRPr="00856413" w:rsidRDefault="00856413" w:rsidP="00856413">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Mobile Devices:</w:t>
      </w:r>
      <w:r w:rsidRPr="00856413">
        <w:rPr>
          <w:rFonts w:ascii="Times New Roman" w:eastAsia="Times New Roman" w:hAnsi="Times New Roman" w:cs="Times New Roman"/>
          <w:sz w:val="24"/>
          <w:szCs w:val="24"/>
          <w:lang w:eastAsia="en-IN"/>
        </w:rPr>
        <w:t xml:space="preserve"> It is useful for extracting data from locked Android devices or devices with disabled USB ports.</w:t>
      </w:r>
    </w:p>
    <w:p w14:paraId="6220FB49" w14:textId="77777777" w:rsidR="00856413" w:rsidRPr="00856413" w:rsidRDefault="00856413" w:rsidP="00856413">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Invasive:</w:t>
      </w:r>
      <w:r w:rsidRPr="00856413">
        <w:rPr>
          <w:rFonts w:ascii="Times New Roman" w:eastAsia="Times New Roman" w:hAnsi="Times New Roman" w:cs="Times New Roman"/>
          <w:sz w:val="24"/>
          <w:szCs w:val="24"/>
          <w:lang w:eastAsia="en-IN"/>
        </w:rPr>
        <w:t xml:space="preserve"> It often requires disassembling the device to access the JTAG ports on the PCB.</w:t>
      </w:r>
    </w:p>
    <w:p w14:paraId="2654FC6F" w14:textId="77777777" w:rsidR="00856413" w:rsidRPr="00856413" w:rsidRDefault="00856413" w:rsidP="00856413">
      <w:p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JTAG Advantages:</w:t>
      </w:r>
    </w:p>
    <w:p w14:paraId="2564EACB" w14:textId="77777777" w:rsidR="00856413" w:rsidRPr="00856413" w:rsidRDefault="00856413" w:rsidP="00856413">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Byte-for-Byte Data:</w:t>
      </w:r>
      <w:r w:rsidRPr="00856413">
        <w:rPr>
          <w:rFonts w:ascii="Times New Roman" w:eastAsia="Times New Roman" w:hAnsi="Times New Roman" w:cs="Times New Roman"/>
          <w:sz w:val="24"/>
          <w:szCs w:val="24"/>
          <w:lang w:eastAsia="en-IN"/>
        </w:rPr>
        <w:t xml:space="preserve"> Extracts all data from memory without altering it.</w:t>
      </w:r>
    </w:p>
    <w:p w14:paraId="2B9037A1" w14:textId="77777777" w:rsidR="00856413" w:rsidRPr="00856413" w:rsidRDefault="00856413" w:rsidP="00856413">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No Special Cables:</w:t>
      </w:r>
      <w:r w:rsidRPr="00856413">
        <w:rPr>
          <w:rFonts w:ascii="Times New Roman" w:eastAsia="Times New Roman" w:hAnsi="Times New Roman" w:cs="Times New Roman"/>
          <w:sz w:val="24"/>
          <w:szCs w:val="24"/>
          <w:lang w:eastAsia="en-IN"/>
        </w:rPr>
        <w:t xml:space="preserve"> JTAG works without needing specific cables for each device type.</w:t>
      </w:r>
    </w:p>
    <w:p w14:paraId="56B2D2B6" w14:textId="77777777" w:rsidR="00856413" w:rsidRPr="00856413" w:rsidRDefault="00856413" w:rsidP="00856413">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Recovers PINs/Passcodes:</w:t>
      </w:r>
      <w:r w:rsidRPr="00856413">
        <w:rPr>
          <w:rFonts w:ascii="Times New Roman" w:eastAsia="Times New Roman" w:hAnsi="Times New Roman" w:cs="Times New Roman"/>
          <w:sz w:val="24"/>
          <w:szCs w:val="24"/>
          <w:lang w:eastAsia="en-IN"/>
        </w:rPr>
        <w:t xml:space="preserve"> JTAG can recover passwords, PIN codes, or swipe patterns.</w:t>
      </w:r>
    </w:p>
    <w:p w14:paraId="254A64F0" w14:textId="77777777" w:rsidR="00856413" w:rsidRPr="00856413" w:rsidRDefault="00856413" w:rsidP="00856413">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Useful for Damaged Devices:</w:t>
      </w:r>
      <w:r w:rsidRPr="00856413">
        <w:rPr>
          <w:rFonts w:ascii="Times New Roman" w:eastAsia="Times New Roman" w:hAnsi="Times New Roman" w:cs="Times New Roman"/>
          <w:sz w:val="24"/>
          <w:szCs w:val="24"/>
          <w:lang w:eastAsia="en-IN"/>
        </w:rPr>
        <w:t xml:space="preserve"> It works on devices damaged by liquid, heat, or structural issues.</w:t>
      </w:r>
    </w:p>
    <w:p w14:paraId="320F1657" w14:textId="77777777" w:rsidR="00856413" w:rsidRPr="00856413" w:rsidRDefault="00856413" w:rsidP="00856413">
      <w:p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JTAG Process:</w:t>
      </w:r>
    </w:p>
    <w:p w14:paraId="07D8E891" w14:textId="77777777" w:rsidR="00856413" w:rsidRPr="00856413" w:rsidRDefault="00856413" w:rsidP="00856413">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sz w:val="24"/>
          <w:szCs w:val="24"/>
          <w:lang w:eastAsia="en-IN"/>
        </w:rPr>
        <w:t>Disassemble the device to access the JTAG ports.</w:t>
      </w:r>
    </w:p>
    <w:p w14:paraId="275EB7CD" w14:textId="77777777" w:rsidR="00856413" w:rsidRPr="00856413" w:rsidRDefault="00856413" w:rsidP="00856413">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sz w:val="24"/>
          <w:szCs w:val="24"/>
          <w:lang w:eastAsia="en-IN"/>
        </w:rPr>
        <w:t>Connect the device to a JTAG hardware interface.</w:t>
      </w:r>
    </w:p>
    <w:p w14:paraId="77BE04FE" w14:textId="77777777" w:rsidR="00856413" w:rsidRPr="00856413" w:rsidRDefault="00856413" w:rsidP="00856413">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sz w:val="24"/>
          <w:szCs w:val="24"/>
          <w:lang w:eastAsia="en-IN"/>
        </w:rPr>
        <w:t>Power on the device and establish a connection.</w:t>
      </w:r>
    </w:p>
    <w:p w14:paraId="4FD27617" w14:textId="77777777" w:rsidR="00856413" w:rsidRPr="00856413" w:rsidRDefault="00856413" w:rsidP="00856413">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sz w:val="24"/>
          <w:szCs w:val="24"/>
          <w:lang w:eastAsia="en-IN"/>
        </w:rPr>
        <w:t>Extract memory and create a binary image.</w:t>
      </w:r>
    </w:p>
    <w:p w14:paraId="580926E6" w14:textId="77777777" w:rsidR="00856413" w:rsidRPr="00856413" w:rsidRDefault="00856413" w:rsidP="00856413">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sz w:val="24"/>
          <w:szCs w:val="24"/>
          <w:lang w:eastAsia="en-IN"/>
        </w:rPr>
        <w:t>Import the image into an analysis tool for further review.</w:t>
      </w:r>
    </w:p>
    <w:p w14:paraId="72261786" w14:textId="77777777" w:rsidR="00856413" w:rsidRPr="00856413" w:rsidRDefault="00856413" w:rsidP="00856413">
      <w:pPr>
        <w:spacing w:after="0"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sz w:val="24"/>
          <w:szCs w:val="24"/>
          <w:lang w:eastAsia="en-IN"/>
        </w:rPr>
        <w:pict w14:anchorId="03E25F1D">
          <v:rect id="_x0000_i1949" style="width:0;height:1.5pt" o:hralign="center" o:hrstd="t" o:hr="t" fillcolor="#a0a0a0" stroked="f"/>
        </w:pict>
      </w:r>
    </w:p>
    <w:p w14:paraId="3A6164F1" w14:textId="77777777" w:rsidR="00856413" w:rsidRPr="00856413" w:rsidRDefault="00856413" w:rsidP="0085641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6413">
        <w:rPr>
          <w:rFonts w:ascii="Times New Roman" w:eastAsia="Times New Roman" w:hAnsi="Times New Roman" w:cs="Times New Roman"/>
          <w:b/>
          <w:bCs/>
          <w:sz w:val="27"/>
          <w:szCs w:val="27"/>
          <w:lang w:eastAsia="en-IN"/>
        </w:rPr>
        <w:t>CFTT (Computer Forensic Tool Testing)</w:t>
      </w:r>
    </w:p>
    <w:p w14:paraId="456A55BB" w14:textId="77777777" w:rsidR="00856413" w:rsidRPr="00856413" w:rsidRDefault="00856413" w:rsidP="00856413">
      <w:p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What is CFTT?</w:t>
      </w:r>
    </w:p>
    <w:p w14:paraId="1B67BB28" w14:textId="77777777" w:rsidR="00856413" w:rsidRPr="00856413" w:rsidRDefault="00856413" w:rsidP="00856413">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sz w:val="24"/>
          <w:szCs w:val="24"/>
          <w:lang w:eastAsia="en-IN"/>
        </w:rPr>
        <w:t>CFTT is a program by NIST that validates forensic tools used in investigations.</w:t>
      </w:r>
    </w:p>
    <w:p w14:paraId="7583A74C" w14:textId="77777777" w:rsidR="00856413" w:rsidRPr="00856413" w:rsidRDefault="00856413" w:rsidP="00856413">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sz w:val="24"/>
          <w:szCs w:val="24"/>
          <w:lang w:eastAsia="en-IN"/>
        </w:rPr>
        <w:t>It ensures that forensic tools provide accurate and reliable results.</w:t>
      </w:r>
    </w:p>
    <w:p w14:paraId="56B61089" w14:textId="77777777" w:rsidR="00856413" w:rsidRPr="00856413" w:rsidRDefault="00856413" w:rsidP="00856413">
      <w:p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CFTT Benefits:</w:t>
      </w:r>
    </w:p>
    <w:p w14:paraId="21A53069" w14:textId="77777777" w:rsidR="00856413" w:rsidRPr="00856413" w:rsidRDefault="00856413" w:rsidP="00856413">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Validates Tools:</w:t>
      </w:r>
      <w:r w:rsidRPr="00856413">
        <w:rPr>
          <w:rFonts w:ascii="Times New Roman" w:eastAsia="Times New Roman" w:hAnsi="Times New Roman" w:cs="Times New Roman"/>
          <w:sz w:val="24"/>
          <w:szCs w:val="24"/>
          <w:lang w:eastAsia="en-IN"/>
        </w:rPr>
        <w:t xml:space="preserve"> Ensures that forensic tools used in investigations give correct results.</w:t>
      </w:r>
    </w:p>
    <w:p w14:paraId="593F0169" w14:textId="77777777" w:rsidR="00856413" w:rsidRPr="00856413" w:rsidRDefault="00856413" w:rsidP="00856413">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Helps Investigators Choose Tools:</w:t>
      </w:r>
      <w:r w:rsidRPr="00856413">
        <w:rPr>
          <w:rFonts w:ascii="Times New Roman" w:eastAsia="Times New Roman" w:hAnsi="Times New Roman" w:cs="Times New Roman"/>
          <w:sz w:val="24"/>
          <w:szCs w:val="24"/>
          <w:lang w:eastAsia="en-IN"/>
        </w:rPr>
        <w:t xml:space="preserve"> Provides reliable information to help investigators select the best tools.</w:t>
      </w:r>
    </w:p>
    <w:p w14:paraId="61260E1B" w14:textId="77777777" w:rsidR="00856413" w:rsidRPr="00856413" w:rsidRDefault="00856413" w:rsidP="00856413">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Improves Tools:</w:t>
      </w:r>
      <w:r w:rsidRPr="00856413">
        <w:rPr>
          <w:rFonts w:ascii="Times New Roman" w:eastAsia="Times New Roman" w:hAnsi="Times New Roman" w:cs="Times New Roman"/>
          <w:sz w:val="24"/>
          <w:szCs w:val="24"/>
          <w:lang w:eastAsia="en-IN"/>
        </w:rPr>
        <w:t xml:space="preserve"> Provides feedback to developers for tool improvement.</w:t>
      </w:r>
    </w:p>
    <w:p w14:paraId="0BF81068" w14:textId="77777777" w:rsidR="00856413" w:rsidRPr="00856413" w:rsidRDefault="00856413" w:rsidP="00856413">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Quality Control:</w:t>
      </w:r>
      <w:r w:rsidRPr="00856413">
        <w:rPr>
          <w:rFonts w:ascii="Times New Roman" w:eastAsia="Times New Roman" w:hAnsi="Times New Roman" w:cs="Times New Roman"/>
          <w:sz w:val="24"/>
          <w:szCs w:val="24"/>
          <w:lang w:eastAsia="en-IN"/>
        </w:rPr>
        <w:t xml:space="preserve"> Ensures that forensic tools meet industry standards and are of high quality.</w:t>
      </w:r>
    </w:p>
    <w:p w14:paraId="469A1D27" w14:textId="77777777" w:rsidR="00856413" w:rsidRPr="00856413" w:rsidRDefault="00856413" w:rsidP="00856413">
      <w:p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Challenges in Mobile Device Forensics:</w:t>
      </w:r>
    </w:p>
    <w:p w14:paraId="215D43ED" w14:textId="77777777" w:rsidR="00856413" w:rsidRPr="00856413" w:rsidRDefault="00856413" w:rsidP="00856413">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Multiple Interfaces:</w:t>
      </w:r>
      <w:r w:rsidRPr="00856413">
        <w:rPr>
          <w:rFonts w:ascii="Times New Roman" w:eastAsia="Times New Roman" w:hAnsi="Times New Roman" w:cs="Times New Roman"/>
          <w:sz w:val="24"/>
          <w:szCs w:val="24"/>
          <w:lang w:eastAsia="en-IN"/>
        </w:rPr>
        <w:t xml:space="preserve"> Different devices may require different connection methods.</w:t>
      </w:r>
    </w:p>
    <w:p w14:paraId="12039E03" w14:textId="77777777" w:rsidR="00856413" w:rsidRPr="00856413" w:rsidRDefault="00856413" w:rsidP="00856413">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Device Security:</w:t>
      </w:r>
      <w:r w:rsidRPr="00856413">
        <w:rPr>
          <w:rFonts w:ascii="Times New Roman" w:eastAsia="Times New Roman" w:hAnsi="Times New Roman" w:cs="Times New Roman"/>
          <w:sz w:val="24"/>
          <w:szCs w:val="24"/>
          <w:lang w:eastAsia="en-IN"/>
        </w:rPr>
        <w:t xml:space="preserve"> Newer devices often have better security, making data access harder.</w:t>
      </w:r>
    </w:p>
    <w:p w14:paraId="2FD1946F" w14:textId="77777777" w:rsidR="00856413" w:rsidRPr="00856413" w:rsidRDefault="00856413" w:rsidP="00856413">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Physical Damage:</w:t>
      </w:r>
      <w:r w:rsidRPr="00856413">
        <w:rPr>
          <w:rFonts w:ascii="Times New Roman" w:eastAsia="Times New Roman" w:hAnsi="Times New Roman" w:cs="Times New Roman"/>
          <w:sz w:val="24"/>
          <w:szCs w:val="24"/>
          <w:lang w:eastAsia="en-IN"/>
        </w:rPr>
        <w:t xml:space="preserve"> Devices damaged by liquid, heat, or physical impact can complicate data extraction.</w:t>
      </w:r>
    </w:p>
    <w:p w14:paraId="16383AC5" w14:textId="77777777" w:rsidR="00856413" w:rsidRPr="00856413" w:rsidRDefault="00856413" w:rsidP="00856413">
      <w:p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Data Extraction Levels:</w:t>
      </w:r>
    </w:p>
    <w:p w14:paraId="0633663F" w14:textId="77777777" w:rsidR="00856413" w:rsidRPr="00856413" w:rsidRDefault="00856413" w:rsidP="00856413">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Level 1:</w:t>
      </w:r>
      <w:r w:rsidRPr="00856413">
        <w:rPr>
          <w:rFonts w:ascii="Times New Roman" w:eastAsia="Times New Roman" w:hAnsi="Times New Roman" w:cs="Times New Roman"/>
          <w:sz w:val="24"/>
          <w:szCs w:val="24"/>
          <w:lang w:eastAsia="en-IN"/>
        </w:rPr>
        <w:t xml:space="preserve"> Manual Extraction (simple data retrieval).</w:t>
      </w:r>
    </w:p>
    <w:p w14:paraId="7CE627B8" w14:textId="77777777" w:rsidR="00856413" w:rsidRPr="00856413" w:rsidRDefault="00856413" w:rsidP="00856413">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Level 2-3:</w:t>
      </w:r>
      <w:r w:rsidRPr="00856413">
        <w:rPr>
          <w:rFonts w:ascii="Times New Roman" w:eastAsia="Times New Roman" w:hAnsi="Times New Roman" w:cs="Times New Roman"/>
          <w:sz w:val="24"/>
          <w:szCs w:val="24"/>
          <w:lang w:eastAsia="en-IN"/>
        </w:rPr>
        <w:t xml:space="preserve"> Logical and Physical Extraction (advanced extraction methods).</w:t>
      </w:r>
    </w:p>
    <w:p w14:paraId="1315046C" w14:textId="6179527A" w:rsidR="00856413" w:rsidRPr="00856413" w:rsidRDefault="00856413" w:rsidP="00CB2459">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Level 4-5:</w:t>
      </w:r>
      <w:r w:rsidRPr="00856413">
        <w:rPr>
          <w:rFonts w:ascii="Times New Roman" w:eastAsia="Times New Roman" w:hAnsi="Times New Roman" w:cs="Times New Roman"/>
          <w:sz w:val="24"/>
          <w:szCs w:val="24"/>
          <w:lang w:eastAsia="en-IN"/>
        </w:rPr>
        <w:t xml:space="preserve"> JTAG and Chip-Off (used for extracting data from damaged or locked devices).</w:t>
      </w:r>
    </w:p>
    <w:p w14:paraId="285762A0" w14:textId="77777777" w:rsidR="00856413" w:rsidRPr="00856413" w:rsidRDefault="00856413" w:rsidP="0085641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6413">
        <w:rPr>
          <w:rFonts w:ascii="Times New Roman" w:eastAsia="Times New Roman" w:hAnsi="Times New Roman" w:cs="Times New Roman"/>
          <w:b/>
          <w:bCs/>
          <w:sz w:val="27"/>
          <w:szCs w:val="27"/>
          <w:lang w:eastAsia="en-IN"/>
        </w:rPr>
        <w:t>Conclusion:</w:t>
      </w:r>
    </w:p>
    <w:p w14:paraId="3B6F613A" w14:textId="77777777" w:rsidR="00856413" w:rsidRPr="00856413" w:rsidRDefault="00856413" w:rsidP="00856413">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JTAG</w:t>
      </w:r>
      <w:r w:rsidRPr="00856413">
        <w:rPr>
          <w:rFonts w:ascii="Times New Roman" w:eastAsia="Times New Roman" w:hAnsi="Times New Roman" w:cs="Times New Roman"/>
          <w:sz w:val="24"/>
          <w:szCs w:val="24"/>
          <w:lang w:eastAsia="en-IN"/>
        </w:rPr>
        <w:t xml:space="preserve"> is a powerful tool for accessing data from locked or damaged devices, allowing forensic experts to extract data without causing damage.</w:t>
      </w:r>
    </w:p>
    <w:p w14:paraId="3AF1C463" w14:textId="77777777" w:rsidR="00856413" w:rsidRPr="00856413" w:rsidRDefault="00856413" w:rsidP="00856413">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856413">
        <w:rPr>
          <w:rFonts w:ascii="Times New Roman" w:eastAsia="Times New Roman" w:hAnsi="Times New Roman" w:cs="Times New Roman"/>
          <w:b/>
          <w:bCs/>
          <w:sz w:val="24"/>
          <w:szCs w:val="24"/>
          <w:lang w:eastAsia="en-IN"/>
        </w:rPr>
        <w:t>CFTT</w:t>
      </w:r>
      <w:r w:rsidRPr="00856413">
        <w:rPr>
          <w:rFonts w:ascii="Times New Roman" w:eastAsia="Times New Roman" w:hAnsi="Times New Roman" w:cs="Times New Roman"/>
          <w:sz w:val="24"/>
          <w:szCs w:val="24"/>
          <w:lang w:eastAsia="en-IN"/>
        </w:rPr>
        <w:t xml:space="preserve"> ensures the reliability and accuracy of forensic tools, helping investigators choose the best tools and maintain high-quality standards.</w:t>
      </w:r>
    </w:p>
    <w:p w14:paraId="5D9F40C0" w14:textId="5BDDB6B4" w:rsidR="0033745F" w:rsidRDefault="00CB2459" w:rsidP="00FD0AB5">
      <w:pPr>
        <w:spacing w:before="100" w:beforeAutospacing="1" w:after="100" w:afterAutospacing="1" w:line="240" w:lineRule="auto"/>
        <w:rPr>
          <w:rFonts w:ascii="Times New Roman" w:eastAsia="Times New Roman" w:hAnsi="Times New Roman" w:cs="Times New Roman"/>
          <w:b/>
          <w:bCs/>
          <w:sz w:val="24"/>
          <w:szCs w:val="24"/>
          <w:lang w:eastAsia="en-IN"/>
        </w:rPr>
      </w:pPr>
      <w:r w:rsidRPr="00856413">
        <w:rPr>
          <w:rFonts w:ascii="Times New Roman" w:eastAsia="Times New Roman" w:hAnsi="Times New Roman" w:cs="Times New Roman"/>
          <w:sz w:val="24"/>
          <w:szCs w:val="24"/>
          <w:lang w:eastAsia="en-IN"/>
        </w:rPr>
        <w:pict w14:anchorId="065DE9C4">
          <v:rect id="_x0000_i1985" style="width:0;height:1.5pt" o:hralign="center" o:hrstd="t" o:hr="t" fillcolor="#a0a0a0" stroked="f"/>
        </w:pict>
      </w:r>
    </w:p>
    <w:p w14:paraId="7514B177" w14:textId="6995DBF0" w:rsidR="00FD0AB5" w:rsidRPr="00FD0AB5" w:rsidRDefault="006B34F8" w:rsidP="00FD0AB5">
      <w:pPr>
        <w:spacing w:before="100" w:beforeAutospacing="1" w:after="100" w:afterAutospacing="1" w:line="240" w:lineRule="auto"/>
        <w:rPr>
          <w:rFonts w:ascii="Times New Roman" w:eastAsia="Times New Roman" w:hAnsi="Times New Roman" w:cs="Times New Roman"/>
          <w:b/>
          <w:bCs/>
          <w:sz w:val="24"/>
          <w:szCs w:val="24"/>
          <w:lang w:eastAsia="en-IN"/>
        </w:rPr>
      </w:pPr>
      <w:r w:rsidRPr="006B34F8">
        <w:rPr>
          <w:rFonts w:ascii="Times New Roman" w:eastAsia="Times New Roman" w:hAnsi="Times New Roman" w:cs="Times New Roman"/>
          <w:b/>
          <w:bCs/>
          <w:sz w:val="24"/>
          <w:szCs w:val="24"/>
          <w:lang w:eastAsia="en-IN"/>
        </w:rPr>
        <w:t>B. PREPARE A SUITABLE REPORT ON THE VARIOUS PARAMETERS INVOLVED IN NON-TRADITIONAL AND OLDER DEVICE ACQUISITION.</w:t>
      </w:r>
    </w:p>
    <w:p w14:paraId="4E1C5FA0" w14:textId="77777777" w:rsidR="00300041" w:rsidRPr="00300041" w:rsidRDefault="00300041" w:rsidP="00300041">
      <w:p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sz w:val="24"/>
          <w:szCs w:val="24"/>
          <w:lang w:eastAsia="en-IN"/>
        </w:rPr>
        <w:t>In digital forensics, non-traditional and older device acquisition methods are employed when standard techniques fail, especially when devices are locked, damaged, or outdated. These methods offer alternatives to access data from devices that conventional forensic techniques cannot reach. This report outlines various methods and parameters involved in acquiring data from such devices.</w:t>
      </w:r>
    </w:p>
    <w:p w14:paraId="318D6AF9" w14:textId="77777777" w:rsidR="00300041" w:rsidRPr="00300041" w:rsidRDefault="00300041" w:rsidP="00300041">
      <w:p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sz w:val="24"/>
          <w:szCs w:val="24"/>
          <w:lang w:eastAsia="en-IN"/>
        </w:rPr>
        <w:pict w14:anchorId="41D6E332">
          <v:rect id="_x0000_i1946" style="width:0;height:1.5pt" o:hralign="center" o:hrstd="t" o:hr="t" fillcolor="#a0a0a0" stroked="f"/>
        </w:pict>
      </w:r>
    </w:p>
    <w:p w14:paraId="194D90E0" w14:textId="77777777" w:rsidR="00300041" w:rsidRPr="00300041" w:rsidRDefault="00300041" w:rsidP="00300041">
      <w:pPr>
        <w:spacing w:after="0" w:line="240" w:lineRule="auto"/>
        <w:rPr>
          <w:rFonts w:ascii="Times New Roman" w:eastAsia="Times New Roman" w:hAnsi="Times New Roman" w:cs="Times New Roman"/>
          <w:b/>
          <w:bCs/>
          <w:sz w:val="24"/>
          <w:szCs w:val="24"/>
          <w:lang w:eastAsia="en-IN"/>
        </w:rPr>
      </w:pPr>
      <w:r w:rsidRPr="00300041">
        <w:rPr>
          <w:rFonts w:ascii="Times New Roman" w:eastAsia="Times New Roman" w:hAnsi="Times New Roman" w:cs="Times New Roman"/>
          <w:b/>
          <w:bCs/>
          <w:sz w:val="24"/>
          <w:szCs w:val="24"/>
          <w:lang w:eastAsia="en-IN"/>
        </w:rPr>
        <w:t>Non-Traditional Device Acquisition Methods:</w:t>
      </w:r>
    </w:p>
    <w:p w14:paraId="4FBBA09D" w14:textId="77777777" w:rsidR="00300041" w:rsidRPr="00300041" w:rsidRDefault="00300041" w:rsidP="00300041">
      <w:pPr>
        <w:spacing w:after="0" w:line="240" w:lineRule="auto"/>
        <w:rPr>
          <w:rFonts w:ascii="Times New Roman" w:eastAsia="Times New Roman" w:hAnsi="Times New Roman" w:cs="Times New Roman"/>
          <w:b/>
          <w:bCs/>
          <w:sz w:val="24"/>
          <w:szCs w:val="24"/>
          <w:lang w:eastAsia="en-IN"/>
        </w:rPr>
      </w:pPr>
      <w:r w:rsidRPr="00300041">
        <w:rPr>
          <w:rFonts w:ascii="Times New Roman" w:eastAsia="Times New Roman" w:hAnsi="Times New Roman" w:cs="Times New Roman"/>
          <w:b/>
          <w:bCs/>
          <w:sz w:val="24"/>
          <w:szCs w:val="24"/>
          <w:lang w:eastAsia="en-IN"/>
        </w:rPr>
        <w:t>1. JTAG (Joint Test Action Group)</w:t>
      </w:r>
    </w:p>
    <w:p w14:paraId="6C0D8C90" w14:textId="77777777" w:rsidR="00300041" w:rsidRPr="00300041" w:rsidRDefault="00300041" w:rsidP="00300041">
      <w:pPr>
        <w:numPr>
          <w:ilvl w:val="0"/>
          <w:numId w:val="42"/>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Purpose:</w:t>
      </w:r>
      <w:r w:rsidRPr="00300041">
        <w:rPr>
          <w:rFonts w:ascii="Times New Roman" w:eastAsia="Times New Roman" w:hAnsi="Times New Roman" w:cs="Times New Roman"/>
          <w:sz w:val="24"/>
          <w:szCs w:val="24"/>
          <w:lang w:eastAsia="en-IN"/>
        </w:rPr>
        <w:t xml:space="preserve"> JTAG provides direct access to device components through Test Access Ports (TAPs), enabling data acquisition from devices that traditional methods cannot access.</w:t>
      </w:r>
    </w:p>
    <w:p w14:paraId="5ED64EDF" w14:textId="77777777" w:rsidR="00300041" w:rsidRPr="00300041" w:rsidRDefault="00300041" w:rsidP="00300041">
      <w:pPr>
        <w:numPr>
          <w:ilvl w:val="0"/>
          <w:numId w:val="42"/>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Key Points:</w:t>
      </w:r>
    </w:p>
    <w:p w14:paraId="5E9CA3D7" w14:textId="77777777" w:rsidR="00300041" w:rsidRPr="00300041" w:rsidRDefault="00300041" w:rsidP="00300041">
      <w:pPr>
        <w:numPr>
          <w:ilvl w:val="1"/>
          <w:numId w:val="42"/>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Non-Destructive:</w:t>
      </w:r>
      <w:r w:rsidRPr="00300041">
        <w:rPr>
          <w:rFonts w:ascii="Times New Roman" w:eastAsia="Times New Roman" w:hAnsi="Times New Roman" w:cs="Times New Roman"/>
          <w:sz w:val="24"/>
          <w:szCs w:val="24"/>
          <w:lang w:eastAsia="en-IN"/>
        </w:rPr>
        <w:t xml:space="preserve"> JTAG allows byte-for-byte memory extraction without damaging the device.</w:t>
      </w:r>
    </w:p>
    <w:p w14:paraId="3A465F59" w14:textId="77777777" w:rsidR="00300041" w:rsidRPr="00300041" w:rsidRDefault="00300041" w:rsidP="00300041">
      <w:pPr>
        <w:numPr>
          <w:ilvl w:val="1"/>
          <w:numId w:val="42"/>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Bypass Locked Ports:</w:t>
      </w:r>
      <w:r w:rsidRPr="00300041">
        <w:rPr>
          <w:rFonts w:ascii="Times New Roman" w:eastAsia="Times New Roman" w:hAnsi="Times New Roman" w:cs="Times New Roman"/>
          <w:sz w:val="24"/>
          <w:szCs w:val="24"/>
          <w:lang w:eastAsia="en-IN"/>
        </w:rPr>
        <w:t xml:space="preserve"> It can bypass locked USB ports and extract data from locked or physically damaged devices.</w:t>
      </w:r>
    </w:p>
    <w:p w14:paraId="38C4B6EB" w14:textId="77777777" w:rsidR="00300041" w:rsidRPr="00300041" w:rsidRDefault="00300041" w:rsidP="00300041">
      <w:pPr>
        <w:numPr>
          <w:ilvl w:val="1"/>
          <w:numId w:val="42"/>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Device Disassembly:</w:t>
      </w:r>
      <w:r w:rsidRPr="00300041">
        <w:rPr>
          <w:rFonts w:ascii="Times New Roman" w:eastAsia="Times New Roman" w:hAnsi="Times New Roman" w:cs="Times New Roman"/>
          <w:sz w:val="24"/>
          <w:szCs w:val="24"/>
          <w:lang w:eastAsia="en-IN"/>
        </w:rPr>
        <w:t xml:space="preserve"> The device must be disassembled to access the JTAG TAPs, requiring technical expertise.</w:t>
      </w:r>
    </w:p>
    <w:p w14:paraId="6DAA2A30" w14:textId="77777777" w:rsidR="00300041" w:rsidRPr="00300041" w:rsidRDefault="00300041" w:rsidP="00300041">
      <w:pPr>
        <w:numPr>
          <w:ilvl w:val="1"/>
          <w:numId w:val="42"/>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Application:</w:t>
      </w:r>
      <w:r w:rsidRPr="00300041">
        <w:rPr>
          <w:rFonts w:ascii="Times New Roman" w:eastAsia="Times New Roman" w:hAnsi="Times New Roman" w:cs="Times New Roman"/>
          <w:sz w:val="24"/>
          <w:szCs w:val="24"/>
          <w:lang w:eastAsia="en-IN"/>
        </w:rPr>
        <w:t xml:space="preserve"> JTAG is particularly useful when the device's operating system is unresponsive or when the device is too damaged for normal access.</w:t>
      </w:r>
    </w:p>
    <w:p w14:paraId="342164F4" w14:textId="77777777" w:rsidR="00300041" w:rsidRPr="00300041" w:rsidRDefault="00300041" w:rsidP="00300041">
      <w:pPr>
        <w:spacing w:after="0" w:line="240" w:lineRule="auto"/>
        <w:rPr>
          <w:rFonts w:ascii="Times New Roman" w:eastAsia="Times New Roman" w:hAnsi="Times New Roman" w:cs="Times New Roman"/>
          <w:b/>
          <w:bCs/>
          <w:sz w:val="24"/>
          <w:szCs w:val="24"/>
          <w:lang w:eastAsia="en-IN"/>
        </w:rPr>
      </w:pPr>
      <w:r w:rsidRPr="00300041">
        <w:rPr>
          <w:rFonts w:ascii="Times New Roman" w:eastAsia="Times New Roman" w:hAnsi="Times New Roman" w:cs="Times New Roman"/>
          <w:b/>
          <w:bCs/>
          <w:sz w:val="24"/>
          <w:szCs w:val="24"/>
          <w:lang w:eastAsia="en-IN"/>
        </w:rPr>
        <w:t>2. Chip-Off Acquisition</w:t>
      </w:r>
    </w:p>
    <w:p w14:paraId="002AC5AD" w14:textId="77777777" w:rsidR="00300041" w:rsidRPr="00300041" w:rsidRDefault="00300041" w:rsidP="00300041">
      <w:pPr>
        <w:numPr>
          <w:ilvl w:val="0"/>
          <w:numId w:val="43"/>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Purpose:</w:t>
      </w:r>
      <w:r w:rsidRPr="00300041">
        <w:rPr>
          <w:rFonts w:ascii="Times New Roman" w:eastAsia="Times New Roman" w:hAnsi="Times New Roman" w:cs="Times New Roman"/>
          <w:sz w:val="24"/>
          <w:szCs w:val="24"/>
          <w:lang w:eastAsia="en-IN"/>
        </w:rPr>
        <w:t xml:space="preserve"> This method involves physically removing the memory chip from the device to extract data directly from the chip.</w:t>
      </w:r>
    </w:p>
    <w:p w14:paraId="03EE39F2" w14:textId="77777777" w:rsidR="00300041" w:rsidRPr="00300041" w:rsidRDefault="00300041" w:rsidP="00300041">
      <w:pPr>
        <w:numPr>
          <w:ilvl w:val="0"/>
          <w:numId w:val="43"/>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Key Points:</w:t>
      </w:r>
    </w:p>
    <w:p w14:paraId="65319FF4" w14:textId="77777777" w:rsidR="00300041" w:rsidRPr="00300041" w:rsidRDefault="00300041" w:rsidP="00300041">
      <w:pPr>
        <w:numPr>
          <w:ilvl w:val="1"/>
          <w:numId w:val="43"/>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Destructive:</w:t>
      </w:r>
      <w:r w:rsidRPr="00300041">
        <w:rPr>
          <w:rFonts w:ascii="Times New Roman" w:eastAsia="Times New Roman" w:hAnsi="Times New Roman" w:cs="Times New Roman"/>
          <w:sz w:val="24"/>
          <w:szCs w:val="24"/>
          <w:lang w:eastAsia="en-IN"/>
        </w:rPr>
        <w:t xml:space="preserve"> The process is invasive and requires significant technical skill to ensure proper extraction.</w:t>
      </w:r>
    </w:p>
    <w:p w14:paraId="3BD22DD7" w14:textId="77777777" w:rsidR="00300041" w:rsidRPr="00300041" w:rsidRDefault="00300041" w:rsidP="00300041">
      <w:pPr>
        <w:numPr>
          <w:ilvl w:val="1"/>
          <w:numId w:val="43"/>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Severely Damaged Devices:</w:t>
      </w:r>
      <w:r w:rsidRPr="00300041">
        <w:rPr>
          <w:rFonts w:ascii="Times New Roman" w:eastAsia="Times New Roman" w:hAnsi="Times New Roman" w:cs="Times New Roman"/>
          <w:sz w:val="24"/>
          <w:szCs w:val="24"/>
          <w:lang w:eastAsia="en-IN"/>
        </w:rPr>
        <w:t xml:space="preserve"> Used primarily for devices that are physically damaged (e.g., burned or broken smartphones) or non-functional.</w:t>
      </w:r>
    </w:p>
    <w:p w14:paraId="09356EC5" w14:textId="77777777" w:rsidR="00300041" w:rsidRPr="00300041" w:rsidRDefault="00300041" w:rsidP="00300041">
      <w:pPr>
        <w:numPr>
          <w:ilvl w:val="1"/>
          <w:numId w:val="43"/>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Data Extraction:</w:t>
      </w:r>
      <w:r w:rsidRPr="00300041">
        <w:rPr>
          <w:rFonts w:ascii="Times New Roman" w:eastAsia="Times New Roman" w:hAnsi="Times New Roman" w:cs="Times New Roman"/>
          <w:sz w:val="24"/>
          <w:szCs w:val="24"/>
          <w:lang w:eastAsia="en-IN"/>
        </w:rPr>
        <w:t xml:space="preserve"> Even if the device is non-functional, data stored on the memory chip can still be retrieved.</w:t>
      </w:r>
    </w:p>
    <w:p w14:paraId="61E730FD" w14:textId="77777777" w:rsidR="00300041" w:rsidRPr="00300041" w:rsidRDefault="00300041" w:rsidP="00300041">
      <w:pPr>
        <w:numPr>
          <w:ilvl w:val="1"/>
          <w:numId w:val="43"/>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Expertise Required:</w:t>
      </w:r>
      <w:r w:rsidRPr="00300041">
        <w:rPr>
          <w:rFonts w:ascii="Times New Roman" w:eastAsia="Times New Roman" w:hAnsi="Times New Roman" w:cs="Times New Roman"/>
          <w:sz w:val="24"/>
          <w:szCs w:val="24"/>
          <w:lang w:eastAsia="en-IN"/>
        </w:rPr>
        <w:t xml:space="preserve"> Specialized equipment is needed to solder and read the memory chip, requiring an experienced technician.</w:t>
      </w:r>
    </w:p>
    <w:p w14:paraId="7D4F474D" w14:textId="77777777" w:rsidR="00300041" w:rsidRPr="00300041" w:rsidRDefault="00300041" w:rsidP="00300041">
      <w:p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sz w:val="24"/>
          <w:szCs w:val="24"/>
          <w:lang w:eastAsia="en-IN"/>
        </w:rPr>
        <w:pict w14:anchorId="6BD6CDA7">
          <v:rect id="_x0000_i1947" style="width:0;height:1.5pt" o:hralign="center" o:hrstd="t" o:hr="t" fillcolor="#a0a0a0" stroked="f"/>
        </w:pict>
      </w:r>
    </w:p>
    <w:p w14:paraId="656F5CAA" w14:textId="77777777" w:rsidR="00300041" w:rsidRPr="00300041" w:rsidRDefault="00300041" w:rsidP="00300041">
      <w:pPr>
        <w:spacing w:after="0" w:line="240" w:lineRule="auto"/>
        <w:rPr>
          <w:rFonts w:ascii="Times New Roman" w:eastAsia="Times New Roman" w:hAnsi="Times New Roman" w:cs="Times New Roman"/>
          <w:b/>
          <w:bCs/>
          <w:sz w:val="24"/>
          <w:szCs w:val="24"/>
          <w:lang w:eastAsia="en-IN"/>
        </w:rPr>
      </w:pPr>
      <w:r w:rsidRPr="00300041">
        <w:rPr>
          <w:rFonts w:ascii="Times New Roman" w:eastAsia="Times New Roman" w:hAnsi="Times New Roman" w:cs="Times New Roman"/>
          <w:b/>
          <w:bCs/>
          <w:sz w:val="24"/>
          <w:szCs w:val="24"/>
          <w:lang w:eastAsia="en-IN"/>
        </w:rPr>
        <w:t>Older Device Acquisition Methods:</w:t>
      </w:r>
    </w:p>
    <w:p w14:paraId="7C42E429" w14:textId="77777777" w:rsidR="00300041" w:rsidRPr="00300041" w:rsidRDefault="00300041" w:rsidP="00300041">
      <w:pPr>
        <w:spacing w:after="0" w:line="240" w:lineRule="auto"/>
        <w:rPr>
          <w:rFonts w:ascii="Times New Roman" w:eastAsia="Times New Roman" w:hAnsi="Times New Roman" w:cs="Times New Roman"/>
          <w:b/>
          <w:bCs/>
          <w:sz w:val="24"/>
          <w:szCs w:val="24"/>
          <w:lang w:eastAsia="en-IN"/>
        </w:rPr>
      </w:pPr>
      <w:r w:rsidRPr="00300041">
        <w:rPr>
          <w:rFonts w:ascii="Times New Roman" w:eastAsia="Times New Roman" w:hAnsi="Times New Roman" w:cs="Times New Roman"/>
          <w:b/>
          <w:bCs/>
          <w:sz w:val="24"/>
          <w:szCs w:val="24"/>
          <w:lang w:eastAsia="en-IN"/>
        </w:rPr>
        <w:t>1. Logical Extraction</w:t>
      </w:r>
    </w:p>
    <w:p w14:paraId="2D37E325" w14:textId="77777777" w:rsidR="00300041" w:rsidRPr="00300041" w:rsidRDefault="00300041" w:rsidP="00300041">
      <w:pPr>
        <w:numPr>
          <w:ilvl w:val="0"/>
          <w:numId w:val="44"/>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Purpose:</w:t>
      </w:r>
      <w:r w:rsidRPr="00300041">
        <w:rPr>
          <w:rFonts w:ascii="Times New Roman" w:eastAsia="Times New Roman" w:hAnsi="Times New Roman" w:cs="Times New Roman"/>
          <w:sz w:val="24"/>
          <w:szCs w:val="24"/>
          <w:lang w:eastAsia="en-IN"/>
        </w:rPr>
        <w:t xml:space="preserve"> Logical extraction retrieves accessible data from devices without needing physical access to the device's storage hardware.</w:t>
      </w:r>
    </w:p>
    <w:p w14:paraId="5411CBCC" w14:textId="77777777" w:rsidR="00300041" w:rsidRPr="00300041" w:rsidRDefault="00300041" w:rsidP="00300041">
      <w:pPr>
        <w:numPr>
          <w:ilvl w:val="0"/>
          <w:numId w:val="44"/>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Key Points:</w:t>
      </w:r>
    </w:p>
    <w:p w14:paraId="49C42448" w14:textId="77777777" w:rsidR="00300041" w:rsidRPr="00300041" w:rsidRDefault="00300041" w:rsidP="00300041">
      <w:pPr>
        <w:numPr>
          <w:ilvl w:val="1"/>
          <w:numId w:val="44"/>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Suitable for Older Devices:</w:t>
      </w:r>
      <w:r w:rsidRPr="00300041">
        <w:rPr>
          <w:rFonts w:ascii="Times New Roman" w:eastAsia="Times New Roman" w:hAnsi="Times New Roman" w:cs="Times New Roman"/>
          <w:sz w:val="24"/>
          <w:szCs w:val="24"/>
          <w:lang w:eastAsia="en-IN"/>
        </w:rPr>
        <w:t xml:space="preserve"> Logical extraction is effective with older devices that do not have complex encryption or security features.</w:t>
      </w:r>
    </w:p>
    <w:p w14:paraId="04B0A977" w14:textId="77777777" w:rsidR="00300041" w:rsidRPr="00300041" w:rsidRDefault="00300041" w:rsidP="00300041">
      <w:pPr>
        <w:numPr>
          <w:ilvl w:val="1"/>
          <w:numId w:val="44"/>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Data Access:</w:t>
      </w:r>
      <w:r w:rsidRPr="00300041">
        <w:rPr>
          <w:rFonts w:ascii="Times New Roman" w:eastAsia="Times New Roman" w:hAnsi="Times New Roman" w:cs="Times New Roman"/>
          <w:sz w:val="24"/>
          <w:szCs w:val="24"/>
          <w:lang w:eastAsia="en-IN"/>
        </w:rPr>
        <w:t xml:space="preserve"> Retrieves accessible files like contacts, text messages, photos, and documents.</w:t>
      </w:r>
    </w:p>
    <w:p w14:paraId="0861DC67" w14:textId="77777777" w:rsidR="00300041" w:rsidRPr="00300041" w:rsidRDefault="00300041" w:rsidP="00300041">
      <w:pPr>
        <w:numPr>
          <w:ilvl w:val="1"/>
          <w:numId w:val="44"/>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Limitations:</w:t>
      </w:r>
      <w:r w:rsidRPr="00300041">
        <w:rPr>
          <w:rFonts w:ascii="Times New Roman" w:eastAsia="Times New Roman" w:hAnsi="Times New Roman" w:cs="Times New Roman"/>
          <w:sz w:val="24"/>
          <w:szCs w:val="24"/>
          <w:lang w:eastAsia="en-IN"/>
        </w:rPr>
        <w:t xml:space="preserve"> Cannot recover deleted, hidden, or encrypted data; restricted to the files the system can expose via standard access methods.</w:t>
      </w:r>
    </w:p>
    <w:p w14:paraId="2D51084D" w14:textId="77777777" w:rsidR="00300041" w:rsidRPr="00300041" w:rsidRDefault="00300041" w:rsidP="00300041">
      <w:pPr>
        <w:spacing w:after="0" w:line="240" w:lineRule="auto"/>
        <w:rPr>
          <w:rFonts w:ascii="Times New Roman" w:eastAsia="Times New Roman" w:hAnsi="Times New Roman" w:cs="Times New Roman"/>
          <w:b/>
          <w:bCs/>
          <w:sz w:val="24"/>
          <w:szCs w:val="24"/>
          <w:lang w:eastAsia="en-IN"/>
        </w:rPr>
      </w:pPr>
      <w:r w:rsidRPr="00300041">
        <w:rPr>
          <w:rFonts w:ascii="Times New Roman" w:eastAsia="Times New Roman" w:hAnsi="Times New Roman" w:cs="Times New Roman"/>
          <w:b/>
          <w:bCs/>
          <w:sz w:val="24"/>
          <w:szCs w:val="24"/>
          <w:lang w:eastAsia="en-IN"/>
        </w:rPr>
        <w:t>2. Physical Extraction</w:t>
      </w:r>
    </w:p>
    <w:p w14:paraId="18B8443F" w14:textId="77777777" w:rsidR="00300041" w:rsidRPr="00300041" w:rsidRDefault="00300041" w:rsidP="00300041">
      <w:pPr>
        <w:numPr>
          <w:ilvl w:val="0"/>
          <w:numId w:val="45"/>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Purpose:</w:t>
      </w:r>
      <w:r w:rsidRPr="00300041">
        <w:rPr>
          <w:rFonts w:ascii="Times New Roman" w:eastAsia="Times New Roman" w:hAnsi="Times New Roman" w:cs="Times New Roman"/>
          <w:sz w:val="24"/>
          <w:szCs w:val="24"/>
          <w:lang w:eastAsia="en-IN"/>
        </w:rPr>
        <w:t xml:space="preserve"> Physical extraction involves copying the entire memory content of the device, including deleted data and hidden files.</w:t>
      </w:r>
    </w:p>
    <w:p w14:paraId="701EE94B" w14:textId="77777777" w:rsidR="00300041" w:rsidRPr="00300041" w:rsidRDefault="00300041" w:rsidP="00300041">
      <w:pPr>
        <w:numPr>
          <w:ilvl w:val="0"/>
          <w:numId w:val="45"/>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Key Points:</w:t>
      </w:r>
    </w:p>
    <w:p w14:paraId="6CE8DC3A" w14:textId="77777777" w:rsidR="00300041" w:rsidRPr="00300041" w:rsidRDefault="00300041" w:rsidP="00300041">
      <w:pPr>
        <w:numPr>
          <w:ilvl w:val="1"/>
          <w:numId w:val="45"/>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Data Dump:</w:t>
      </w:r>
      <w:r w:rsidRPr="00300041">
        <w:rPr>
          <w:rFonts w:ascii="Times New Roman" w:eastAsia="Times New Roman" w:hAnsi="Times New Roman" w:cs="Times New Roman"/>
          <w:sz w:val="24"/>
          <w:szCs w:val="24"/>
          <w:lang w:eastAsia="en-IN"/>
        </w:rPr>
        <w:t xml:space="preserve"> Provides a complete data dump, including data not normally accessible through logical extraction.</w:t>
      </w:r>
    </w:p>
    <w:p w14:paraId="3C55922F" w14:textId="77777777" w:rsidR="00300041" w:rsidRPr="00300041" w:rsidRDefault="00300041" w:rsidP="00300041">
      <w:pPr>
        <w:numPr>
          <w:ilvl w:val="1"/>
          <w:numId w:val="45"/>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Effective for Older Devices:</w:t>
      </w:r>
      <w:r w:rsidRPr="00300041">
        <w:rPr>
          <w:rFonts w:ascii="Times New Roman" w:eastAsia="Times New Roman" w:hAnsi="Times New Roman" w:cs="Times New Roman"/>
          <w:sz w:val="24"/>
          <w:szCs w:val="24"/>
          <w:lang w:eastAsia="en-IN"/>
        </w:rPr>
        <w:t xml:space="preserve"> Most effective on older devices that lack encryption or complex file systems.</w:t>
      </w:r>
    </w:p>
    <w:p w14:paraId="39D5EB51" w14:textId="77777777" w:rsidR="00300041" w:rsidRPr="00300041" w:rsidRDefault="00300041" w:rsidP="00300041">
      <w:pPr>
        <w:numPr>
          <w:ilvl w:val="1"/>
          <w:numId w:val="45"/>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Data Recovery:</w:t>
      </w:r>
      <w:r w:rsidRPr="00300041">
        <w:rPr>
          <w:rFonts w:ascii="Times New Roman" w:eastAsia="Times New Roman" w:hAnsi="Times New Roman" w:cs="Times New Roman"/>
          <w:sz w:val="24"/>
          <w:szCs w:val="24"/>
          <w:lang w:eastAsia="en-IN"/>
        </w:rPr>
        <w:t xml:space="preserve"> Allows recovery of deleted files and system files that may contain valuable forensic evidence.</w:t>
      </w:r>
    </w:p>
    <w:p w14:paraId="5EB15EE3" w14:textId="77777777" w:rsidR="00300041" w:rsidRPr="00300041" w:rsidRDefault="00300041" w:rsidP="00300041">
      <w:pPr>
        <w:spacing w:after="0" w:line="240" w:lineRule="auto"/>
        <w:rPr>
          <w:rFonts w:ascii="Times New Roman" w:eastAsia="Times New Roman" w:hAnsi="Times New Roman" w:cs="Times New Roman"/>
          <w:b/>
          <w:bCs/>
          <w:sz w:val="24"/>
          <w:szCs w:val="24"/>
          <w:lang w:eastAsia="en-IN"/>
        </w:rPr>
      </w:pPr>
      <w:r w:rsidRPr="00300041">
        <w:rPr>
          <w:rFonts w:ascii="Times New Roman" w:eastAsia="Times New Roman" w:hAnsi="Times New Roman" w:cs="Times New Roman"/>
          <w:b/>
          <w:bCs/>
          <w:sz w:val="24"/>
          <w:szCs w:val="24"/>
          <w:lang w:eastAsia="en-IN"/>
        </w:rPr>
        <w:t>3. Manual Extraction</w:t>
      </w:r>
    </w:p>
    <w:p w14:paraId="559209D9" w14:textId="77777777" w:rsidR="00300041" w:rsidRPr="00300041" w:rsidRDefault="00300041" w:rsidP="00300041">
      <w:pPr>
        <w:numPr>
          <w:ilvl w:val="0"/>
          <w:numId w:val="46"/>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Purpose:</w:t>
      </w:r>
      <w:r w:rsidRPr="00300041">
        <w:rPr>
          <w:rFonts w:ascii="Times New Roman" w:eastAsia="Times New Roman" w:hAnsi="Times New Roman" w:cs="Times New Roman"/>
          <w:sz w:val="24"/>
          <w:szCs w:val="24"/>
          <w:lang w:eastAsia="en-IN"/>
        </w:rPr>
        <w:t xml:space="preserve"> Manual extraction involves directly accessing the device and copying data manually.</w:t>
      </w:r>
    </w:p>
    <w:p w14:paraId="5E90AC70" w14:textId="77777777" w:rsidR="00300041" w:rsidRPr="00300041" w:rsidRDefault="00300041" w:rsidP="00300041">
      <w:pPr>
        <w:numPr>
          <w:ilvl w:val="0"/>
          <w:numId w:val="46"/>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Key Points:</w:t>
      </w:r>
    </w:p>
    <w:p w14:paraId="6F342006" w14:textId="77777777" w:rsidR="00300041" w:rsidRPr="00300041" w:rsidRDefault="00300041" w:rsidP="00300041">
      <w:pPr>
        <w:numPr>
          <w:ilvl w:val="1"/>
          <w:numId w:val="46"/>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Basic File Transfers:</w:t>
      </w:r>
      <w:r w:rsidRPr="00300041">
        <w:rPr>
          <w:rFonts w:ascii="Times New Roman" w:eastAsia="Times New Roman" w:hAnsi="Times New Roman" w:cs="Times New Roman"/>
          <w:sz w:val="24"/>
          <w:szCs w:val="24"/>
          <w:lang w:eastAsia="en-IN"/>
        </w:rPr>
        <w:t xml:space="preserve"> Limited to simple file transfers such as copying pictures, contacts, and documents from older, non-smart devices.</w:t>
      </w:r>
    </w:p>
    <w:p w14:paraId="3DBD7021" w14:textId="77777777" w:rsidR="00300041" w:rsidRPr="00300041" w:rsidRDefault="00300041" w:rsidP="00300041">
      <w:pPr>
        <w:numPr>
          <w:ilvl w:val="1"/>
          <w:numId w:val="46"/>
        </w:num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b/>
          <w:bCs/>
          <w:sz w:val="24"/>
          <w:szCs w:val="24"/>
          <w:lang w:eastAsia="en-IN"/>
        </w:rPr>
        <w:t>No Data Recovery:</w:t>
      </w:r>
      <w:r w:rsidRPr="00300041">
        <w:rPr>
          <w:rFonts w:ascii="Times New Roman" w:eastAsia="Times New Roman" w:hAnsi="Times New Roman" w:cs="Times New Roman"/>
          <w:sz w:val="24"/>
          <w:szCs w:val="24"/>
          <w:lang w:eastAsia="en-IN"/>
        </w:rPr>
        <w:t xml:space="preserve"> Does not recover deleted or hidden files, making it less effective for in-depth forensic investigations.</w:t>
      </w:r>
    </w:p>
    <w:p w14:paraId="278375D6" w14:textId="77777777" w:rsidR="00300041" w:rsidRPr="00300041" w:rsidRDefault="00300041" w:rsidP="00300041">
      <w:p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sz w:val="24"/>
          <w:szCs w:val="24"/>
          <w:lang w:eastAsia="en-IN"/>
        </w:rPr>
        <w:pict w14:anchorId="2A9C6D5D">
          <v:rect id="_x0000_i1948" style="width:0;height:1.5pt" o:hralign="center" o:hrstd="t" o:hr="t" fillcolor="#a0a0a0" stroked="f"/>
        </w:pict>
      </w:r>
    </w:p>
    <w:p w14:paraId="794C5008" w14:textId="77777777" w:rsidR="00300041" w:rsidRPr="00300041" w:rsidRDefault="00300041" w:rsidP="00300041">
      <w:pPr>
        <w:spacing w:after="0" w:line="240" w:lineRule="auto"/>
        <w:rPr>
          <w:rFonts w:ascii="Times New Roman" w:eastAsia="Times New Roman" w:hAnsi="Times New Roman" w:cs="Times New Roman"/>
          <w:b/>
          <w:bCs/>
          <w:sz w:val="24"/>
          <w:szCs w:val="24"/>
          <w:lang w:eastAsia="en-IN"/>
        </w:rPr>
      </w:pPr>
      <w:r w:rsidRPr="00300041">
        <w:rPr>
          <w:rFonts w:ascii="Times New Roman" w:eastAsia="Times New Roman" w:hAnsi="Times New Roman" w:cs="Times New Roman"/>
          <w:b/>
          <w:bCs/>
          <w:sz w:val="24"/>
          <w:szCs w:val="24"/>
          <w:lang w:eastAsia="en-IN"/>
        </w:rPr>
        <w:t>Challenges:</w:t>
      </w:r>
    </w:p>
    <w:p w14:paraId="7FA73312" w14:textId="77777777" w:rsidR="00300041" w:rsidRPr="00300041" w:rsidRDefault="00300041" w:rsidP="00300041">
      <w:pPr>
        <w:spacing w:after="0" w:line="240" w:lineRule="auto"/>
        <w:rPr>
          <w:rFonts w:ascii="Times New Roman" w:eastAsia="Times New Roman" w:hAnsi="Times New Roman" w:cs="Times New Roman"/>
          <w:b/>
          <w:bCs/>
          <w:sz w:val="24"/>
          <w:szCs w:val="24"/>
          <w:lang w:eastAsia="en-IN"/>
        </w:rPr>
      </w:pPr>
      <w:r w:rsidRPr="00300041">
        <w:rPr>
          <w:rFonts w:ascii="Times New Roman" w:eastAsia="Times New Roman" w:hAnsi="Times New Roman" w:cs="Times New Roman"/>
          <w:b/>
          <w:bCs/>
          <w:sz w:val="24"/>
          <w:szCs w:val="24"/>
          <w:lang w:eastAsia="en-IN"/>
        </w:rPr>
        <w:t>1. Technical Expertise</w:t>
      </w:r>
    </w:p>
    <w:p w14:paraId="4C5F3698" w14:textId="77777777" w:rsidR="00300041" w:rsidRPr="00300041" w:rsidRDefault="00300041" w:rsidP="00300041">
      <w:p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sz w:val="24"/>
          <w:szCs w:val="24"/>
          <w:lang w:eastAsia="en-IN"/>
        </w:rPr>
        <w:t>Non-traditional methods, such as JTAG and Chip-Off, require specialized knowledge and skills to execute properly, including the ability to disassemble devices, solder chips, and use specialized equipment.</w:t>
      </w:r>
    </w:p>
    <w:p w14:paraId="7BBE4533" w14:textId="77777777" w:rsidR="00300041" w:rsidRPr="00300041" w:rsidRDefault="00300041" w:rsidP="00300041">
      <w:pPr>
        <w:spacing w:after="0" w:line="240" w:lineRule="auto"/>
        <w:rPr>
          <w:rFonts w:ascii="Times New Roman" w:eastAsia="Times New Roman" w:hAnsi="Times New Roman" w:cs="Times New Roman"/>
          <w:b/>
          <w:bCs/>
          <w:sz w:val="24"/>
          <w:szCs w:val="24"/>
          <w:lang w:eastAsia="en-IN"/>
        </w:rPr>
      </w:pPr>
      <w:r w:rsidRPr="00300041">
        <w:rPr>
          <w:rFonts w:ascii="Times New Roman" w:eastAsia="Times New Roman" w:hAnsi="Times New Roman" w:cs="Times New Roman"/>
          <w:b/>
          <w:bCs/>
          <w:sz w:val="24"/>
          <w:szCs w:val="24"/>
          <w:lang w:eastAsia="en-IN"/>
        </w:rPr>
        <w:t>2. Device Damage</w:t>
      </w:r>
    </w:p>
    <w:p w14:paraId="4D71A984" w14:textId="77777777" w:rsidR="00300041" w:rsidRPr="00300041" w:rsidRDefault="00300041" w:rsidP="00300041">
      <w:p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sz w:val="24"/>
          <w:szCs w:val="24"/>
          <w:lang w:eastAsia="en-IN"/>
        </w:rPr>
        <w:t>Invasive methods like Chip-Off may cause physical damage to the device, complicating data recovery or rendering it impossible. It is crucial to minimize the risk of damage to hardware during extraction.</w:t>
      </w:r>
    </w:p>
    <w:p w14:paraId="1C810DB0" w14:textId="77777777" w:rsidR="00300041" w:rsidRPr="00300041" w:rsidRDefault="00300041" w:rsidP="00300041">
      <w:pPr>
        <w:spacing w:after="0" w:line="240" w:lineRule="auto"/>
        <w:rPr>
          <w:rFonts w:ascii="Times New Roman" w:eastAsia="Times New Roman" w:hAnsi="Times New Roman" w:cs="Times New Roman"/>
          <w:b/>
          <w:bCs/>
          <w:sz w:val="24"/>
          <w:szCs w:val="24"/>
          <w:lang w:eastAsia="en-IN"/>
        </w:rPr>
      </w:pPr>
      <w:r w:rsidRPr="00300041">
        <w:rPr>
          <w:rFonts w:ascii="Times New Roman" w:eastAsia="Times New Roman" w:hAnsi="Times New Roman" w:cs="Times New Roman"/>
          <w:b/>
          <w:bCs/>
          <w:sz w:val="24"/>
          <w:szCs w:val="24"/>
          <w:lang w:eastAsia="en-IN"/>
        </w:rPr>
        <w:t>3. Data Integrity</w:t>
      </w:r>
    </w:p>
    <w:p w14:paraId="1DF6DF86" w14:textId="77777777" w:rsidR="00300041" w:rsidRPr="00300041" w:rsidRDefault="00300041" w:rsidP="00300041">
      <w:p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sz w:val="24"/>
          <w:szCs w:val="24"/>
          <w:lang w:eastAsia="en-IN"/>
        </w:rPr>
        <w:t>Ensuring data integrity during extraction is essential in forensic investigations. The device must be handled carefully, and write-blockers or other tools should be used to prevent any modification of the original data.</w:t>
      </w:r>
    </w:p>
    <w:p w14:paraId="22E9CF34" w14:textId="77777777" w:rsidR="00300041" w:rsidRPr="00300041" w:rsidRDefault="00300041" w:rsidP="00300041">
      <w:pPr>
        <w:spacing w:after="0" w:line="240" w:lineRule="auto"/>
        <w:rPr>
          <w:rFonts w:ascii="Times New Roman" w:eastAsia="Times New Roman" w:hAnsi="Times New Roman" w:cs="Times New Roman"/>
          <w:b/>
          <w:bCs/>
          <w:sz w:val="24"/>
          <w:szCs w:val="24"/>
          <w:lang w:eastAsia="en-IN"/>
        </w:rPr>
      </w:pPr>
      <w:r w:rsidRPr="00300041">
        <w:rPr>
          <w:rFonts w:ascii="Times New Roman" w:eastAsia="Times New Roman" w:hAnsi="Times New Roman" w:cs="Times New Roman"/>
          <w:b/>
          <w:bCs/>
          <w:sz w:val="24"/>
          <w:szCs w:val="24"/>
          <w:lang w:eastAsia="en-IN"/>
        </w:rPr>
        <w:t>4. Legal Considerations</w:t>
      </w:r>
    </w:p>
    <w:p w14:paraId="7EBEC837" w14:textId="77777777" w:rsidR="00300041" w:rsidRPr="00300041" w:rsidRDefault="00300041" w:rsidP="00300041">
      <w:pPr>
        <w:spacing w:after="0" w:line="240" w:lineRule="auto"/>
        <w:rPr>
          <w:rFonts w:ascii="Times New Roman" w:eastAsia="Times New Roman" w:hAnsi="Times New Roman" w:cs="Times New Roman"/>
          <w:sz w:val="24"/>
          <w:szCs w:val="24"/>
          <w:lang w:eastAsia="en-IN"/>
        </w:rPr>
      </w:pPr>
      <w:r w:rsidRPr="00300041">
        <w:rPr>
          <w:rFonts w:ascii="Times New Roman" w:eastAsia="Times New Roman" w:hAnsi="Times New Roman" w:cs="Times New Roman"/>
          <w:sz w:val="24"/>
          <w:szCs w:val="24"/>
          <w:lang w:eastAsia="en-IN"/>
        </w:rPr>
        <w:t>Non-traditional methods must follow strict legal protocols to ensure the admissibility of the data in court. Proper documentation of the extraction process, chain of custody, and forensic procedures is crucial to maintaining the legal validity of the evidence.</w:t>
      </w:r>
    </w:p>
    <w:p w14:paraId="58B967B8" w14:textId="77777777" w:rsidR="00523FA0" w:rsidRDefault="00523FA0" w:rsidP="00FD0AB5">
      <w:pPr>
        <w:spacing w:after="0" w:line="240" w:lineRule="auto"/>
        <w:rPr>
          <w:rFonts w:ascii="Times New Roman" w:eastAsia="Times New Roman" w:hAnsi="Times New Roman" w:cs="Times New Roman"/>
          <w:sz w:val="24"/>
          <w:szCs w:val="24"/>
          <w:lang w:eastAsia="en-IN"/>
        </w:rPr>
      </w:pPr>
    </w:p>
    <w:p w14:paraId="35E9147F" w14:textId="11327B85" w:rsidR="00FD0AB5" w:rsidRPr="00FD0AB5" w:rsidRDefault="00FD0AB5" w:rsidP="00FD0AB5">
      <w:pPr>
        <w:spacing w:after="0" w:line="240" w:lineRule="auto"/>
        <w:rPr>
          <w:rFonts w:ascii="Times New Roman" w:eastAsia="Times New Roman" w:hAnsi="Times New Roman" w:cs="Times New Roman"/>
          <w:sz w:val="24"/>
          <w:szCs w:val="24"/>
          <w:lang w:eastAsia="en-IN"/>
        </w:rPr>
      </w:pPr>
      <w:r w:rsidRPr="00FD0AB5">
        <w:rPr>
          <w:rFonts w:ascii="Times New Roman" w:eastAsia="Times New Roman" w:hAnsi="Times New Roman" w:cs="Times New Roman"/>
          <w:sz w:val="24"/>
          <w:szCs w:val="24"/>
          <w:lang w:eastAsia="en-IN"/>
        </w:rPr>
        <w:pict w14:anchorId="0A21EFFB">
          <v:rect id="_x0000_i1945" style="width:0;height:1.5pt" o:hralign="center" o:hrstd="t" o:hr="t" fillcolor="#a0a0a0" stroked="f"/>
        </w:pict>
      </w:r>
    </w:p>
    <w:p w14:paraId="49C42620" w14:textId="7C1E7F75" w:rsidR="00FD0AB5" w:rsidRPr="00FD0AB5" w:rsidRDefault="006B34F8" w:rsidP="00FD0AB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B34F8">
        <w:rPr>
          <w:rFonts w:ascii="Times New Roman" w:eastAsia="Times New Roman" w:hAnsi="Times New Roman" w:cs="Times New Roman"/>
          <w:b/>
          <w:bCs/>
          <w:sz w:val="27"/>
          <w:szCs w:val="27"/>
          <w:lang w:eastAsia="en-IN"/>
        </w:rPr>
        <w:t>Q8.</w:t>
      </w:r>
    </w:p>
    <w:p w14:paraId="04F7793D" w14:textId="5A0FF9CB" w:rsidR="00FD0AB5" w:rsidRPr="00FD0AB5" w:rsidRDefault="006B34F8" w:rsidP="00FD0AB5">
      <w:pPr>
        <w:spacing w:before="100" w:beforeAutospacing="1" w:after="100" w:afterAutospacing="1" w:line="240" w:lineRule="auto"/>
        <w:rPr>
          <w:rFonts w:ascii="Times New Roman" w:eastAsia="Times New Roman" w:hAnsi="Times New Roman" w:cs="Times New Roman"/>
          <w:b/>
          <w:bCs/>
          <w:sz w:val="24"/>
          <w:szCs w:val="24"/>
          <w:lang w:eastAsia="en-IN"/>
        </w:rPr>
      </w:pPr>
      <w:r w:rsidRPr="006B34F8">
        <w:rPr>
          <w:rFonts w:ascii="Times New Roman" w:eastAsia="Times New Roman" w:hAnsi="Times New Roman" w:cs="Times New Roman"/>
          <w:b/>
          <w:bCs/>
          <w:sz w:val="24"/>
          <w:szCs w:val="24"/>
          <w:lang w:eastAsia="en-IN"/>
        </w:rPr>
        <w:t>A. IDENTIFY THE NECESSITY OF SECURITY IN MOBILE APPLICATIONS.</w:t>
      </w:r>
    </w:p>
    <w:p w14:paraId="7AC3CADC" w14:textId="77777777" w:rsidR="00E03317" w:rsidRPr="00E03317" w:rsidRDefault="00E03317" w:rsidP="00E033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03317">
        <w:rPr>
          <w:rFonts w:ascii="Times New Roman" w:eastAsia="Times New Roman" w:hAnsi="Times New Roman" w:cs="Times New Roman"/>
          <w:b/>
          <w:bCs/>
          <w:sz w:val="27"/>
          <w:szCs w:val="27"/>
          <w:lang w:eastAsia="en-IN"/>
        </w:rPr>
        <w:t>Necessity of Security in Mobile Applications:</w:t>
      </w:r>
    </w:p>
    <w:p w14:paraId="444A62D1" w14:textId="77777777" w:rsidR="00E03317" w:rsidRPr="00E03317" w:rsidRDefault="00E03317" w:rsidP="00E03317">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Mobile app security focuses on the software security of apps on platforms like Android, iOS, and Windows Phone.</w:t>
      </w:r>
    </w:p>
    <w:p w14:paraId="74BDC05E" w14:textId="77777777" w:rsidR="00E03317" w:rsidRPr="00E03317" w:rsidRDefault="00E03317" w:rsidP="00E03317">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Covers apps on both mobile phones and tablets.</w:t>
      </w:r>
    </w:p>
    <w:p w14:paraId="2E89CB30" w14:textId="77777777" w:rsidR="00E03317" w:rsidRPr="00E03317" w:rsidRDefault="00E03317" w:rsidP="00E03317">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Involves assessing apps for security issues based on:</w:t>
      </w:r>
    </w:p>
    <w:p w14:paraId="7744BFC9" w14:textId="77777777" w:rsidR="00E03317" w:rsidRPr="00E03317" w:rsidRDefault="00E03317" w:rsidP="00E03317">
      <w:pPr>
        <w:numPr>
          <w:ilvl w:val="1"/>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The platform they run on.</w:t>
      </w:r>
    </w:p>
    <w:p w14:paraId="237E6993" w14:textId="77777777" w:rsidR="00E03317" w:rsidRPr="00E03317" w:rsidRDefault="00E03317" w:rsidP="00E03317">
      <w:pPr>
        <w:numPr>
          <w:ilvl w:val="1"/>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The frameworks used for development.</w:t>
      </w:r>
    </w:p>
    <w:p w14:paraId="43A4E114" w14:textId="77777777" w:rsidR="00E03317" w:rsidRPr="00E03317" w:rsidRDefault="00E03317" w:rsidP="00E03317">
      <w:pPr>
        <w:numPr>
          <w:ilvl w:val="1"/>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The anticipated users (e.g., employees or general users).</w:t>
      </w:r>
    </w:p>
    <w:p w14:paraId="275B8A58" w14:textId="77777777" w:rsidR="00E03317" w:rsidRPr="00E03317" w:rsidRDefault="00E03317" w:rsidP="00E03317">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Mobile apps are crucial for business online presence, helping businesses connect with global users.</w:t>
      </w:r>
    </w:p>
    <w:p w14:paraId="7DD70FC8" w14:textId="77777777" w:rsidR="00E03317" w:rsidRPr="00E03317" w:rsidRDefault="00E03317" w:rsidP="00E03317">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Many businesses depend entirely on mobile apps for user interaction.</w:t>
      </w:r>
    </w:p>
    <w:p w14:paraId="3E85663D" w14:textId="77777777" w:rsidR="00E03317" w:rsidRPr="00E03317" w:rsidRDefault="00E03317" w:rsidP="00E033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03317">
        <w:rPr>
          <w:rFonts w:ascii="Times New Roman" w:eastAsia="Times New Roman" w:hAnsi="Times New Roman" w:cs="Times New Roman"/>
          <w:b/>
          <w:bCs/>
          <w:sz w:val="27"/>
          <w:szCs w:val="27"/>
          <w:lang w:eastAsia="en-IN"/>
        </w:rPr>
        <w:t>What is Mobile Application Security?</w:t>
      </w:r>
    </w:p>
    <w:p w14:paraId="1EB0124C" w14:textId="77777777" w:rsidR="00E03317" w:rsidRPr="00E03317" w:rsidRDefault="00E03317" w:rsidP="00E03317">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More users are relying on mobile apps for digital tasks instead of desktop applications.</w:t>
      </w:r>
    </w:p>
    <w:p w14:paraId="63BAA2CE" w14:textId="77777777" w:rsidR="00E03317" w:rsidRPr="00E03317" w:rsidRDefault="00E03317" w:rsidP="00E03317">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Popular mobile platforms offer security controls for developers, but it’s up to developers to choose and implement them properly.</w:t>
      </w:r>
    </w:p>
    <w:p w14:paraId="0A04B7B1" w14:textId="77777777" w:rsidR="00E03317" w:rsidRPr="00E03317" w:rsidRDefault="00E03317" w:rsidP="00E03317">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If security features aren’t properly implemented, attackers may easily bypass them.</w:t>
      </w:r>
    </w:p>
    <w:p w14:paraId="7207C8A1" w14:textId="77777777" w:rsidR="00E03317" w:rsidRPr="00E03317" w:rsidRDefault="00E03317" w:rsidP="00E03317">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Common issues in mobile apps include:</w:t>
      </w:r>
    </w:p>
    <w:p w14:paraId="2FA8C5B2" w14:textId="77777777" w:rsidR="00E03317" w:rsidRPr="00E03317" w:rsidRDefault="00E03317" w:rsidP="00E03317">
      <w:pPr>
        <w:numPr>
          <w:ilvl w:val="1"/>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Storing or leaking sensitive data accessible by other apps on the phone.</w:t>
      </w:r>
    </w:p>
    <w:p w14:paraId="78B50538" w14:textId="329B9096" w:rsidR="00E03317" w:rsidRPr="00E03317" w:rsidRDefault="00E03317" w:rsidP="00E03317">
      <w:pPr>
        <w:numPr>
          <w:ilvl w:val="1"/>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 xml:space="preserve">Weak authentication and authorization </w:t>
      </w:r>
      <w:r w:rsidR="00D52E9B" w:rsidRPr="00E03317">
        <w:rPr>
          <w:rFonts w:ascii="Times New Roman" w:eastAsia="Times New Roman" w:hAnsi="Times New Roman" w:cs="Times New Roman"/>
          <w:sz w:val="24"/>
          <w:szCs w:val="24"/>
          <w:lang w:eastAsia="en-IN"/>
        </w:rPr>
        <w:t>check</w:t>
      </w:r>
      <w:r w:rsidRPr="00E03317">
        <w:rPr>
          <w:rFonts w:ascii="Times New Roman" w:eastAsia="Times New Roman" w:hAnsi="Times New Roman" w:cs="Times New Roman"/>
          <w:sz w:val="24"/>
          <w:szCs w:val="24"/>
          <w:lang w:eastAsia="en-IN"/>
        </w:rPr>
        <w:t xml:space="preserve"> that can be bypassed.</w:t>
      </w:r>
    </w:p>
    <w:p w14:paraId="53962117" w14:textId="77777777" w:rsidR="00E03317" w:rsidRPr="00E03317" w:rsidRDefault="00E03317" w:rsidP="00E03317">
      <w:pPr>
        <w:numPr>
          <w:ilvl w:val="1"/>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Use of weak encryption methods that can be easily broken.</w:t>
      </w:r>
    </w:p>
    <w:p w14:paraId="418050FD" w14:textId="77777777" w:rsidR="00E03317" w:rsidRPr="00E03317" w:rsidRDefault="00E03317" w:rsidP="00E03317">
      <w:pPr>
        <w:numPr>
          <w:ilvl w:val="1"/>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Sending sensitive data over the Internet without encryption.</w:t>
      </w:r>
    </w:p>
    <w:p w14:paraId="72AFC762" w14:textId="77777777" w:rsidR="00E03317" w:rsidRPr="00E03317" w:rsidRDefault="00E03317" w:rsidP="00E03317">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These issues can be exploited by malicious apps or attackers on the same Wi-Fi network.</w:t>
      </w:r>
    </w:p>
    <w:p w14:paraId="5C80F3C2" w14:textId="77777777" w:rsidR="00E03317" w:rsidRPr="00E03317" w:rsidRDefault="00E03317" w:rsidP="00E033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03317">
        <w:rPr>
          <w:rFonts w:ascii="Times New Roman" w:eastAsia="Times New Roman" w:hAnsi="Times New Roman" w:cs="Times New Roman"/>
          <w:b/>
          <w:bCs/>
          <w:sz w:val="27"/>
          <w:szCs w:val="27"/>
          <w:lang w:eastAsia="en-IN"/>
        </w:rPr>
        <w:t>What is Mobile Application Security Testing?</w:t>
      </w:r>
    </w:p>
    <w:p w14:paraId="5A144EBD" w14:textId="77777777" w:rsidR="00E03317" w:rsidRPr="00E03317" w:rsidRDefault="00E03317" w:rsidP="00E03317">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Security testing involves evaluating the app’s security by simulating attacks from a malicious user.</w:t>
      </w:r>
    </w:p>
    <w:p w14:paraId="581D8CC3" w14:textId="77777777" w:rsidR="00E03317" w:rsidRPr="00E03317" w:rsidRDefault="00E03317" w:rsidP="00E03317">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Effective testing starts with understanding the app’s business purpose and the data it handles.</w:t>
      </w:r>
    </w:p>
    <w:p w14:paraId="00AE0875" w14:textId="77777777" w:rsidR="00E03317" w:rsidRPr="00E03317" w:rsidRDefault="00E03317" w:rsidP="00E03317">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The testing process involves:</w:t>
      </w:r>
    </w:p>
    <w:p w14:paraId="2F872E65" w14:textId="77777777" w:rsidR="00E03317" w:rsidRPr="00E03317" w:rsidRDefault="00E03317" w:rsidP="00E03317">
      <w:pPr>
        <w:numPr>
          <w:ilvl w:val="1"/>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Interacting with the app to understand how it stores, receives, and transmits data.</w:t>
      </w:r>
    </w:p>
    <w:p w14:paraId="700BB3E1" w14:textId="77777777" w:rsidR="00E03317" w:rsidRPr="00E03317" w:rsidRDefault="00E03317" w:rsidP="00E03317">
      <w:pPr>
        <w:numPr>
          <w:ilvl w:val="1"/>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Decrypting encrypted parts of the app.</w:t>
      </w:r>
    </w:p>
    <w:p w14:paraId="0C00A641" w14:textId="77777777" w:rsidR="00E03317" w:rsidRPr="00E03317" w:rsidRDefault="00E03317" w:rsidP="00E03317">
      <w:pPr>
        <w:numPr>
          <w:ilvl w:val="1"/>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Decompiling the app’s code for analysis.</w:t>
      </w:r>
    </w:p>
    <w:p w14:paraId="0FF6CFE0" w14:textId="77777777" w:rsidR="00E03317" w:rsidRPr="00E03317" w:rsidRDefault="00E03317" w:rsidP="00E03317">
      <w:pPr>
        <w:numPr>
          <w:ilvl w:val="1"/>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Using static analysis to identify security weaknesses in the decompiled code.</w:t>
      </w:r>
    </w:p>
    <w:p w14:paraId="0A918A10" w14:textId="77777777" w:rsidR="00E03317" w:rsidRPr="00E03317" w:rsidRDefault="00E03317" w:rsidP="00E03317">
      <w:pPr>
        <w:numPr>
          <w:ilvl w:val="1"/>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Using reverse engineering and static analysis to drive dynamic analysis and penetration testing.</w:t>
      </w:r>
    </w:p>
    <w:p w14:paraId="0C6A3872" w14:textId="77777777" w:rsidR="00E03317" w:rsidRPr="00E03317" w:rsidRDefault="00E03317" w:rsidP="00E03317">
      <w:pPr>
        <w:numPr>
          <w:ilvl w:val="1"/>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Evaluating the effectiveness of security controls (like authentication and authorization).</w:t>
      </w:r>
    </w:p>
    <w:p w14:paraId="62041C78" w14:textId="77777777" w:rsidR="00E03317" w:rsidRPr="00E03317" w:rsidRDefault="00E03317" w:rsidP="00E033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03317">
        <w:rPr>
          <w:rFonts w:ascii="Times New Roman" w:eastAsia="Times New Roman" w:hAnsi="Times New Roman" w:cs="Times New Roman"/>
          <w:b/>
          <w:bCs/>
          <w:sz w:val="27"/>
          <w:szCs w:val="27"/>
          <w:lang w:eastAsia="en-IN"/>
        </w:rPr>
        <w:t>Mobile Application Security Testing Tools:</w:t>
      </w:r>
    </w:p>
    <w:p w14:paraId="52C50421" w14:textId="77777777" w:rsidR="00E03317" w:rsidRPr="00E03317" w:rsidRDefault="00E03317" w:rsidP="00E03317">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Various free and commercial security tools are available for testing mobile apps.</w:t>
      </w:r>
    </w:p>
    <w:p w14:paraId="6B3C4C57" w14:textId="77777777" w:rsidR="00E03317" w:rsidRPr="00E03317" w:rsidRDefault="00E03317" w:rsidP="00E03317">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Some tools use static or dynamic testing methods but no single tool covers all vulnerabilities.</w:t>
      </w:r>
    </w:p>
    <w:p w14:paraId="03498418" w14:textId="77777777" w:rsidR="00E03317" w:rsidRPr="00E03317" w:rsidRDefault="00E03317" w:rsidP="00E03317">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A combination of static and dynamic testing, along with manual review, provides the best assessment.</w:t>
      </w:r>
    </w:p>
    <w:p w14:paraId="365D4225" w14:textId="77777777" w:rsidR="00E03317" w:rsidRPr="00E03317" w:rsidRDefault="00E03317" w:rsidP="00E03317">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Security testing serves as a pre-production check to ensure security controls work properly.</w:t>
      </w:r>
    </w:p>
    <w:p w14:paraId="32BF4C7A" w14:textId="77777777" w:rsidR="00E03317" w:rsidRPr="00E03317" w:rsidRDefault="00E03317" w:rsidP="00E03317">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E03317">
        <w:rPr>
          <w:rFonts w:ascii="Times New Roman" w:eastAsia="Times New Roman" w:hAnsi="Times New Roman" w:cs="Times New Roman"/>
          <w:sz w:val="24"/>
          <w:szCs w:val="24"/>
          <w:lang w:eastAsia="en-IN"/>
        </w:rPr>
        <w:t>It helps identify edge cases that could lead to security issues not anticipated by the development team.</w:t>
      </w:r>
    </w:p>
    <w:p w14:paraId="2231EC93" w14:textId="7B4B599B" w:rsidR="00E03317" w:rsidRDefault="00041AF4" w:rsidP="00FD0AB5">
      <w:pPr>
        <w:spacing w:before="100" w:beforeAutospacing="1" w:after="100" w:afterAutospacing="1" w:line="240" w:lineRule="auto"/>
        <w:rPr>
          <w:rFonts w:ascii="Times New Roman" w:eastAsia="Times New Roman" w:hAnsi="Times New Roman" w:cs="Times New Roman"/>
          <w:b/>
          <w:bCs/>
          <w:sz w:val="24"/>
          <w:szCs w:val="24"/>
          <w:lang w:eastAsia="en-IN"/>
        </w:rPr>
      </w:pPr>
      <w:r w:rsidRPr="00FD0AB5">
        <w:rPr>
          <w:rFonts w:ascii="Times New Roman" w:eastAsia="Times New Roman" w:hAnsi="Times New Roman" w:cs="Times New Roman"/>
          <w:sz w:val="24"/>
          <w:szCs w:val="24"/>
          <w:lang w:eastAsia="en-IN"/>
        </w:rPr>
        <w:pict w14:anchorId="7AA08641">
          <v:rect id="_x0000_i1986" style="width:0;height:1.5pt" o:hralign="center" o:hrstd="t" o:hr="t" fillcolor="#a0a0a0" stroked="f"/>
        </w:pict>
      </w:r>
    </w:p>
    <w:p w14:paraId="24F2C3F2" w14:textId="0D6E9A2F" w:rsidR="00FD0AB5" w:rsidRPr="00FD0AB5" w:rsidRDefault="006B34F8" w:rsidP="00FD0AB5">
      <w:pPr>
        <w:spacing w:before="100" w:beforeAutospacing="1" w:after="100" w:afterAutospacing="1" w:line="240" w:lineRule="auto"/>
        <w:rPr>
          <w:rFonts w:ascii="Times New Roman" w:eastAsia="Times New Roman" w:hAnsi="Times New Roman" w:cs="Times New Roman"/>
          <w:b/>
          <w:bCs/>
          <w:sz w:val="24"/>
          <w:szCs w:val="24"/>
          <w:lang w:eastAsia="en-IN"/>
        </w:rPr>
      </w:pPr>
      <w:r w:rsidRPr="006B34F8">
        <w:rPr>
          <w:rFonts w:ascii="Times New Roman" w:eastAsia="Times New Roman" w:hAnsi="Times New Roman" w:cs="Times New Roman"/>
          <w:b/>
          <w:bCs/>
          <w:sz w:val="24"/>
          <w:szCs w:val="24"/>
          <w:lang w:eastAsia="en-IN"/>
        </w:rPr>
        <w:t>B. SUMMARIZE THE WORKING PRINCIPLE OF VARIOUS OPEN-SOURCE MOBILE FORENSICS TOOLS.</w:t>
      </w:r>
    </w:p>
    <w:p w14:paraId="7B9C3390" w14:textId="77777777" w:rsidR="00291805" w:rsidRPr="00291805" w:rsidRDefault="00291805" w:rsidP="00291805">
      <w:p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 xml:space="preserve">  </w:t>
      </w:r>
      <w:r w:rsidRPr="00291805">
        <w:rPr>
          <w:rFonts w:ascii="Times New Roman" w:eastAsia="Times New Roman" w:hAnsi="Times New Roman" w:cs="Times New Roman"/>
          <w:b/>
          <w:bCs/>
          <w:sz w:val="24"/>
          <w:szCs w:val="24"/>
          <w:lang w:eastAsia="en-IN"/>
        </w:rPr>
        <w:t>Santoku (current version 0.5):</w:t>
      </w:r>
    </w:p>
    <w:p w14:paraId="3273275B" w14:textId="77777777" w:rsidR="00291805" w:rsidRPr="00291805" w:rsidRDefault="00291805" w:rsidP="00291805">
      <w:pPr>
        <w:numPr>
          <w:ilvl w:val="0"/>
          <w:numId w:val="51"/>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Free and open-source bootable Linux distro based on Lubuntu.</w:t>
      </w:r>
    </w:p>
    <w:p w14:paraId="06B99FCF" w14:textId="77777777" w:rsidR="00291805" w:rsidRPr="00291805" w:rsidRDefault="00291805" w:rsidP="00291805">
      <w:pPr>
        <w:numPr>
          <w:ilvl w:val="0"/>
          <w:numId w:val="51"/>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Preinstalled apps for mobile forensics, mobile malware analysis, and mobile app security assessment.</w:t>
      </w:r>
    </w:p>
    <w:p w14:paraId="1A348232" w14:textId="0F6658CA" w:rsidR="00291805" w:rsidRPr="00291805" w:rsidRDefault="00D52E9B" w:rsidP="00291805">
      <w:p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 Kali</w:t>
      </w:r>
      <w:r w:rsidR="00291805" w:rsidRPr="00291805">
        <w:rPr>
          <w:rFonts w:ascii="Times New Roman" w:eastAsia="Times New Roman" w:hAnsi="Times New Roman" w:cs="Times New Roman"/>
          <w:b/>
          <w:bCs/>
          <w:sz w:val="24"/>
          <w:szCs w:val="24"/>
          <w:lang w:eastAsia="en-IN"/>
        </w:rPr>
        <w:t xml:space="preserve"> Linux:</w:t>
      </w:r>
    </w:p>
    <w:p w14:paraId="6B738244" w14:textId="77777777" w:rsidR="00291805" w:rsidRPr="00291805" w:rsidRDefault="00291805" w:rsidP="00291805">
      <w:pPr>
        <w:numPr>
          <w:ilvl w:val="0"/>
          <w:numId w:val="52"/>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Free solution for advanced penetration testing.</w:t>
      </w:r>
    </w:p>
    <w:p w14:paraId="49595D31" w14:textId="77777777" w:rsidR="00291805" w:rsidRPr="00291805" w:rsidRDefault="00291805" w:rsidP="00291805">
      <w:pPr>
        <w:numPr>
          <w:ilvl w:val="0"/>
          <w:numId w:val="52"/>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Based on Debian Linux.</w:t>
      </w:r>
    </w:p>
    <w:p w14:paraId="04590FA0" w14:textId="77777777" w:rsidR="00291805" w:rsidRPr="00291805" w:rsidRDefault="00291805" w:rsidP="00291805">
      <w:pPr>
        <w:numPr>
          <w:ilvl w:val="0"/>
          <w:numId w:val="52"/>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Hosts several toolkits, scripts, and frameworks for security penetration testing and digital forensics.</w:t>
      </w:r>
    </w:p>
    <w:p w14:paraId="67B91309" w14:textId="6F8D6D0E" w:rsidR="00291805" w:rsidRPr="00291805" w:rsidRDefault="00D52E9B" w:rsidP="00291805">
      <w:p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 The</w:t>
      </w:r>
      <w:r w:rsidR="00291805" w:rsidRPr="00291805">
        <w:rPr>
          <w:rFonts w:ascii="Times New Roman" w:eastAsia="Times New Roman" w:hAnsi="Times New Roman" w:cs="Times New Roman"/>
          <w:b/>
          <w:bCs/>
          <w:sz w:val="24"/>
          <w:szCs w:val="24"/>
          <w:lang w:eastAsia="en-IN"/>
        </w:rPr>
        <w:t xml:space="preserve"> SANS Investigative Forensic Toolkit (SIFT) (current version 3.0):</w:t>
      </w:r>
    </w:p>
    <w:p w14:paraId="421C3D06" w14:textId="77777777" w:rsidR="00291805" w:rsidRPr="00291805" w:rsidRDefault="00291805" w:rsidP="00291805">
      <w:pPr>
        <w:numPr>
          <w:ilvl w:val="0"/>
          <w:numId w:val="53"/>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Comprehensive workstation for digital forensics investigation using open-source tools.</w:t>
      </w:r>
    </w:p>
    <w:p w14:paraId="505DF994" w14:textId="77777777" w:rsidR="00291805" w:rsidRPr="00291805" w:rsidRDefault="00291805" w:rsidP="00291805">
      <w:pPr>
        <w:numPr>
          <w:ilvl w:val="0"/>
          <w:numId w:val="53"/>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Based on Ubuntu LTS 16.04, can be installed on Windows 10.</w:t>
      </w:r>
    </w:p>
    <w:p w14:paraId="403C79E8" w14:textId="77777777" w:rsidR="00291805" w:rsidRPr="00291805" w:rsidRDefault="00291805" w:rsidP="00291805">
      <w:pPr>
        <w:numPr>
          <w:ilvl w:val="0"/>
          <w:numId w:val="53"/>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Not specifically designed for mobile forensics, but can be used for general digital forensics and in education/training.</w:t>
      </w:r>
    </w:p>
    <w:p w14:paraId="6B1D9CA2" w14:textId="764AC86B" w:rsidR="00291805" w:rsidRPr="00291805" w:rsidRDefault="00D52E9B" w:rsidP="00291805">
      <w:p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 The</w:t>
      </w:r>
      <w:r w:rsidR="00291805" w:rsidRPr="00291805">
        <w:rPr>
          <w:rFonts w:ascii="Times New Roman" w:eastAsia="Times New Roman" w:hAnsi="Times New Roman" w:cs="Times New Roman"/>
          <w:b/>
          <w:bCs/>
          <w:sz w:val="24"/>
          <w:szCs w:val="24"/>
          <w:lang w:eastAsia="en-IN"/>
        </w:rPr>
        <w:t xml:space="preserve"> Digital Evidence &amp; Forensics Toolkit (DEFT):</w:t>
      </w:r>
    </w:p>
    <w:p w14:paraId="6A0EED82" w14:textId="77777777" w:rsidR="00291805" w:rsidRPr="00291805" w:rsidRDefault="00291805" w:rsidP="00291805">
      <w:pPr>
        <w:numPr>
          <w:ilvl w:val="0"/>
          <w:numId w:val="54"/>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Live GNU Linux distribution for Digital Forensics and Incident Response (DFIR).</w:t>
      </w:r>
    </w:p>
    <w:p w14:paraId="59BA7B67" w14:textId="77777777" w:rsidR="00291805" w:rsidRPr="00291805" w:rsidRDefault="00291805" w:rsidP="00291805">
      <w:pPr>
        <w:numPr>
          <w:ilvl w:val="0"/>
          <w:numId w:val="54"/>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Includes tools for mobile forensics, malware analysis, devices imaging, network forensics, OSINT, artefacts extraction, data recovery, passwords extraction, and more.</w:t>
      </w:r>
    </w:p>
    <w:p w14:paraId="621CFCD3" w14:textId="36F9BEF4" w:rsidR="00291805" w:rsidRPr="00291805" w:rsidRDefault="00D52E9B" w:rsidP="00291805">
      <w:p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 The</w:t>
      </w:r>
      <w:r w:rsidR="00291805" w:rsidRPr="00291805">
        <w:rPr>
          <w:rFonts w:ascii="Times New Roman" w:eastAsia="Times New Roman" w:hAnsi="Times New Roman" w:cs="Times New Roman"/>
          <w:b/>
          <w:bCs/>
          <w:sz w:val="24"/>
          <w:szCs w:val="24"/>
          <w:lang w:eastAsia="en-IN"/>
        </w:rPr>
        <w:t xml:space="preserve"> Computer Aided Investigative Environment (CAIN):</w:t>
      </w:r>
    </w:p>
    <w:p w14:paraId="0D1C25C3" w14:textId="77777777" w:rsidR="00291805" w:rsidRPr="00291805" w:rsidRDefault="00291805" w:rsidP="00291805">
      <w:pPr>
        <w:numPr>
          <w:ilvl w:val="0"/>
          <w:numId w:val="55"/>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Live GNU Linux distribution for digital forensics investigations.</w:t>
      </w:r>
    </w:p>
    <w:p w14:paraId="0BE16E07" w14:textId="77777777" w:rsidR="00291805" w:rsidRPr="00291805" w:rsidRDefault="00291805" w:rsidP="00291805">
      <w:pPr>
        <w:numPr>
          <w:ilvl w:val="0"/>
          <w:numId w:val="55"/>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Includes tools for memory, network, mobile, and disk forensics, as well as malware analysis.</w:t>
      </w:r>
    </w:p>
    <w:p w14:paraId="6246C142" w14:textId="77777777" w:rsidR="00291805" w:rsidRPr="00291805" w:rsidRDefault="00291805" w:rsidP="00291805">
      <w:pPr>
        <w:numPr>
          <w:ilvl w:val="0"/>
          <w:numId w:val="55"/>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Includes Live Windows forensics tools like Nirsoft tools and FTK Imager.</w:t>
      </w:r>
    </w:p>
    <w:p w14:paraId="4F70DC17" w14:textId="76E3AE13" w:rsidR="00291805" w:rsidRPr="00291805" w:rsidRDefault="00D52E9B" w:rsidP="00291805">
      <w:p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 The</w:t>
      </w:r>
      <w:r w:rsidR="00291805" w:rsidRPr="00291805">
        <w:rPr>
          <w:rFonts w:ascii="Times New Roman" w:eastAsia="Times New Roman" w:hAnsi="Times New Roman" w:cs="Times New Roman"/>
          <w:b/>
          <w:bCs/>
          <w:sz w:val="24"/>
          <w:szCs w:val="24"/>
          <w:lang w:eastAsia="en-IN"/>
        </w:rPr>
        <w:t xml:space="preserve"> Sleuth Kit (TSK):</w:t>
      </w:r>
    </w:p>
    <w:p w14:paraId="37B83366" w14:textId="77777777" w:rsidR="00291805" w:rsidRPr="00291805" w:rsidRDefault="00291805" w:rsidP="00291805">
      <w:pPr>
        <w:numPr>
          <w:ilvl w:val="0"/>
          <w:numId w:val="56"/>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Framework for digital forensics, with several command-line tools and libraries.</w:t>
      </w:r>
    </w:p>
    <w:p w14:paraId="3098B01D" w14:textId="77777777" w:rsidR="00291805" w:rsidRPr="00291805" w:rsidRDefault="00291805" w:rsidP="00291805">
      <w:pPr>
        <w:numPr>
          <w:ilvl w:val="0"/>
          <w:numId w:val="56"/>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Works on Linux-based and Windows systems.</w:t>
      </w:r>
    </w:p>
    <w:p w14:paraId="6CA91D20" w14:textId="08F53695" w:rsidR="00291805" w:rsidRPr="00291805" w:rsidRDefault="00291805" w:rsidP="00291805">
      <w:pPr>
        <w:numPr>
          <w:ilvl w:val="0"/>
          <w:numId w:val="56"/>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 xml:space="preserve">Android device physical images can be </w:t>
      </w:r>
      <w:r w:rsidR="00D52E9B" w:rsidRPr="00291805">
        <w:rPr>
          <w:rFonts w:ascii="Times New Roman" w:eastAsia="Times New Roman" w:hAnsi="Times New Roman" w:cs="Times New Roman"/>
          <w:sz w:val="24"/>
          <w:szCs w:val="24"/>
          <w:lang w:eastAsia="en-IN"/>
        </w:rPr>
        <w:t>analysed</w:t>
      </w:r>
      <w:r w:rsidRPr="00291805">
        <w:rPr>
          <w:rFonts w:ascii="Times New Roman" w:eastAsia="Times New Roman" w:hAnsi="Times New Roman" w:cs="Times New Roman"/>
          <w:sz w:val="24"/>
          <w:szCs w:val="24"/>
          <w:lang w:eastAsia="en-IN"/>
        </w:rPr>
        <w:t xml:space="preserve"> using the Android Analyzer module.</w:t>
      </w:r>
    </w:p>
    <w:p w14:paraId="2ECF579A" w14:textId="5A9DC5E0" w:rsidR="00291805" w:rsidRPr="00291805" w:rsidRDefault="00D52E9B" w:rsidP="00291805">
      <w:p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 Autopsy</w:t>
      </w:r>
      <w:r w:rsidR="00291805" w:rsidRPr="00291805">
        <w:rPr>
          <w:rFonts w:ascii="Times New Roman" w:eastAsia="Times New Roman" w:hAnsi="Times New Roman" w:cs="Times New Roman"/>
          <w:b/>
          <w:bCs/>
          <w:sz w:val="24"/>
          <w:szCs w:val="24"/>
          <w:lang w:eastAsia="en-IN"/>
        </w:rPr>
        <w:t>:</w:t>
      </w:r>
    </w:p>
    <w:p w14:paraId="636075E7" w14:textId="77777777" w:rsidR="00291805" w:rsidRPr="00291805" w:rsidRDefault="00291805" w:rsidP="00291805">
      <w:pPr>
        <w:numPr>
          <w:ilvl w:val="0"/>
          <w:numId w:val="57"/>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GUI interface for The Sleuth Kit (TSK).</w:t>
      </w:r>
    </w:p>
    <w:p w14:paraId="0697F949" w14:textId="77777777" w:rsidR="00291805" w:rsidRPr="00291805" w:rsidRDefault="00291805" w:rsidP="00291805">
      <w:pPr>
        <w:numPr>
          <w:ilvl w:val="0"/>
          <w:numId w:val="57"/>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Supports both Linux-based and Windows systems.</w:t>
      </w:r>
    </w:p>
    <w:p w14:paraId="0F431B3F" w14:textId="14ABAED6" w:rsidR="00291805" w:rsidRPr="00291805" w:rsidRDefault="00D52E9B" w:rsidP="00291805">
      <w:p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 Linux</w:t>
      </w:r>
      <w:r w:rsidR="00291805" w:rsidRPr="00291805">
        <w:rPr>
          <w:rFonts w:ascii="Times New Roman" w:eastAsia="Times New Roman" w:hAnsi="Times New Roman" w:cs="Times New Roman"/>
          <w:b/>
          <w:bCs/>
          <w:sz w:val="24"/>
          <w:szCs w:val="24"/>
          <w:lang w:eastAsia="en-IN"/>
        </w:rPr>
        <w:t xml:space="preserve"> Memory Extractor (</w:t>
      </w:r>
      <w:proofErr w:type="spellStart"/>
      <w:r w:rsidR="00291805" w:rsidRPr="00291805">
        <w:rPr>
          <w:rFonts w:ascii="Times New Roman" w:eastAsia="Times New Roman" w:hAnsi="Times New Roman" w:cs="Times New Roman"/>
          <w:b/>
          <w:bCs/>
          <w:sz w:val="24"/>
          <w:szCs w:val="24"/>
          <w:lang w:eastAsia="en-IN"/>
        </w:rPr>
        <w:t>LiME</w:t>
      </w:r>
      <w:proofErr w:type="spellEnd"/>
      <w:r w:rsidR="00291805" w:rsidRPr="00291805">
        <w:rPr>
          <w:rFonts w:ascii="Times New Roman" w:eastAsia="Times New Roman" w:hAnsi="Times New Roman" w:cs="Times New Roman"/>
          <w:b/>
          <w:bCs/>
          <w:sz w:val="24"/>
          <w:szCs w:val="24"/>
          <w:lang w:eastAsia="en-IN"/>
        </w:rPr>
        <w:t>):</w:t>
      </w:r>
    </w:p>
    <w:p w14:paraId="1C78FC6E" w14:textId="77777777" w:rsidR="00291805" w:rsidRPr="00291805" w:rsidRDefault="00291805" w:rsidP="00291805">
      <w:pPr>
        <w:numPr>
          <w:ilvl w:val="0"/>
          <w:numId w:val="58"/>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Free and open-source Loadable Kernel Module (LKM) to capture full RAM images from Linux-based systems (e.g., Android devices).</w:t>
      </w:r>
    </w:p>
    <w:p w14:paraId="6878D8CE" w14:textId="77777777" w:rsidR="00291805" w:rsidRPr="00291805" w:rsidRDefault="00291805" w:rsidP="00291805">
      <w:pPr>
        <w:numPr>
          <w:ilvl w:val="0"/>
          <w:numId w:val="58"/>
        </w:numPr>
        <w:spacing w:after="0" w:line="240" w:lineRule="auto"/>
        <w:rPr>
          <w:rFonts w:ascii="Times New Roman" w:eastAsia="Times New Roman" w:hAnsi="Times New Roman" w:cs="Times New Roman"/>
          <w:sz w:val="24"/>
          <w:szCs w:val="24"/>
          <w:lang w:eastAsia="en-IN"/>
        </w:rPr>
      </w:pPr>
      <w:r w:rsidRPr="00291805">
        <w:rPr>
          <w:rFonts w:ascii="Times New Roman" w:eastAsia="Times New Roman" w:hAnsi="Times New Roman" w:cs="Times New Roman"/>
          <w:sz w:val="24"/>
          <w:szCs w:val="24"/>
          <w:lang w:eastAsia="en-IN"/>
        </w:rPr>
        <w:t>Captured memory images can be saved directly to the device or over the network.</w:t>
      </w:r>
    </w:p>
    <w:p w14:paraId="6B46DE63" w14:textId="77777777" w:rsidR="00492FBB" w:rsidRDefault="00492FBB" w:rsidP="00FD0AB5">
      <w:pPr>
        <w:spacing w:after="0" w:line="240" w:lineRule="auto"/>
        <w:rPr>
          <w:rFonts w:ascii="Times New Roman" w:eastAsia="Times New Roman" w:hAnsi="Times New Roman" w:cs="Times New Roman"/>
          <w:sz w:val="24"/>
          <w:szCs w:val="24"/>
          <w:lang w:eastAsia="en-IN"/>
        </w:rPr>
      </w:pPr>
    </w:p>
    <w:p w14:paraId="1053E9E4" w14:textId="2F0B9B05" w:rsidR="00FD0AB5" w:rsidRPr="00FD0AB5" w:rsidRDefault="00FD0AB5" w:rsidP="00FD0AB5">
      <w:pPr>
        <w:spacing w:after="0" w:line="240" w:lineRule="auto"/>
        <w:rPr>
          <w:rFonts w:ascii="Times New Roman" w:eastAsia="Times New Roman" w:hAnsi="Times New Roman" w:cs="Times New Roman"/>
          <w:sz w:val="24"/>
          <w:szCs w:val="24"/>
          <w:lang w:eastAsia="en-IN"/>
        </w:rPr>
      </w:pPr>
      <w:r w:rsidRPr="00FD0AB5">
        <w:rPr>
          <w:rFonts w:ascii="Times New Roman" w:eastAsia="Times New Roman" w:hAnsi="Times New Roman" w:cs="Times New Roman"/>
          <w:sz w:val="24"/>
          <w:szCs w:val="24"/>
          <w:lang w:eastAsia="en-IN"/>
        </w:rPr>
        <w:pict w14:anchorId="53001F8A">
          <v:rect id="_x0000_i1944" style="width:0;height:1.5pt" o:hralign="center" o:hrstd="t" o:hr="t" fillcolor="#a0a0a0" stroked="f"/>
        </w:pict>
      </w:r>
    </w:p>
    <w:p w14:paraId="7E409489" w14:textId="4EDC9C41" w:rsidR="00FD0AB5" w:rsidRPr="00FD0AB5" w:rsidRDefault="006B34F8" w:rsidP="00FD0AB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B34F8">
        <w:rPr>
          <w:rFonts w:ascii="Times New Roman" w:eastAsia="Times New Roman" w:hAnsi="Times New Roman" w:cs="Times New Roman"/>
          <w:b/>
          <w:bCs/>
          <w:sz w:val="27"/>
          <w:szCs w:val="27"/>
          <w:lang w:eastAsia="en-IN"/>
        </w:rPr>
        <w:t>Q9.</w:t>
      </w:r>
    </w:p>
    <w:p w14:paraId="471012EB" w14:textId="1BC3D6D5" w:rsidR="000803EA" w:rsidRPr="006B34F8" w:rsidRDefault="006B34F8" w:rsidP="004E49FE">
      <w:pPr>
        <w:spacing w:before="100" w:beforeAutospacing="1" w:after="100" w:afterAutospacing="1" w:line="240" w:lineRule="auto"/>
        <w:rPr>
          <w:rFonts w:ascii="Times New Roman" w:eastAsia="Times New Roman" w:hAnsi="Times New Roman" w:cs="Times New Roman"/>
          <w:b/>
          <w:bCs/>
          <w:sz w:val="24"/>
          <w:szCs w:val="24"/>
          <w:lang w:eastAsia="en-IN"/>
        </w:rPr>
      </w:pPr>
      <w:r w:rsidRPr="006B34F8">
        <w:rPr>
          <w:rFonts w:ascii="Times New Roman" w:eastAsia="Times New Roman" w:hAnsi="Times New Roman" w:cs="Times New Roman"/>
          <w:b/>
          <w:bCs/>
          <w:sz w:val="24"/>
          <w:szCs w:val="24"/>
          <w:lang w:eastAsia="en-IN"/>
        </w:rPr>
        <w:t>A. REVIEW THE VARIOUS COMPONENTS OF THE GSM CELLULAR NETWORK WITH A SUITABLE ARCHITECTURE DIAGRAM.</w:t>
      </w:r>
    </w:p>
    <w:p w14:paraId="19BE5B14" w14:textId="77777777" w:rsidR="004E49FE" w:rsidRDefault="004E49FE" w:rsidP="004E49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ANS:</w:t>
      </w:r>
    </w:p>
    <w:p w14:paraId="46DF11C0" w14:textId="72614C70" w:rsidR="004E49FE" w:rsidRPr="004E49FE" w:rsidRDefault="004E49FE" w:rsidP="004E49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4E49FE">
        <w:rPr>
          <w:rFonts w:ascii="Times New Roman" w:eastAsia="Times New Roman" w:hAnsi="Times New Roman" w:cs="Times New Roman"/>
          <w:b/>
          <w:bCs/>
          <w:sz w:val="27"/>
          <w:szCs w:val="27"/>
          <w:lang w:eastAsia="en-IN"/>
        </w:rPr>
        <w:t>Cellular Network Architecture</w:t>
      </w:r>
    </w:p>
    <w:p w14:paraId="76B8C132" w14:textId="77777777" w:rsidR="004E49FE" w:rsidRPr="004E49FE" w:rsidRDefault="004E49FE" w:rsidP="004E49FE">
      <w:p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sz w:val="24"/>
          <w:szCs w:val="24"/>
          <w:lang w:eastAsia="en-IN"/>
        </w:rPr>
        <w:t>Cellular networks provide mobile communication services over large areas, ensuring connectivity and scalability through various subsystems.</w:t>
      </w:r>
    </w:p>
    <w:p w14:paraId="28D8A230" w14:textId="77777777" w:rsidR="004E49FE" w:rsidRPr="004E49FE" w:rsidRDefault="004E49FE" w:rsidP="004E49F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4E49FE">
        <w:rPr>
          <w:rFonts w:ascii="Times New Roman" w:eastAsia="Times New Roman" w:hAnsi="Times New Roman" w:cs="Times New Roman"/>
          <w:b/>
          <w:bCs/>
          <w:sz w:val="24"/>
          <w:szCs w:val="24"/>
          <w:lang w:eastAsia="en-IN"/>
        </w:rPr>
        <w:t>1. Mobile Station (MS)</w:t>
      </w:r>
    </w:p>
    <w:p w14:paraId="19D2CB34" w14:textId="77777777" w:rsidR="004E49FE" w:rsidRPr="004E49FE" w:rsidRDefault="004E49FE" w:rsidP="004E49FE">
      <w:p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sz w:val="24"/>
          <w:szCs w:val="24"/>
          <w:lang w:eastAsia="en-IN"/>
        </w:rPr>
        <w:t>Represents the user side, enabling access to network services.</w:t>
      </w:r>
    </w:p>
    <w:p w14:paraId="46CA5378" w14:textId="77777777" w:rsidR="004E49FE" w:rsidRPr="004E49FE" w:rsidRDefault="004E49FE" w:rsidP="004E49F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Components</w:t>
      </w:r>
      <w:r w:rsidRPr="004E49FE">
        <w:rPr>
          <w:rFonts w:ascii="Times New Roman" w:eastAsia="Times New Roman" w:hAnsi="Times New Roman" w:cs="Times New Roman"/>
          <w:sz w:val="24"/>
          <w:szCs w:val="24"/>
          <w:lang w:eastAsia="en-IN"/>
        </w:rPr>
        <w:t>:</w:t>
      </w:r>
    </w:p>
    <w:p w14:paraId="5AF10AAB" w14:textId="77777777" w:rsidR="004E49FE" w:rsidRPr="004E49FE" w:rsidRDefault="004E49FE" w:rsidP="004E49FE">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Mobile Equipment (ME)</w:t>
      </w:r>
      <w:r w:rsidRPr="004E49FE">
        <w:rPr>
          <w:rFonts w:ascii="Times New Roman" w:eastAsia="Times New Roman" w:hAnsi="Times New Roman" w:cs="Times New Roman"/>
          <w:sz w:val="24"/>
          <w:szCs w:val="24"/>
          <w:lang w:eastAsia="en-IN"/>
        </w:rPr>
        <w:t>: Devices like phones and tablets.</w:t>
      </w:r>
    </w:p>
    <w:p w14:paraId="6C33276C" w14:textId="77777777" w:rsidR="004E49FE" w:rsidRPr="004E49FE" w:rsidRDefault="004E49FE" w:rsidP="004E49FE">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SIM/UICC/USIM</w:t>
      </w:r>
      <w:r w:rsidRPr="004E49FE">
        <w:rPr>
          <w:rFonts w:ascii="Times New Roman" w:eastAsia="Times New Roman" w:hAnsi="Times New Roman" w:cs="Times New Roman"/>
          <w:sz w:val="24"/>
          <w:szCs w:val="24"/>
          <w:lang w:eastAsia="en-IN"/>
        </w:rPr>
        <w:t>: Stores subscriber info, enhances security, and supports multi-apps.</w:t>
      </w:r>
    </w:p>
    <w:p w14:paraId="017C4A42" w14:textId="77777777" w:rsidR="004E49FE" w:rsidRPr="004E49FE" w:rsidRDefault="004E49FE" w:rsidP="004E49F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Role</w:t>
      </w:r>
      <w:r w:rsidRPr="004E49FE">
        <w:rPr>
          <w:rFonts w:ascii="Times New Roman" w:eastAsia="Times New Roman" w:hAnsi="Times New Roman" w:cs="Times New Roman"/>
          <w:sz w:val="24"/>
          <w:szCs w:val="24"/>
          <w:lang w:eastAsia="en-IN"/>
        </w:rPr>
        <w:t>: Connects to the network for communication, sending/receiving calls, SMS, and internet.</w:t>
      </w:r>
    </w:p>
    <w:p w14:paraId="1839685F" w14:textId="77777777" w:rsidR="004E49FE" w:rsidRPr="004E49FE" w:rsidRDefault="004E49FE" w:rsidP="004E49F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4E49FE">
        <w:rPr>
          <w:rFonts w:ascii="Times New Roman" w:eastAsia="Times New Roman" w:hAnsi="Times New Roman" w:cs="Times New Roman"/>
          <w:b/>
          <w:bCs/>
          <w:sz w:val="24"/>
          <w:szCs w:val="24"/>
          <w:lang w:eastAsia="en-IN"/>
        </w:rPr>
        <w:t>2. Access Network (AN)</w:t>
      </w:r>
    </w:p>
    <w:p w14:paraId="6D65C64C" w14:textId="77777777" w:rsidR="004E49FE" w:rsidRPr="004E49FE" w:rsidRDefault="004E49FE" w:rsidP="004E49FE">
      <w:p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sz w:val="24"/>
          <w:szCs w:val="24"/>
          <w:lang w:eastAsia="en-IN"/>
        </w:rPr>
        <w:t>Links the Mobile Station to the Core Network over the air interface.</w:t>
      </w:r>
    </w:p>
    <w:p w14:paraId="74754961" w14:textId="77777777" w:rsidR="004E49FE" w:rsidRPr="004E49FE" w:rsidRDefault="004E49FE" w:rsidP="004E49F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Components</w:t>
      </w:r>
      <w:r w:rsidRPr="004E49FE">
        <w:rPr>
          <w:rFonts w:ascii="Times New Roman" w:eastAsia="Times New Roman" w:hAnsi="Times New Roman" w:cs="Times New Roman"/>
          <w:sz w:val="24"/>
          <w:szCs w:val="24"/>
          <w:lang w:eastAsia="en-IN"/>
        </w:rPr>
        <w:t>:</w:t>
      </w:r>
    </w:p>
    <w:p w14:paraId="528D08E5" w14:textId="77777777" w:rsidR="004E49FE" w:rsidRPr="004E49FE" w:rsidRDefault="004E49FE" w:rsidP="004E49F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BTS</w:t>
      </w:r>
      <w:r w:rsidRPr="004E49FE">
        <w:rPr>
          <w:rFonts w:ascii="Times New Roman" w:eastAsia="Times New Roman" w:hAnsi="Times New Roman" w:cs="Times New Roman"/>
          <w:sz w:val="24"/>
          <w:szCs w:val="24"/>
          <w:lang w:eastAsia="en-IN"/>
        </w:rPr>
        <w:t>: Antennas and transceivers managing individual cells.</w:t>
      </w:r>
    </w:p>
    <w:p w14:paraId="079B205F" w14:textId="77777777" w:rsidR="004E49FE" w:rsidRPr="004E49FE" w:rsidRDefault="004E49FE" w:rsidP="004E49F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BSC</w:t>
      </w:r>
      <w:r w:rsidRPr="004E49FE">
        <w:rPr>
          <w:rFonts w:ascii="Times New Roman" w:eastAsia="Times New Roman" w:hAnsi="Times New Roman" w:cs="Times New Roman"/>
          <w:sz w:val="24"/>
          <w:szCs w:val="24"/>
          <w:lang w:eastAsia="en-IN"/>
        </w:rPr>
        <w:t>: Manages BTS, allocates resources, and handles handovers.</w:t>
      </w:r>
    </w:p>
    <w:p w14:paraId="6535948E" w14:textId="77777777" w:rsidR="004E49FE" w:rsidRPr="004E49FE" w:rsidRDefault="004E49FE" w:rsidP="004E49F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Role</w:t>
      </w:r>
      <w:r w:rsidRPr="004E49FE">
        <w:rPr>
          <w:rFonts w:ascii="Times New Roman" w:eastAsia="Times New Roman" w:hAnsi="Times New Roman" w:cs="Times New Roman"/>
          <w:sz w:val="24"/>
          <w:szCs w:val="24"/>
          <w:lang w:eastAsia="en-IN"/>
        </w:rPr>
        <w:t>: Ensures seamless connectivity as users move between cells.</w:t>
      </w:r>
    </w:p>
    <w:p w14:paraId="539106B1" w14:textId="77777777" w:rsidR="004E49FE" w:rsidRPr="004E49FE" w:rsidRDefault="004E49FE" w:rsidP="004E49F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4E49FE">
        <w:rPr>
          <w:rFonts w:ascii="Times New Roman" w:eastAsia="Times New Roman" w:hAnsi="Times New Roman" w:cs="Times New Roman"/>
          <w:b/>
          <w:bCs/>
          <w:sz w:val="24"/>
          <w:szCs w:val="24"/>
          <w:lang w:eastAsia="en-IN"/>
        </w:rPr>
        <w:t>3. Core Network (CN)</w:t>
      </w:r>
    </w:p>
    <w:p w14:paraId="7DBA9ED8" w14:textId="77777777" w:rsidR="004E49FE" w:rsidRPr="004E49FE" w:rsidRDefault="004E49FE" w:rsidP="004E49FE">
      <w:p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sz w:val="24"/>
          <w:szCs w:val="24"/>
          <w:lang w:eastAsia="en-IN"/>
        </w:rPr>
        <w:t>The backbone for subscriber management, call routing, and external connectivity.</w:t>
      </w:r>
    </w:p>
    <w:p w14:paraId="7B6CCFE8" w14:textId="77777777" w:rsidR="004E49FE" w:rsidRPr="004E49FE" w:rsidRDefault="004E49FE" w:rsidP="004E49F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Subsystems</w:t>
      </w:r>
      <w:r w:rsidRPr="004E49FE">
        <w:rPr>
          <w:rFonts w:ascii="Times New Roman" w:eastAsia="Times New Roman" w:hAnsi="Times New Roman" w:cs="Times New Roman"/>
          <w:sz w:val="24"/>
          <w:szCs w:val="24"/>
          <w:lang w:eastAsia="en-IN"/>
        </w:rPr>
        <w:t>:</w:t>
      </w:r>
    </w:p>
    <w:p w14:paraId="1870F8D6" w14:textId="77777777" w:rsidR="004E49FE" w:rsidRPr="004E49FE" w:rsidRDefault="004E49FE" w:rsidP="004E49FE">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NSS</w:t>
      </w:r>
      <w:r w:rsidRPr="004E49FE">
        <w:rPr>
          <w:rFonts w:ascii="Times New Roman" w:eastAsia="Times New Roman" w:hAnsi="Times New Roman" w:cs="Times New Roman"/>
          <w:sz w:val="24"/>
          <w:szCs w:val="24"/>
          <w:lang w:eastAsia="en-IN"/>
        </w:rPr>
        <w:t>: Includes MSC (call routing), HLR/VLR (subscriber data), AuC (authentication), and EIR (device tracking).</w:t>
      </w:r>
    </w:p>
    <w:p w14:paraId="4106DF77" w14:textId="77777777" w:rsidR="004E49FE" w:rsidRPr="004E49FE" w:rsidRDefault="004E49FE" w:rsidP="004E49FE">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lastRenderedPageBreak/>
        <w:t>SMSC</w:t>
      </w:r>
      <w:r w:rsidRPr="004E49FE">
        <w:rPr>
          <w:rFonts w:ascii="Times New Roman" w:eastAsia="Times New Roman" w:hAnsi="Times New Roman" w:cs="Times New Roman"/>
          <w:sz w:val="24"/>
          <w:szCs w:val="24"/>
          <w:lang w:eastAsia="en-IN"/>
        </w:rPr>
        <w:t>: Handles SMS delivery.</w:t>
      </w:r>
    </w:p>
    <w:p w14:paraId="3FB7BB23" w14:textId="77777777" w:rsidR="004E49FE" w:rsidRPr="004E49FE" w:rsidRDefault="004E49FE" w:rsidP="004E49F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Role</w:t>
      </w:r>
      <w:r w:rsidRPr="004E49FE">
        <w:rPr>
          <w:rFonts w:ascii="Times New Roman" w:eastAsia="Times New Roman" w:hAnsi="Times New Roman" w:cs="Times New Roman"/>
          <w:sz w:val="24"/>
          <w:szCs w:val="24"/>
          <w:lang w:eastAsia="en-IN"/>
        </w:rPr>
        <w:t>: Provides voice, data, roaming, SMS, and secure authentication.</w:t>
      </w:r>
    </w:p>
    <w:p w14:paraId="0692FE91" w14:textId="77777777" w:rsidR="004E49FE" w:rsidRPr="004E49FE" w:rsidRDefault="004E49FE" w:rsidP="004E49F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4E49FE">
        <w:rPr>
          <w:rFonts w:ascii="Times New Roman" w:eastAsia="Times New Roman" w:hAnsi="Times New Roman" w:cs="Times New Roman"/>
          <w:b/>
          <w:bCs/>
          <w:sz w:val="24"/>
          <w:szCs w:val="24"/>
          <w:lang w:eastAsia="en-IN"/>
        </w:rPr>
        <w:t>4. External Network</w:t>
      </w:r>
    </w:p>
    <w:p w14:paraId="503CB3C7" w14:textId="77777777" w:rsidR="004E49FE" w:rsidRPr="004E49FE" w:rsidRDefault="004E49FE" w:rsidP="004E49FE">
      <w:p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sz w:val="24"/>
          <w:szCs w:val="24"/>
          <w:lang w:eastAsia="en-IN"/>
        </w:rPr>
        <w:t>Facilitates global connectivity by interfacing with external systems.</w:t>
      </w:r>
    </w:p>
    <w:p w14:paraId="43C9AE7D" w14:textId="77777777" w:rsidR="004E49FE" w:rsidRPr="004E49FE" w:rsidRDefault="004E49FE" w:rsidP="004E49F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Components</w:t>
      </w:r>
      <w:r w:rsidRPr="004E49FE">
        <w:rPr>
          <w:rFonts w:ascii="Times New Roman" w:eastAsia="Times New Roman" w:hAnsi="Times New Roman" w:cs="Times New Roman"/>
          <w:sz w:val="24"/>
          <w:szCs w:val="24"/>
          <w:lang w:eastAsia="en-IN"/>
        </w:rPr>
        <w:t>: PSTN (landlines) and the Internet.</w:t>
      </w:r>
    </w:p>
    <w:p w14:paraId="2B37B90B" w14:textId="77777777" w:rsidR="004E49FE" w:rsidRPr="004E49FE" w:rsidRDefault="004E49FE" w:rsidP="004E49F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Role</w:t>
      </w:r>
      <w:r w:rsidRPr="004E49FE">
        <w:rPr>
          <w:rFonts w:ascii="Times New Roman" w:eastAsia="Times New Roman" w:hAnsi="Times New Roman" w:cs="Times New Roman"/>
          <w:sz w:val="24"/>
          <w:szCs w:val="24"/>
          <w:lang w:eastAsia="en-IN"/>
        </w:rPr>
        <w:t>: Connects cellular and external communication systems.</w:t>
      </w:r>
    </w:p>
    <w:p w14:paraId="13C2A75A" w14:textId="77777777" w:rsidR="004E49FE" w:rsidRPr="004E49FE" w:rsidRDefault="004E49FE" w:rsidP="004E49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4E49FE">
        <w:rPr>
          <w:rFonts w:ascii="Times New Roman" w:eastAsia="Times New Roman" w:hAnsi="Times New Roman" w:cs="Times New Roman"/>
          <w:b/>
          <w:bCs/>
          <w:sz w:val="27"/>
          <w:szCs w:val="27"/>
          <w:lang w:eastAsia="en-IN"/>
        </w:rPr>
        <w:t>Unique Identifiers</w:t>
      </w:r>
    </w:p>
    <w:p w14:paraId="2D9ADEB2" w14:textId="77777777" w:rsidR="004E49FE" w:rsidRPr="004E49FE" w:rsidRDefault="004E49FE" w:rsidP="004E49F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MSISDN</w:t>
      </w:r>
      <w:r w:rsidRPr="004E49FE">
        <w:rPr>
          <w:rFonts w:ascii="Times New Roman" w:eastAsia="Times New Roman" w:hAnsi="Times New Roman" w:cs="Times New Roman"/>
          <w:sz w:val="24"/>
          <w:szCs w:val="24"/>
          <w:lang w:eastAsia="en-IN"/>
        </w:rPr>
        <w:t>: User’s phone number.</w:t>
      </w:r>
    </w:p>
    <w:p w14:paraId="295E1294" w14:textId="77777777" w:rsidR="004E49FE" w:rsidRPr="004E49FE" w:rsidRDefault="004E49FE" w:rsidP="004E49F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IMSI</w:t>
      </w:r>
      <w:r w:rsidRPr="004E49FE">
        <w:rPr>
          <w:rFonts w:ascii="Times New Roman" w:eastAsia="Times New Roman" w:hAnsi="Times New Roman" w:cs="Times New Roman"/>
          <w:sz w:val="24"/>
          <w:szCs w:val="24"/>
          <w:lang w:eastAsia="en-IN"/>
        </w:rPr>
        <w:t>: Unique subscriber ID.</w:t>
      </w:r>
    </w:p>
    <w:p w14:paraId="18FB8F49" w14:textId="77777777" w:rsidR="004E49FE" w:rsidRPr="004E49FE" w:rsidRDefault="004E49FE" w:rsidP="004E49F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IMEI</w:t>
      </w:r>
      <w:r w:rsidRPr="004E49FE">
        <w:rPr>
          <w:rFonts w:ascii="Times New Roman" w:eastAsia="Times New Roman" w:hAnsi="Times New Roman" w:cs="Times New Roman"/>
          <w:sz w:val="24"/>
          <w:szCs w:val="24"/>
          <w:lang w:eastAsia="en-IN"/>
        </w:rPr>
        <w:t>: Device identifier, tracks status (e.g., stolen).</w:t>
      </w:r>
    </w:p>
    <w:p w14:paraId="05B49CFE" w14:textId="77777777" w:rsidR="004E49FE" w:rsidRPr="004E49FE" w:rsidRDefault="004E49FE" w:rsidP="004E49F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ICCID</w:t>
      </w:r>
      <w:r w:rsidRPr="004E49FE">
        <w:rPr>
          <w:rFonts w:ascii="Times New Roman" w:eastAsia="Times New Roman" w:hAnsi="Times New Roman" w:cs="Times New Roman"/>
          <w:sz w:val="24"/>
          <w:szCs w:val="24"/>
          <w:lang w:eastAsia="en-IN"/>
        </w:rPr>
        <w:t>: SIM card identifier.</w:t>
      </w:r>
    </w:p>
    <w:p w14:paraId="7CF77BF6" w14:textId="77777777" w:rsidR="004E49FE" w:rsidRPr="004E49FE" w:rsidRDefault="004E49FE" w:rsidP="004E49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4E49FE">
        <w:rPr>
          <w:rFonts w:ascii="Times New Roman" w:eastAsia="Times New Roman" w:hAnsi="Times New Roman" w:cs="Times New Roman"/>
          <w:b/>
          <w:bCs/>
          <w:sz w:val="27"/>
          <w:szCs w:val="27"/>
          <w:lang w:eastAsia="en-IN"/>
        </w:rPr>
        <w:t>Cellular Network Technologies</w:t>
      </w:r>
    </w:p>
    <w:p w14:paraId="3D5B7558" w14:textId="77777777" w:rsidR="004E49FE" w:rsidRPr="004E49FE" w:rsidRDefault="004E49FE" w:rsidP="004E49F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1G (Analogue, 1970s-1980s)</w:t>
      </w:r>
      <w:r w:rsidRPr="004E49FE">
        <w:rPr>
          <w:rFonts w:ascii="Times New Roman" w:eastAsia="Times New Roman" w:hAnsi="Times New Roman" w:cs="Times New Roman"/>
          <w:sz w:val="24"/>
          <w:szCs w:val="24"/>
          <w:lang w:eastAsia="en-IN"/>
        </w:rPr>
        <w:t>: Basic voice calls, bulky devices, no data.</w:t>
      </w:r>
    </w:p>
    <w:p w14:paraId="78B176E0" w14:textId="77777777" w:rsidR="004E49FE" w:rsidRPr="004E49FE" w:rsidRDefault="004E49FE" w:rsidP="004E49F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2G (Digital, 1990s)</w:t>
      </w:r>
      <w:r w:rsidRPr="004E49FE">
        <w:rPr>
          <w:rFonts w:ascii="Times New Roman" w:eastAsia="Times New Roman" w:hAnsi="Times New Roman" w:cs="Times New Roman"/>
          <w:sz w:val="24"/>
          <w:szCs w:val="24"/>
          <w:lang w:eastAsia="en-IN"/>
        </w:rPr>
        <w:t>: Enabled GSM (voice, SMS) and CDMA (efficient spectrum use). Introduced SMS, MMS, caller ID, and basic internet.</w:t>
      </w:r>
    </w:p>
    <w:p w14:paraId="4B2A5B45" w14:textId="77777777" w:rsidR="004E49FE" w:rsidRPr="004E49FE" w:rsidRDefault="004E49FE" w:rsidP="004E49F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3G (High-Speed Internet)</w:t>
      </w:r>
      <w:r w:rsidRPr="004E49FE">
        <w:rPr>
          <w:rFonts w:ascii="Times New Roman" w:eastAsia="Times New Roman" w:hAnsi="Times New Roman" w:cs="Times New Roman"/>
          <w:sz w:val="24"/>
          <w:szCs w:val="24"/>
          <w:lang w:eastAsia="en-IN"/>
        </w:rPr>
        <w:t>: UMTS-based, faster internet for browsing, streaming, and apps.</w:t>
      </w:r>
    </w:p>
    <w:p w14:paraId="32FC557C" w14:textId="77777777" w:rsidR="004E49FE" w:rsidRPr="004E49FE" w:rsidRDefault="004E49FE" w:rsidP="004E49F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4G (LTE)</w:t>
      </w:r>
      <w:r w:rsidRPr="004E49FE">
        <w:rPr>
          <w:rFonts w:ascii="Times New Roman" w:eastAsia="Times New Roman" w:hAnsi="Times New Roman" w:cs="Times New Roman"/>
          <w:sz w:val="24"/>
          <w:szCs w:val="24"/>
          <w:lang w:eastAsia="en-IN"/>
        </w:rPr>
        <w:t>: Faster speeds, HD streaming, online gaming, VoIP, IoT devices.</w:t>
      </w:r>
    </w:p>
    <w:p w14:paraId="156853B6" w14:textId="77777777" w:rsidR="004E49FE" w:rsidRPr="004E49FE" w:rsidRDefault="004E49FE" w:rsidP="004E49F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4E49FE">
        <w:rPr>
          <w:rFonts w:ascii="Times New Roman" w:eastAsia="Times New Roman" w:hAnsi="Times New Roman" w:cs="Times New Roman"/>
          <w:b/>
          <w:bCs/>
          <w:sz w:val="24"/>
          <w:szCs w:val="24"/>
          <w:lang w:eastAsia="en-IN"/>
        </w:rPr>
        <w:t>5G (Next-Gen)</w:t>
      </w:r>
      <w:r w:rsidRPr="004E49FE">
        <w:rPr>
          <w:rFonts w:ascii="Times New Roman" w:eastAsia="Times New Roman" w:hAnsi="Times New Roman" w:cs="Times New Roman"/>
          <w:sz w:val="24"/>
          <w:szCs w:val="24"/>
          <w:lang w:eastAsia="en-IN"/>
        </w:rPr>
        <w:t>: Ultra-low latency, speeds up to 20 Gbps, IoT-ready, D2D communication.</w:t>
      </w:r>
    </w:p>
    <w:p w14:paraId="5EBD29F4" w14:textId="36B8C171" w:rsidR="001F6474" w:rsidRDefault="004E49FE" w:rsidP="00313D72">
      <w:r w:rsidRPr="001F6474">
        <w:drawing>
          <wp:inline distT="0" distB="0" distL="0" distR="0" wp14:anchorId="68E1E836" wp14:editId="581D6A1E">
            <wp:extent cx="5731510" cy="3666490"/>
            <wp:effectExtent l="0" t="0" r="2540" b="0"/>
            <wp:docPr id="188617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74217" name=""/>
                    <pic:cNvPicPr/>
                  </pic:nvPicPr>
                  <pic:blipFill>
                    <a:blip r:embed="rId24"/>
                    <a:stretch>
                      <a:fillRect/>
                    </a:stretch>
                  </pic:blipFill>
                  <pic:spPr>
                    <a:xfrm>
                      <a:off x="0" y="0"/>
                      <a:ext cx="5731510" cy="3666490"/>
                    </a:xfrm>
                    <a:prstGeom prst="rect">
                      <a:avLst/>
                    </a:prstGeom>
                  </pic:spPr>
                </pic:pic>
              </a:graphicData>
            </a:graphic>
          </wp:inline>
        </w:drawing>
      </w:r>
    </w:p>
    <w:sectPr w:rsidR="001F64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26C7D"/>
    <w:multiLevelType w:val="multilevel"/>
    <w:tmpl w:val="765E8C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261D4"/>
    <w:multiLevelType w:val="multilevel"/>
    <w:tmpl w:val="A7DC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C714E"/>
    <w:multiLevelType w:val="multilevel"/>
    <w:tmpl w:val="F4F4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B6671"/>
    <w:multiLevelType w:val="multilevel"/>
    <w:tmpl w:val="B78893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2C38D6"/>
    <w:multiLevelType w:val="multilevel"/>
    <w:tmpl w:val="2C3E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B7F36"/>
    <w:multiLevelType w:val="multilevel"/>
    <w:tmpl w:val="27FE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A5E78"/>
    <w:multiLevelType w:val="multilevel"/>
    <w:tmpl w:val="CBB4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D236E"/>
    <w:multiLevelType w:val="multilevel"/>
    <w:tmpl w:val="EB0A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B62DFD"/>
    <w:multiLevelType w:val="multilevel"/>
    <w:tmpl w:val="E23A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D6395"/>
    <w:multiLevelType w:val="multilevel"/>
    <w:tmpl w:val="1E0A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F01355"/>
    <w:multiLevelType w:val="multilevel"/>
    <w:tmpl w:val="A0C2A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710B3"/>
    <w:multiLevelType w:val="hybridMultilevel"/>
    <w:tmpl w:val="AE2A05D8"/>
    <w:lvl w:ilvl="0" w:tplc="FFFFFFFF">
      <w:start w:val="1"/>
      <w:numFmt w:val="low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4B18DA"/>
    <w:multiLevelType w:val="multilevel"/>
    <w:tmpl w:val="43C42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8D5B7A"/>
    <w:multiLevelType w:val="multilevel"/>
    <w:tmpl w:val="55AA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4C7603"/>
    <w:multiLevelType w:val="multilevel"/>
    <w:tmpl w:val="37088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DD2F11"/>
    <w:multiLevelType w:val="multilevel"/>
    <w:tmpl w:val="A348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383F44"/>
    <w:multiLevelType w:val="hybridMultilevel"/>
    <w:tmpl w:val="AE2A05D8"/>
    <w:lvl w:ilvl="0" w:tplc="7BEC9BE8">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9AD478A"/>
    <w:multiLevelType w:val="multilevel"/>
    <w:tmpl w:val="53D45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425D4D"/>
    <w:multiLevelType w:val="multilevel"/>
    <w:tmpl w:val="4EDE2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E033B"/>
    <w:multiLevelType w:val="multilevel"/>
    <w:tmpl w:val="60E4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E41BCA"/>
    <w:multiLevelType w:val="multilevel"/>
    <w:tmpl w:val="B91A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B125F9"/>
    <w:multiLevelType w:val="multilevel"/>
    <w:tmpl w:val="E10A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094B80"/>
    <w:multiLevelType w:val="hybridMultilevel"/>
    <w:tmpl w:val="AE2A05D8"/>
    <w:lvl w:ilvl="0" w:tplc="FFFFFFFF">
      <w:start w:val="1"/>
      <w:numFmt w:val="low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6BB7B7B"/>
    <w:multiLevelType w:val="multilevel"/>
    <w:tmpl w:val="07861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8C102E"/>
    <w:multiLevelType w:val="multilevel"/>
    <w:tmpl w:val="F40865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9F54FA"/>
    <w:multiLevelType w:val="multilevel"/>
    <w:tmpl w:val="7464A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EA7841"/>
    <w:multiLevelType w:val="multilevel"/>
    <w:tmpl w:val="3C1A0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4C721B"/>
    <w:multiLevelType w:val="multilevel"/>
    <w:tmpl w:val="8B1E9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0F13C5"/>
    <w:multiLevelType w:val="multilevel"/>
    <w:tmpl w:val="3BA4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BA4CFE"/>
    <w:multiLevelType w:val="multilevel"/>
    <w:tmpl w:val="D304D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D7158F"/>
    <w:multiLevelType w:val="multilevel"/>
    <w:tmpl w:val="71BA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2D67AC"/>
    <w:multiLevelType w:val="multilevel"/>
    <w:tmpl w:val="EECA6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99190C"/>
    <w:multiLevelType w:val="multilevel"/>
    <w:tmpl w:val="303AA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BD1946"/>
    <w:multiLevelType w:val="multilevel"/>
    <w:tmpl w:val="A378C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C54F37"/>
    <w:multiLevelType w:val="multilevel"/>
    <w:tmpl w:val="51E07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ED0998"/>
    <w:multiLevelType w:val="multilevel"/>
    <w:tmpl w:val="71C2B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846DA7"/>
    <w:multiLevelType w:val="multilevel"/>
    <w:tmpl w:val="C8A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9D747F"/>
    <w:multiLevelType w:val="multilevel"/>
    <w:tmpl w:val="019C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E15117"/>
    <w:multiLevelType w:val="multilevel"/>
    <w:tmpl w:val="3A94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ED251A"/>
    <w:multiLevelType w:val="multilevel"/>
    <w:tmpl w:val="33B27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687B09"/>
    <w:multiLevelType w:val="multilevel"/>
    <w:tmpl w:val="9C562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22F510E"/>
    <w:multiLevelType w:val="multilevel"/>
    <w:tmpl w:val="7F80C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AD2360"/>
    <w:multiLevelType w:val="multilevel"/>
    <w:tmpl w:val="B510D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5B20750"/>
    <w:multiLevelType w:val="multilevel"/>
    <w:tmpl w:val="7B1C5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547766"/>
    <w:multiLevelType w:val="multilevel"/>
    <w:tmpl w:val="D1C2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0F7AB2"/>
    <w:multiLevelType w:val="multilevel"/>
    <w:tmpl w:val="A4F2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B61D3F"/>
    <w:multiLevelType w:val="multilevel"/>
    <w:tmpl w:val="5358B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DA506F1"/>
    <w:multiLevelType w:val="multilevel"/>
    <w:tmpl w:val="EF4E4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E41FB3"/>
    <w:multiLevelType w:val="multilevel"/>
    <w:tmpl w:val="A9CC6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5C5277"/>
    <w:multiLevelType w:val="multilevel"/>
    <w:tmpl w:val="CCE6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1D2BE1"/>
    <w:multiLevelType w:val="multilevel"/>
    <w:tmpl w:val="25E88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2A22EE"/>
    <w:multiLevelType w:val="multilevel"/>
    <w:tmpl w:val="63ECE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C00C66"/>
    <w:multiLevelType w:val="multilevel"/>
    <w:tmpl w:val="D0805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9072163"/>
    <w:multiLevelType w:val="multilevel"/>
    <w:tmpl w:val="F1CE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621F5B"/>
    <w:multiLevelType w:val="multilevel"/>
    <w:tmpl w:val="32F2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D140D3"/>
    <w:multiLevelType w:val="multilevel"/>
    <w:tmpl w:val="225A3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E12D27"/>
    <w:multiLevelType w:val="multilevel"/>
    <w:tmpl w:val="F9B2B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6251B0"/>
    <w:multiLevelType w:val="multilevel"/>
    <w:tmpl w:val="332A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2F3B80"/>
    <w:multiLevelType w:val="multilevel"/>
    <w:tmpl w:val="AADA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606647"/>
    <w:multiLevelType w:val="multilevel"/>
    <w:tmpl w:val="029E9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B9868C3"/>
    <w:multiLevelType w:val="multilevel"/>
    <w:tmpl w:val="BEFE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195B00"/>
    <w:multiLevelType w:val="multilevel"/>
    <w:tmpl w:val="C4428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C96CB0"/>
    <w:multiLevelType w:val="multilevel"/>
    <w:tmpl w:val="C76AE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067E5E"/>
    <w:multiLevelType w:val="multilevel"/>
    <w:tmpl w:val="80DE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D74419"/>
    <w:multiLevelType w:val="multilevel"/>
    <w:tmpl w:val="860CF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57D186B"/>
    <w:multiLevelType w:val="multilevel"/>
    <w:tmpl w:val="E76E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061547"/>
    <w:multiLevelType w:val="multilevel"/>
    <w:tmpl w:val="F1EC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3C2130"/>
    <w:multiLevelType w:val="multilevel"/>
    <w:tmpl w:val="E2CAF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DD4129"/>
    <w:multiLevelType w:val="multilevel"/>
    <w:tmpl w:val="EBCC8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4A1474"/>
    <w:multiLevelType w:val="multilevel"/>
    <w:tmpl w:val="BFD6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844AA9"/>
    <w:multiLevelType w:val="multilevel"/>
    <w:tmpl w:val="FEE64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355A7A"/>
    <w:multiLevelType w:val="multilevel"/>
    <w:tmpl w:val="9562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E25138"/>
    <w:multiLevelType w:val="multilevel"/>
    <w:tmpl w:val="4684A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5276B3"/>
    <w:multiLevelType w:val="multilevel"/>
    <w:tmpl w:val="0F48B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FC15A4F"/>
    <w:multiLevelType w:val="multilevel"/>
    <w:tmpl w:val="B8B47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1380433">
    <w:abstractNumId w:val="17"/>
  </w:num>
  <w:num w:numId="2" w16cid:durableId="978537114">
    <w:abstractNumId w:val="39"/>
  </w:num>
  <w:num w:numId="3" w16cid:durableId="95490223">
    <w:abstractNumId w:val="31"/>
  </w:num>
  <w:num w:numId="4" w16cid:durableId="1875075590">
    <w:abstractNumId w:val="44"/>
  </w:num>
  <w:num w:numId="5" w16cid:durableId="2105101288">
    <w:abstractNumId w:val="54"/>
  </w:num>
  <w:num w:numId="6" w16cid:durableId="945310250">
    <w:abstractNumId w:val="40"/>
  </w:num>
  <w:num w:numId="7" w16cid:durableId="130945409">
    <w:abstractNumId w:val="16"/>
  </w:num>
  <w:num w:numId="8" w16cid:durableId="2087991896">
    <w:abstractNumId w:val="52"/>
  </w:num>
  <w:num w:numId="9" w16cid:durableId="1401756464">
    <w:abstractNumId w:val="46"/>
  </w:num>
  <w:num w:numId="10" w16cid:durableId="1161429162">
    <w:abstractNumId w:val="29"/>
  </w:num>
  <w:num w:numId="11" w16cid:durableId="1531525183">
    <w:abstractNumId w:val="33"/>
  </w:num>
  <w:num w:numId="12" w16cid:durableId="1553078357">
    <w:abstractNumId w:val="0"/>
  </w:num>
  <w:num w:numId="13" w16cid:durableId="212159841">
    <w:abstractNumId w:val="14"/>
  </w:num>
  <w:num w:numId="14" w16cid:durableId="1077050122">
    <w:abstractNumId w:val="42"/>
  </w:num>
  <w:num w:numId="15" w16cid:durableId="720399752">
    <w:abstractNumId w:val="24"/>
  </w:num>
  <w:num w:numId="16" w16cid:durableId="1060592466">
    <w:abstractNumId w:val="74"/>
  </w:num>
  <w:num w:numId="17" w16cid:durableId="1347094689">
    <w:abstractNumId w:val="55"/>
  </w:num>
  <w:num w:numId="18" w16cid:durableId="66807377">
    <w:abstractNumId w:val="36"/>
  </w:num>
  <w:num w:numId="19" w16cid:durableId="1315991984">
    <w:abstractNumId w:val="69"/>
  </w:num>
  <w:num w:numId="20" w16cid:durableId="1836991217">
    <w:abstractNumId w:val="30"/>
  </w:num>
  <w:num w:numId="21" w16cid:durableId="1178665369">
    <w:abstractNumId w:val="49"/>
  </w:num>
  <w:num w:numId="22" w16cid:durableId="599528264">
    <w:abstractNumId w:val="66"/>
  </w:num>
  <w:num w:numId="23" w16cid:durableId="824511031">
    <w:abstractNumId w:val="62"/>
  </w:num>
  <w:num w:numId="24" w16cid:durableId="392434928">
    <w:abstractNumId w:val="3"/>
  </w:num>
  <w:num w:numId="25" w16cid:durableId="1209417277">
    <w:abstractNumId w:val="10"/>
  </w:num>
  <w:num w:numId="26" w16cid:durableId="622079378">
    <w:abstractNumId w:val="43"/>
  </w:num>
  <w:num w:numId="27" w16cid:durableId="1526603150">
    <w:abstractNumId w:val="68"/>
  </w:num>
  <w:num w:numId="28" w16cid:durableId="1165706815">
    <w:abstractNumId w:val="12"/>
  </w:num>
  <w:num w:numId="29" w16cid:durableId="926765024">
    <w:abstractNumId w:val="25"/>
  </w:num>
  <w:num w:numId="30" w16cid:durableId="655837958">
    <w:abstractNumId w:val="73"/>
  </w:num>
  <w:num w:numId="31" w16cid:durableId="1327438014">
    <w:abstractNumId w:val="61"/>
  </w:num>
  <w:num w:numId="32" w16cid:durableId="1556430370">
    <w:abstractNumId w:val="67"/>
  </w:num>
  <w:num w:numId="33" w16cid:durableId="1950238916">
    <w:abstractNumId w:val="6"/>
  </w:num>
  <w:num w:numId="34" w16cid:durableId="2132046987">
    <w:abstractNumId w:val="47"/>
  </w:num>
  <w:num w:numId="35" w16cid:durableId="1905681920">
    <w:abstractNumId w:val="45"/>
  </w:num>
  <w:num w:numId="36" w16cid:durableId="332805588">
    <w:abstractNumId w:val="59"/>
  </w:num>
  <w:num w:numId="37" w16cid:durableId="1511915726">
    <w:abstractNumId w:val="41"/>
  </w:num>
  <w:num w:numId="38" w16cid:durableId="1606578393">
    <w:abstractNumId w:val="7"/>
  </w:num>
  <w:num w:numId="39" w16cid:durableId="1885412076">
    <w:abstractNumId w:val="5"/>
  </w:num>
  <w:num w:numId="40" w16cid:durableId="241911048">
    <w:abstractNumId w:val="9"/>
  </w:num>
  <w:num w:numId="41" w16cid:durableId="1776251049">
    <w:abstractNumId w:val="15"/>
  </w:num>
  <w:num w:numId="42" w16cid:durableId="1754081046">
    <w:abstractNumId w:val="51"/>
  </w:num>
  <w:num w:numId="43" w16cid:durableId="757363470">
    <w:abstractNumId w:val="34"/>
  </w:num>
  <w:num w:numId="44" w16cid:durableId="1445613844">
    <w:abstractNumId w:val="27"/>
  </w:num>
  <w:num w:numId="45" w16cid:durableId="434788597">
    <w:abstractNumId w:val="32"/>
  </w:num>
  <w:num w:numId="46" w16cid:durableId="122433086">
    <w:abstractNumId w:val="64"/>
  </w:num>
  <w:num w:numId="47" w16cid:durableId="2098212177">
    <w:abstractNumId w:val="35"/>
  </w:num>
  <w:num w:numId="48" w16cid:durableId="1838612958">
    <w:abstractNumId w:val="26"/>
  </w:num>
  <w:num w:numId="49" w16cid:durableId="908809348">
    <w:abstractNumId w:val="50"/>
  </w:num>
  <w:num w:numId="50" w16cid:durableId="540634653">
    <w:abstractNumId w:val="8"/>
  </w:num>
  <w:num w:numId="51" w16cid:durableId="1914462539">
    <w:abstractNumId w:val="4"/>
  </w:num>
  <w:num w:numId="52" w16cid:durableId="573662666">
    <w:abstractNumId w:val="37"/>
  </w:num>
  <w:num w:numId="53" w16cid:durableId="442960492">
    <w:abstractNumId w:val="28"/>
  </w:num>
  <w:num w:numId="54" w16cid:durableId="1774589516">
    <w:abstractNumId w:val="65"/>
  </w:num>
  <w:num w:numId="55" w16cid:durableId="1336690715">
    <w:abstractNumId w:val="13"/>
  </w:num>
  <w:num w:numId="56" w16cid:durableId="1380545435">
    <w:abstractNumId w:val="71"/>
  </w:num>
  <w:num w:numId="57" w16cid:durableId="1263880222">
    <w:abstractNumId w:val="38"/>
  </w:num>
  <w:num w:numId="58" w16cid:durableId="399131429">
    <w:abstractNumId w:val="57"/>
  </w:num>
  <w:num w:numId="59" w16cid:durableId="1248467521">
    <w:abstractNumId w:val="20"/>
  </w:num>
  <w:num w:numId="60" w16cid:durableId="1916435070">
    <w:abstractNumId w:val="70"/>
  </w:num>
  <w:num w:numId="61" w16cid:durableId="363870747">
    <w:abstractNumId w:val="2"/>
  </w:num>
  <w:num w:numId="62" w16cid:durableId="2048750765">
    <w:abstractNumId w:val="58"/>
  </w:num>
  <w:num w:numId="63" w16cid:durableId="1133980484">
    <w:abstractNumId w:val="53"/>
  </w:num>
  <w:num w:numId="64" w16cid:durableId="647250858">
    <w:abstractNumId w:val="72"/>
  </w:num>
  <w:num w:numId="65" w16cid:durableId="987512998">
    <w:abstractNumId w:val="19"/>
  </w:num>
  <w:num w:numId="66" w16cid:durableId="73016298">
    <w:abstractNumId w:val="48"/>
  </w:num>
  <w:num w:numId="67" w16cid:durableId="1614173221">
    <w:abstractNumId w:val="63"/>
  </w:num>
  <w:num w:numId="68" w16cid:durableId="391776552">
    <w:abstractNumId w:val="56"/>
  </w:num>
  <w:num w:numId="69" w16cid:durableId="1462381010">
    <w:abstractNumId w:val="11"/>
  </w:num>
  <w:num w:numId="70" w16cid:durableId="237600583">
    <w:abstractNumId w:val="21"/>
  </w:num>
  <w:num w:numId="71" w16cid:durableId="990207653">
    <w:abstractNumId w:val="18"/>
  </w:num>
  <w:num w:numId="72" w16cid:durableId="386730267">
    <w:abstractNumId w:val="23"/>
  </w:num>
  <w:num w:numId="73" w16cid:durableId="891579291">
    <w:abstractNumId w:val="1"/>
  </w:num>
  <w:num w:numId="74" w16cid:durableId="1438528281">
    <w:abstractNumId w:val="60"/>
  </w:num>
  <w:num w:numId="75" w16cid:durableId="1160924275">
    <w:abstractNumId w:val="22"/>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4DC"/>
    <w:rsid w:val="00003BE6"/>
    <w:rsid w:val="00041AF4"/>
    <w:rsid w:val="00052AE8"/>
    <w:rsid w:val="000803EA"/>
    <w:rsid w:val="000E69AF"/>
    <w:rsid w:val="001C0928"/>
    <w:rsid w:val="001F6474"/>
    <w:rsid w:val="00291805"/>
    <w:rsid w:val="00300041"/>
    <w:rsid w:val="00313D72"/>
    <w:rsid w:val="003347E4"/>
    <w:rsid w:val="0033745F"/>
    <w:rsid w:val="003660C2"/>
    <w:rsid w:val="00492FBB"/>
    <w:rsid w:val="004D6BE1"/>
    <w:rsid w:val="004E49FE"/>
    <w:rsid w:val="00523FA0"/>
    <w:rsid w:val="005D09AC"/>
    <w:rsid w:val="006B34F8"/>
    <w:rsid w:val="00762895"/>
    <w:rsid w:val="007C053C"/>
    <w:rsid w:val="008108A4"/>
    <w:rsid w:val="00856413"/>
    <w:rsid w:val="008823C0"/>
    <w:rsid w:val="0089346C"/>
    <w:rsid w:val="008C6A92"/>
    <w:rsid w:val="00951DCE"/>
    <w:rsid w:val="00993740"/>
    <w:rsid w:val="00A310CB"/>
    <w:rsid w:val="00A34C71"/>
    <w:rsid w:val="00A47004"/>
    <w:rsid w:val="00A7757A"/>
    <w:rsid w:val="00AF1EAD"/>
    <w:rsid w:val="00AF39CF"/>
    <w:rsid w:val="00B134DC"/>
    <w:rsid w:val="00B878BF"/>
    <w:rsid w:val="00CB2459"/>
    <w:rsid w:val="00CD31DF"/>
    <w:rsid w:val="00D52E9B"/>
    <w:rsid w:val="00D55778"/>
    <w:rsid w:val="00D66370"/>
    <w:rsid w:val="00E03317"/>
    <w:rsid w:val="00E1093F"/>
    <w:rsid w:val="00EF33F9"/>
    <w:rsid w:val="00F420AD"/>
    <w:rsid w:val="00F54F9D"/>
    <w:rsid w:val="00F9534A"/>
    <w:rsid w:val="00FD0A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F5619"/>
  <w15:chartTrackingRefBased/>
  <w15:docId w15:val="{AB807162-7130-4BAF-B98A-0DB7C1B6F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346C"/>
    <w:pPr>
      <w:ind w:left="720"/>
      <w:contextualSpacing/>
    </w:pPr>
  </w:style>
  <w:style w:type="paragraph" w:styleId="BodyText">
    <w:name w:val="Body Text"/>
    <w:basedOn w:val="Normal"/>
    <w:link w:val="BodyTextChar"/>
    <w:uiPriority w:val="1"/>
    <w:qFormat/>
    <w:rsid w:val="0089346C"/>
    <w:pPr>
      <w:widowControl w:val="0"/>
      <w:autoSpaceDE w:val="0"/>
      <w:autoSpaceDN w:val="0"/>
      <w:spacing w:after="0" w:line="240" w:lineRule="auto"/>
    </w:pPr>
    <w:rPr>
      <w:rFonts w:ascii="Arial MT" w:eastAsia="Arial MT" w:hAnsi="Arial MT" w:cs="Arial MT"/>
      <w:lang w:val="en-US"/>
    </w:rPr>
  </w:style>
  <w:style w:type="character" w:customStyle="1" w:styleId="BodyTextChar">
    <w:name w:val="Body Text Char"/>
    <w:basedOn w:val="DefaultParagraphFont"/>
    <w:link w:val="BodyText"/>
    <w:uiPriority w:val="1"/>
    <w:rsid w:val="0089346C"/>
    <w:rPr>
      <w:rFonts w:ascii="Arial MT" w:eastAsia="Arial MT" w:hAnsi="Arial MT" w:cs="Arial M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7767">
      <w:bodyDiv w:val="1"/>
      <w:marLeft w:val="0"/>
      <w:marRight w:val="0"/>
      <w:marTop w:val="0"/>
      <w:marBottom w:val="0"/>
      <w:divBdr>
        <w:top w:val="none" w:sz="0" w:space="0" w:color="auto"/>
        <w:left w:val="none" w:sz="0" w:space="0" w:color="auto"/>
        <w:bottom w:val="none" w:sz="0" w:space="0" w:color="auto"/>
        <w:right w:val="none" w:sz="0" w:space="0" w:color="auto"/>
      </w:divBdr>
    </w:div>
    <w:div w:id="31273089">
      <w:bodyDiv w:val="1"/>
      <w:marLeft w:val="0"/>
      <w:marRight w:val="0"/>
      <w:marTop w:val="0"/>
      <w:marBottom w:val="0"/>
      <w:divBdr>
        <w:top w:val="none" w:sz="0" w:space="0" w:color="auto"/>
        <w:left w:val="none" w:sz="0" w:space="0" w:color="auto"/>
        <w:bottom w:val="none" w:sz="0" w:space="0" w:color="auto"/>
        <w:right w:val="none" w:sz="0" w:space="0" w:color="auto"/>
      </w:divBdr>
    </w:div>
    <w:div w:id="42868703">
      <w:bodyDiv w:val="1"/>
      <w:marLeft w:val="0"/>
      <w:marRight w:val="0"/>
      <w:marTop w:val="0"/>
      <w:marBottom w:val="0"/>
      <w:divBdr>
        <w:top w:val="none" w:sz="0" w:space="0" w:color="auto"/>
        <w:left w:val="none" w:sz="0" w:space="0" w:color="auto"/>
        <w:bottom w:val="none" w:sz="0" w:space="0" w:color="auto"/>
        <w:right w:val="none" w:sz="0" w:space="0" w:color="auto"/>
      </w:divBdr>
      <w:divsChild>
        <w:div w:id="1220900315">
          <w:marLeft w:val="0"/>
          <w:marRight w:val="0"/>
          <w:marTop w:val="0"/>
          <w:marBottom w:val="0"/>
          <w:divBdr>
            <w:top w:val="none" w:sz="0" w:space="0" w:color="auto"/>
            <w:left w:val="none" w:sz="0" w:space="0" w:color="auto"/>
            <w:bottom w:val="none" w:sz="0" w:space="0" w:color="auto"/>
            <w:right w:val="none" w:sz="0" w:space="0" w:color="auto"/>
          </w:divBdr>
          <w:divsChild>
            <w:div w:id="564880756">
              <w:marLeft w:val="0"/>
              <w:marRight w:val="0"/>
              <w:marTop w:val="0"/>
              <w:marBottom w:val="0"/>
              <w:divBdr>
                <w:top w:val="none" w:sz="0" w:space="0" w:color="auto"/>
                <w:left w:val="none" w:sz="0" w:space="0" w:color="auto"/>
                <w:bottom w:val="none" w:sz="0" w:space="0" w:color="auto"/>
                <w:right w:val="none" w:sz="0" w:space="0" w:color="auto"/>
              </w:divBdr>
              <w:divsChild>
                <w:div w:id="349139793">
                  <w:marLeft w:val="0"/>
                  <w:marRight w:val="0"/>
                  <w:marTop w:val="0"/>
                  <w:marBottom w:val="0"/>
                  <w:divBdr>
                    <w:top w:val="none" w:sz="0" w:space="0" w:color="auto"/>
                    <w:left w:val="none" w:sz="0" w:space="0" w:color="auto"/>
                    <w:bottom w:val="none" w:sz="0" w:space="0" w:color="auto"/>
                    <w:right w:val="none" w:sz="0" w:space="0" w:color="auto"/>
                  </w:divBdr>
                  <w:divsChild>
                    <w:div w:id="16179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335764">
          <w:marLeft w:val="0"/>
          <w:marRight w:val="0"/>
          <w:marTop w:val="0"/>
          <w:marBottom w:val="0"/>
          <w:divBdr>
            <w:top w:val="none" w:sz="0" w:space="0" w:color="auto"/>
            <w:left w:val="none" w:sz="0" w:space="0" w:color="auto"/>
            <w:bottom w:val="none" w:sz="0" w:space="0" w:color="auto"/>
            <w:right w:val="none" w:sz="0" w:space="0" w:color="auto"/>
          </w:divBdr>
          <w:divsChild>
            <w:div w:id="2079547551">
              <w:marLeft w:val="0"/>
              <w:marRight w:val="0"/>
              <w:marTop w:val="0"/>
              <w:marBottom w:val="0"/>
              <w:divBdr>
                <w:top w:val="none" w:sz="0" w:space="0" w:color="auto"/>
                <w:left w:val="none" w:sz="0" w:space="0" w:color="auto"/>
                <w:bottom w:val="none" w:sz="0" w:space="0" w:color="auto"/>
                <w:right w:val="none" w:sz="0" w:space="0" w:color="auto"/>
              </w:divBdr>
              <w:divsChild>
                <w:div w:id="2029257211">
                  <w:marLeft w:val="0"/>
                  <w:marRight w:val="0"/>
                  <w:marTop w:val="0"/>
                  <w:marBottom w:val="0"/>
                  <w:divBdr>
                    <w:top w:val="none" w:sz="0" w:space="0" w:color="auto"/>
                    <w:left w:val="none" w:sz="0" w:space="0" w:color="auto"/>
                    <w:bottom w:val="none" w:sz="0" w:space="0" w:color="auto"/>
                    <w:right w:val="none" w:sz="0" w:space="0" w:color="auto"/>
                  </w:divBdr>
                  <w:divsChild>
                    <w:div w:id="185849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636053">
      <w:bodyDiv w:val="1"/>
      <w:marLeft w:val="0"/>
      <w:marRight w:val="0"/>
      <w:marTop w:val="0"/>
      <w:marBottom w:val="0"/>
      <w:divBdr>
        <w:top w:val="none" w:sz="0" w:space="0" w:color="auto"/>
        <w:left w:val="none" w:sz="0" w:space="0" w:color="auto"/>
        <w:bottom w:val="none" w:sz="0" w:space="0" w:color="auto"/>
        <w:right w:val="none" w:sz="0" w:space="0" w:color="auto"/>
      </w:divBdr>
    </w:div>
    <w:div w:id="279462292">
      <w:bodyDiv w:val="1"/>
      <w:marLeft w:val="0"/>
      <w:marRight w:val="0"/>
      <w:marTop w:val="0"/>
      <w:marBottom w:val="0"/>
      <w:divBdr>
        <w:top w:val="none" w:sz="0" w:space="0" w:color="auto"/>
        <w:left w:val="none" w:sz="0" w:space="0" w:color="auto"/>
        <w:bottom w:val="none" w:sz="0" w:space="0" w:color="auto"/>
        <w:right w:val="none" w:sz="0" w:space="0" w:color="auto"/>
      </w:divBdr>
    </w:div>
    <w:div w:id="314535829">
      <w:bodyDiv w:val="1"/>
      <w:marLeft w:val="0"/>
      <w:marRight w:val="0"/>
      <w:marTop w:val="0"/>
      <w:marBottom w:val="0"/>
      <w:divBdr>
        <w:top w:val="none" w:sz="0" w:space="0" w:color="auto"/>
        <w:left w:val="none" w:sz="0" w:space="0" w:color="auto"/>
        <w:bottom w:val="none" w:sz="0" w:space="0" w:color="auto"/>
        <w:right w:val="none" w:sz="0" w:space="0" w:color="auto"/>
      </w:divBdr>
    </w:div>
    <w:div w:id="381102583">
      <w:bodyDiv w:val="1"/>
      <w:marLeft w:val="0"/>
      <w:marRight w:val="0"/>
      <w:marTop w:val="0"/>
      <w:marBottom w:val="0"/>
      <w:divBdr>
        <w:top w:val="none" w:sz="0" w:space="0" w:color="auto"/>
        <w:left w:val="none" w:sz="0" w:space="0" w:color="auto"/>
        <w:bottom w:val="none" w:sz="0" w:space="0" w:color="auto"/>
        <w:right w:val="none" w:sz="0" w:space="0" w:color="auto"/>
      </w:divBdr>
    </w:div>
    <w:div w:id="410733070">
      <w:bodyDiv w:val="1"/>
      <w:marLeft w:val="0"/>
      <w:marRight w:val="0"/>
      <w:marTop w:val="0"/>
      <w:marBottom w:val="0"/>
      <w:divBdr>
        <w:top w:val="none" w:sz="0" w:space="0" w:color="auto"/>
        <w:left w:val="none" w:sz="0" w:space="0" w:color="auto"/>
        <w:bottom w:val="none" w:sz="0" w:space="0" w:color="auto"/>
        <w:right w:val="none" w:sz="0" w:space="0" w:color="auto"/>
      </w:divBdr>
    </w:div>
    <w:div w:id="526986877">
      <w:bodyDiv w:val="1"/>
      <w:marLeft w:val="0"/>
      <w:marRight w:val="0"/>
      <w:marTop w:val="0"/>
      <w:marBottom w:val="0"/>
      <w:divBdr>
        <w:top w:val="none" w:sz="0" w:space="0" w:color="auto"/>
        <w:left w:val="none" w:sz="0" w:space="0" w:color="auto"/>
        <w:bottom w:val="none" w:sz="0" w:space="0" w:color="auto"/>
        <w:right w:val="none" w:sz="0" w:space="0" w:color="auto"/>
      </w:divBdr>
    </w:div>
    <w:div w:id="538393278">
      <w:bodyDiv w:val="1"/>
      <w:marLeft w:val="0"/>
      <w:marRight w:val="0"/>
      <w:marTop w:val="0"/>
      <w:marBottom w:val="0"/>
      <w:divBdr>
        <w:top w:val="none" w:sz="0" w:space="0" w:color="auto"/>
        <w:left w:val="none" w:sz="0" w:space="0" w:color="auto"/>
        <w:bottom w:val="none" w:sz="0" w:space="0" w:color="auto"/>
        <w:right w:val="none" w:sz="0" w:space="0" w:color="auto"/>
      </w:divBdr>
    </w:div>
    <w:div w:id="553203263">
      <w:bodyDiv w:val="1"/>
      <w:marLeft w:val="0"/>
      <w:marRight w:val="0"/>
      <w:marTop w:val="0"/>
      <w:marBottom w:val="0"/>
      <w:divBdr>
        <w:top w:val="none" w:sz="0" w:space="0" w:color="auto"/>
        <w:left w:val="none" w:sz="0" w:space="0" w:color="auto"/>
        <w:bottom w:val="none" w:sz="0" w:space="0" w:color="auto"/>
        <w:right w:val="none" w:sz="0" w:space="0" w:color="auto"/>
      </w:divBdr>
    </w:div>
    <w:div w:id="593980574">
      <w:bodyDiv w:val="1"/>
      <w:marLeft w:val="0"/>
      <w:marRight w:val="0"/>
      <w:marTop w:val="0"/>
      <w:marBottom w:val="0"/>
      <w:divBdr>
        <w:top w:val="none" w:sz="0" w:space="0" w:color="auto"/>
        <w:left w:val="none" w:sz="0" w:space="0" w:color="auto"/>
        <w:bottom w:val="none" w:sz="0" w:space="0" w:color="auto"/>
        <w:right w:val="none" w:sz="0" w:space="0" w:color="auto"/>
      </w:divBdr>
    </w:div>
    <w:div w:id="608783200">
      <w:bodyDiv w:val="1"/>
      <w:marLeft w:val="0"/>
      <w:marRight w:val="0"/>
      <w:marTop w:val="0"/>
      <w:marBottom w:val="0"/>
      <w:divBdr>
        <w:top w:val="none" w:sz="0" w:space="0" w:color="auto"/>
        <w:left w:val="none" w:sz="0" w:space="0" w:color="auto"/>
        <w:bottom w:val="none" w:sz="0" w:space="0" w:color="auto"/>
        <w:right w:val="none" w:sz="0" w:space="0" w:color="auto"/>
      </w:divBdr>
    </w:div>
    <w:div w:id="775752200">
      <w:bodyDiv w:val="1"/>
      <w:marLeft w:val="0"/>
      <w:marRight w:val="0"/>
      <w:marTop w:val="0"/>
      <w:marBottom w:val="0"/>
      <w:divBdr>
        <w:top w:val="none" w:sz="0" w:space="0" w:color="auto"/>
        <w:left w:val="none" w:sz="0" w:space="0" w:color="auto"/>
        <w:bottom w:val="none" w:sz="0" w:space="0" w:color="auto"/>
        <w:right w:val="none" w:sz="0" w:space="0" w:color="auto"/>
      </w:divBdr>
    </w:div>
    <w:div w:id="783622886">
      <w:bodyDiv w:val="1"/>
      <w:marLeft w:val="0"/>
      <w:marRight w:val="0"/>
      <w:marTop w:val="0"/>
      <w:marBottom w:val="0"/>
      <w:divBdr>
        <w:top w:val="none" w:sz="0" w:space="0" w:color="auto"/>
        <w:left w:val="none" w:sz="0" w:space="0" w:color="auto"/>
        <w:bottom w:val="none" w:sz="0" w:space="0" w:color="auto"/>
        <w:right w:val="none" w:sz="0" w:space="0" w:color="auto"/>
      </w:divBdr>
    </w:div>
    <w:div w:id="786698251">
      <w:bodyDiv w:val="1"/>
      <w:marLeft w:val="0"/>
      <w:marRight w:val="0"/>
      <w:marTop w:val="0"/>
      <w:marBottom w:val="0"/>
      <w:divBdr>
        <w:top w:val="none" w:sz="0" w:space="0" w:color="auto"/>
        <w:left w:val="none" w:sz="0" w:space="0" w:color="auto"/>
        <w:bottom w:val="none" w:sz="0" w:space="0" w:color="auto"/>
        <w:right w:val="none" w:sz="0" w:space="0" w:color="auto"/>
      </w:divBdr>
    </w:div>
    <w:div w:id="891815670">
      <w:bodyDiv w:val="1"/>
      <w:marLeft w:val="0"/>
      <w:marRight w:val="0"/>
      <w:marTop w:val="0"/>
      <w:marBottom w:val="0"/>
      <w:divBdr>
        <w:top w:val="none" w:sz="0" w:space="0" w:color="auto"/>
        <w:left w:val="none" w:sz="0" w:space="0" w:color="auto"/>
        <w:bottom w:val="none" w:sz="0" w:space="0" w:color="auto"/>
        <w:right w:val="none" w:sz="0" w:space="0" w:color="auto"/>
      </w:divBdr>
    </w:div>
    <w:div w:id="988706927">
      <w:bodyDiv w:val="1"/>
      <w:marLeft w:val="0"/>
      <w:marRight w:val="0"/>
      <w:marTop w:val="0"/>
      <w:marBottom w:val="0"/>
      <w:divBdr>
        <w:top w:val="none" w:sz="0" w:space="0" w:color="auto"/>
        <w:left w:val="none" w:sz="0" w:space="0" w:color="auto"/>
        <w:bottom w:val="none" w:sz="0" w:space="0" w:color="auto"/>
        <w:right w:val="none" w:sz="0" w:space="0" w:color="auto"/>
      </w:divBdr>
    </w:div>
    <w:div w:id="1053046129">
      <w:bodyDiv w:val="1"/>
      <w:marLeft w:val="0"/>
      <w:marRight w:val="0"/>
      <w:marTop w:val="0"/>
      <w:marBottom w:val="0"/>
      <w:divBdr>
        <w:top w:val="none" w:sz="0" w:space="0" w:color="auto"/>
        <w:left w:val="none" w:sz="0" w:space="0" w:color="auto"/>
        <w:bottom w:val="none" w:sz="0" w:space="0" w:color="auto"/>
        <w:right w:val="none" w:sz="0" w:space="0" w:color="auto"/>
      </w:divBdr>
    </w:div>
    <w:div w:id="1063719886">
      <w:bodyDiv w:val="1"/>
      <w:marLeft w:val="0"/>
      <w:marRight w:val="0"/>
      <w:marTop w:val="0"/>
      <w:marBottom w:val="0"/>
      <w:divBdr>
        <w:top w:val="none" w:sz="0" w:space="0" w:color="auto"/>
        <w:left w:val="none" w:sz="0" w:space="0" w:color="auto"/>
        <w:bottom w:val="none" w:sz="0" w:space="0" w:color="auto"/>
        <w:right w:val="none" w:sz="0" w:space="0" w:color="auto"/>
      </w:divBdr>
      <w:divsChild>
        <w:div w:id="559829207">
          <w:marLeft w:val="0"/>
          <w:marRight w:val="0"/>
          <w:marTop w:val="0"/>
          <w:marBottom w:val="0"/>
          <w:divBdr>
            <w:top w:val="none" w:sz="0" w:space="0" w:color="auto"/>
            <w:left w:val="none" w:sz="0" w:space="0" w:color="auto"/>
            <w:bottom w:val="none" w:sz="0" w:space="0" w:color="auto"/>
            <w:right w:val="none" w:sz="0" w:space="0" w:color="auto"/>
          </w:divBdr>
          <w:divsChild>
            <w:div w:id="1693263095">
              <w:marLeft w:val="0"/>
              <w:marRight w:val="0"/>
              <w:marTop w:val="0"/>
              <w:marBottom w:val="0"/>
              <w:divBdr>
                <w:top w:val="none" w:sz="0" w:space="0" w:color="auto"/>
                <w:left w:val="none" w:sz="0" w:space="0" w:color="auto"/>
                <w:bottom w:val="none" w:sz="0" w:space="0" w:color="auto"/>
                <w:right w:val="none" w:sz="0" w:space="0" w:color="auto"/>
              </w:divBdr>
              <w:divsChild>
                <w:div w:id="1362167624">
                  <w:marLeft w:val="0"/>
                  <w:marRight w:val="0"/>
                  <w:marTop w:val="0"/>
                  <w:marBottom w:val="0"/>
                  <w:divBdr>
                    <w:top w:val="none" w:sz="0" w:space="0" w:color="auto"/>
                    <w:left w:val="none" w:sz="0" w:space="0" w:color="auto"/>
                    <w:bottom w:val="none" w:sz="0" w:space="0" w:color="auto"/>
                    <w:right w:val="none" w:sz="0" w:space="0" w:color="auto"/>
                  </w:divBdr>
                  <w:divsChild>
                    <w:div w:id="547230516">
                      <w:marLeft w:val="0"/>
                      <w:marRight w:val="0"/>
                      <w:marTop w:val="0"/>
                      <w:marBottom w:val="0"/>
                      <w:divBdr>
                        <w:top w:val="none" w:sz="0" w:space="0" w:color="auto"/>
                        <w:left w:val="none" w:sz="0" w:space="0" w:color="auto"/>
                        <w:bottom w:val="none" w:sz="0" w:space="0" w:color="auto"/>
                        <w:right w:val="none" w:sz="0" w:space="0" w:color="auto"/>
                      </w:divBdr>
                      <w:divsChild>
                        <w:div w:id="1076516817">
                          <w:marLeft w:val="0"/>
                          <w:marRight w:val="0"/>
                          <w:marTop w:val="0"/>
                          <w:marBottom w:val="0"/>
                          <w:divBdr>
                            <w:top w:val="none" w:sz="0" w:space="0" w:color="auto"/>
                            <w:left w:val="none" w:sz="0" w:space="0" w:color="auto"/>
                            <w:bottom w:val="none" w:sz="0" w:space="0" w:color="auto"/>
                            <w:right w:val="none" w:sz="0" w:space="0" w:color="auto"/>
                          </w:divBdr>
                          <w:divsChild>
                            <w:div w:id="1260144893">
                              <w:marLeft w:val="0"/>
                              <w:marRight w:val="0"/>
                              <w:marTop w:val="0"/>
                              <w:marBottom w:val="0"/>
                              <w:divBdr>
                                <w:top w:val="none" w:sz="0" w:space="0" w:color="auto"/>
                                <w:left w:val="none" w:sz="0" w:space="0" w:color="auto"/>
                                <w:bottom w:val="none" w:sz="0" w:space="0" w:color="auto"/>
                                <w:right w:val="none" w:sz="0" w:space="0" w:color="auto"/>
                              </w:divBdr>
                              <w:divsChild>
                                <w:div w:id="1818187851">
                                  <w:marLeft w:val="0"/>
                                  <w:marRight w:val="0"/>
                                  <w:marTop w:val="0"/>
                                  <w:marBottom w:val="0"/>
                                  <w:divBdr>
                                    <w:top w:val="none" w:sz="0" w:space="0" w:color="auto"/>
                                    <w:left w:val="none" w:sz="0" w:space="0" w:color="auto"/>
                                    <w:bottom w:val="none" w:sz="0" w:space="0" w:color="auto"/>
                                    <w:right w:val="none" w:sz="0" w:space="0" w:color="auto"/>
                                  </w:divBdr>
                                  <w:divsChild>
                                    <w:div w:id="673189858">
                                      <w:marLeft w:val="0"/>
                                      <w:marRight w:val="0"/>
                                      <w:marTop w:val="0"/>
                                      <w:marBottom w:val="0"/>
                                      <w:divBdr>
                                        <w:top w:val="none" w:sz="0" w:space="0" w:color="auto"/>
                                        <w:left w:val="none" w:sz="0" w:space="0" w:color="auto"/>
                                        <w:bottom w:val="none" w:sz="0" w:space="0" w:color="auto"/>
                                        <w:right w:val="none" w:sz="0" w:space="0" w:color="auto"/>
                                      </w:divBdr>
                                      <w:divsChild>
                                        <w:div w:id="287973930">
                                          <w:marLeft w:val="0"/>
                                          <w:marRight w:val="0"/>
                                          <w:marTop w:val="0"/>
                                          <w:marBottom w:val="0"/>
                                          <w:divBdr>
                                            <w:top w:val="none" w:sz="0" w:space="0" w:color="auto"/>
                                            <w:left w:val="none" w:sz="0" w:space="0" w:color="auto"/>
                                            <w:bottom w:val="none" w:sz="0" w:space="0" w:color="auto"/>
                                            <w:right w:val="none" w:sz="0" w:space="0" w:color="auto"/>
                                          </w:divBdr>
                                          <w:divsChild>
                                            <w:div w:id="617681341">
                                              <w:marLeft w:val="0"/>
                                              <w:marRight w:val="0"/>
                                              <w:marTop w:val="0"/>
                                              <w:marBottom w:val="0"/>
                                              <w:divBdr>
                                                <w:top w:val="none" w:sz="0" w:space="0" w:color="auto"/>
                                                <w:left w:val="none" w:sz="0" w:space="0" w:color="auto"/>
                                                <w:bottom w:val="none" w:sz="0" w:space="0" w:color="auto"/>
                                                <w:right w:val="none" w:sz="0" w:space="0" w:color="auto"/>
                                              </w:divBdr>
                                              <w:divsChild>
                                                <w:div w:id="1669406193">
                                                  <w:marLeft w:val="0"/>
                                                  <w:marRight w:val="0"/>
                                                  <w:marTop w:val="0"/>
                                                  <w:marBottom w:val="0"/>
                                                  <w:divBdr>
                                                    <w:top w:val="none" w:sz="0" w:space="0" w:color="auto"/>
                                                    <w:left w:val="none" w:sz="0" w:space="0" w:color="auto"/>
                                                    <w:bottom w:val="none" w:sz="0" w:space="0" w:color="auto"/>
                                                    <w:right w:val="none" w:sz="0" w:space="0" w:color="auto"/>
                                                  </w:divBdr>
                                                  <w:divsChild>
                                                    <w:div w:id="2072924208">
                                                      <w:marLeft w:val="0"/>
                                                      <w:marRight w:val="0"/>
                                                      <w:marTop w:val="0"/>
                                                      <w:marBottom w:val="0"/>
                                                      <w:divBdr>
                                                        <w:top w:val="none" w:sz="0" w:space="0" w:color="auto"/>
                                                        <w:left w:val="none" w:sz="0" w:space="0" w:color="auto"/>
                                                        <w:bottom w:val="none" w:sz="0" w:space="0" w:color="auto"/>
                                                        <w:right w:val="none" w:sz="0" w:space="0" w:color="auto"/>
                                                      </w:divBdr>
                                                      <w:divsChild>
                                                        <w:div w:id="18158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52132">
                                              <w:marLeft w:val="0"/>
                                              <w:marRight w:val="0"/>
                                              <w:marTop w:val="0"/>
                                              <w:marBottom w:val="0"/>
                                              <w:divBdr>
                                                <w:top w:val="none" w:sz="0" w:space="0" w:color="auto"/>
                                                <w:left w:val="none" w:sz="0" w:space="0" w:color="auto"/>
                                                <w:bottom w:val="none" w:sz="0" w:space="0" w:color="auto"/>
                                                <w:right w:val="none" w:sz="0" w:space="0" w:color="auto"/>
                                              </w:divBdr>
                                              <w:divsChild>
                                                <w:div w:id="1047684729">
                                                  <w:marLeft w:val="0"/>
                                                  <w:marRight w:val="0"/>
                                                  <w:marTop w:val="0"/>
                                                  <w:marBottom w:val="0"/>
                                                  <w:divBdr>
                                                    <w:top w:val="none" w:sz="0" w:space="0" w:color="auto"/>
                                                    <w:left w:val="none" w:sz="0" w:space="0" w:color="auto"/>
                                                    <w:bottom w:val="none" w:sz="0" w:space="0" w:color="auto"/>
                                                    <w:right w:val="none" w:sz="0" w:space="0" w:color="auto"/>
                                                  </w:divBdr>
                                                  <w:divsChild>
                                                    <w:div w:id="731462645">
                                                      <w:marLeft w:val="0"/>
                                                      <w:marRight w:val="0"/>
                                                      <w:marTop w:val="0"/>
                                                      <w:marBottom w:val="0"/>
                                                      <w:divBdr>
                                                        <w:top w:val="none" w:sz="0" w:space="0" w:color="auto"/>
                                                        <w:left w:val="none" w:sz="0" w:space="0" w:color="auto"/>
                                                        <w:bottom w:val="none" w:sz="0" w:space="0" w:color="auto"/>
                                                        <w:right w:val="none" w:sz="0" w:space="0" w:color="auto"/>
                                                      </w:divBdr>
                                                      <w:divsChild>
                                                        <w:div w:id="1059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6596397">
          <w:marLeft w:val="0"/>
          <w:marRight w:val="0"/>
          <w:marTop w:val="0"/>
          <w:marBottom w:val="0"/>
          <w:divBdr>
            <w:top w:val="none" w:sz="0" w:space="0" w:color="auto"/>
            <w:left w:val="none" w:sz="0" w:space="0" w:color="auto"/>
            <w:bottom w:val="none" w:sz="0" w:space="0" w:color="auto"/>
            <w:right w:val="none" w:sz="0" w:space="0" w:color="auto"/>
          </w:divBdr>
          <w:divsChild>
            <w:div w:id="2021540011">
              <w:marLeft w:val="0"/>
              <w:marRight w:val="0"/>
              <w:marTop w:val="0"/>
              <w:marBottom w:val="0"/>
              <w:divBdr>
                <w:top w:val="none" w:sz="0" w:space="0" w:color="auto"/>
                <w:left w:val="none" w:sz="0" w:space="0" w:color="auto"/>
                <w:bottom w:val="none" w:sz="0" w:space="0" w:color="auto"/>
                <w:right w:val="none" w:sz="0" w:space="0" w:color="auto"/>
              </w:divBdr>
              <w:divsChild>
                <w:div w:id="2016034753">
                  <w:marLeft w:val="0"/>
                  <w:marRight w:val="0"/>
                  <w:marTop w:val="0"/>
                  <w:marBottom w:val="0"/>
                  <w:divBdr>
                    <w:top w:val="none" w:sz="0" w:space="0" w:color="auto"/>
                    <w:left w:val="none" w:sz="0" w:space="0" w:color="auto"/>
                    <w:bottom w:val="none" w:sz="0" w:space="0" w:color="auto"/>
                    <w:right w:val="none" w:sz="0" w:space="0" w:color="auto"/>
                  </w:divBdr>
                  <w:divsChild>
                    <w:div w:id="2042199686">
                      <w:marLeft w:val="0"/>
                      <w:marRight w:val="0"/>
                      <w:marTop w:val="0"/>
                      <w:marBottom w:val="0"/>
                      <w:divBdr>
                        <w:top w:val="none" w:sz="0" w:space="0" w:color="auto"/>
                        <w:left w:val="none" w:sz="0" w:space="0" w:color="auto"/>
                        <w:bottom w:val="none" w:sz="0" w:space="0" w:color="auto"/>
                        <w:right w:val="none" w:sz="0" w:space="0" w:color="auto"/>
                      </w:divBdr>
                      <w:divsChild>
                        <w:div w:id="1488135647">
                          <w:marLeft w:val="0"/>
                          <w:marRight w:val="0"/>
                          <w:marTop w:val="0"/>
                          <w:marBottom w:val="0"/>
                          <w:divBdr>
                            <w:top w:val="none" w:sz="0" w:space="0" w:color="auto"/>
                            <w:left w:val="none" w:sz="0" w:space="0" w:color="auto"/>
                            <w:bottom w:val="none" w:sz="0" w:space="0" w:color="auto"/>
                            <w:right w:val="none" w:sz="0" w:space="0" w:color="auto"/>
                          </w:divBdr>
                          <w:divsChild>
                            <w:div w:id="349256217">
                              <w:marLeft w:val="0"/>
                              <w:marRight w:val="0"/>
                              <w:marTop w:val="0"/>
                              <w:marBottom w:val="0"/>
                              <w:divBdr>
                                <w:top w:val="none" w:sz="0" w:space="0" w:color="auto"/>
                                <w:left w:val="none" w:sz="0" w:space="0" w:color="auto"/>
                                <w:bottom w:val="none" w:sz="0" w:space="0" w:color="auto"/>
                                <w:right w:val="none" w:sz="0" w:space="0" w:color="auto"/>
                              </w:divBdr>
                              <w:divsChild>
                                <w:div w:id="1419256842">
                                  <w:marLeft w:val="0"/>
                                  <w:marRight w:val="0"/>
                                  <w:marTop w:val="0"/>
                                  <w:marBottom w:val="0"/>
                                  <w:divBdr>
                                    <w:top w:val="none" w:sz="0" w:space="0" w:color="auto"/>
                                    <w:left w:val="none" w:sz="0" w:space="0" w:color="auto"/>
                                    <w:bottom w:val="none" w:sz="0" w:space="0" w:color="auto"/>
                                    <w:right w:val="none" w:sz="0" w:space="0" w:color="auto"/>
                                  </w:divBdr>
                                  <w:divsChild>
                                    <w:div w:id="424157742">
                                      <w:marLeft w:val="0"/>
                                      <w:marRight w:val="0"/>
                                      <w:marTop w:val="0"/>
                                      <w:marBottom w:val="0"/>
                                      <w:divBdr>
                                        <w:top w:val="none" w:sz="0" w:space="0" w:color="auto"/>
                                        <w:left w:val="none" w:sz="0" w:space="0" w:color="auto"/>
                                        <w:bottom w:val="none" w:sz="0" w:space="0" w:color="auto"/>
                                        <w:right w:val="none" w:sz="0" w:space="0" w:color="auto"/>
                                      </w:divBdr>
                                      <w:divsChild>
                                        <w:div w:id="1140418241">
                                          <w:marLeft w:val="0"/>
                                          <w:marRight w:val="0"/>
                                          <w:marTop w:val="0"/>
                                          <w:marBottom w:val="0"/>
                                          <w:divBdr>
                                            <w:top w:val="none" w:sz="0" w:space="0" w:color="auto"/>
                                            <w:left w:val="none" w:sz="0" w:space="0" w:color="auto"/>
                                            <w:bottom w:val="none" w:sz="0" w:space="0" w:color="auto"/>
                                            <w:right w:val="none" w:sz="0" w:space="0" w:color="auto"/>
                                          </w:divBdr>
                                          <w:divsChild>
                                            <w:div w:id="1849101975">
                                              <w:marLeft w:val="0"/>
                                              <w:marRight w:val="0"/>
                                              <w:marTop w:val="0"/>
                                              <w:marBottom w:val="0"/>
                                              <w:divBdr>
                                                <w:top w:val="none" w:sz="0" w:space="0" w:color="auto"/>
                                                <w:left w:val="none" w:sz="0" w:space="0" w:color="auto"/>
                                                <w:bottom w:val="none" w:sz="0" w:space="0" w:color="auto"/>
                                                <w:right w:val="none" w:sz="0" w:space="0" w:color="auto"/>
                                              </w:divBdr>
                                              <w:divsChild>
                                                <w:div w:id="152936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147571">
      <w:bodyDiv w:val="1"/>
      <w:marLeft w:val="0"/>
      <w:marRight w:val="0"/>
      <w:marTop w:val="0"/>
      <w:marBottom w:val="0"/>
      <w:divBdr>
        <w:top w:val="none" w:sz="0" w:space="0" w:color="auto"/>
        <w:left w:val="none" w:sz="0" w:space="0" w:color="auto"/>
        <w:bottom w:val="none" w:sz="0" w:space="0" w:color="auto"/>
        <w:right w:val="none" w:sz="0" w:space="0" w:color="auto"/>
      </w:divBdr>
      <w:divsChild>
        <w:div w:id="639770569">
          <w:marLeft w:val="0"/>
          <w:marRight w:val="0"/>
          <w:marTop w:val="0"/>
          <w:marBottom w:val="0"/>
          <w:divBdr>
            <w:top w:val="none" w:sz="0" w:space="0" w:color="auto"/>
            <w:left w:val="none" w:sz="0" w:space="0" w:color="auto"/>
            <w:bottom w:val="none" w:sz="0" w:space="0" w:color="auto"/>
            <w:right w:val="none" w:sz="0" w:space="0" w:color="auto"/>
          </w:divBdr>
          <w:divsChild>
            <w:div w:id="1143737576">
              <w:marLeft w:val="0"/>
              <w:marRight w:val="0"/>
              <w:marTop w:val="0"/>
              <w:marBottom w:val="0"/>
              <w:divBdr>
                <w:top w:val="none" w:sz="0" w:space="0" w:color="auto"/>
                <w:left w:val="none" w:sz="0" w:space="0" w:color="auto"/>
                <w:bottom w:val="none" w:sz="0" w:space="0" w:color="auto"/>
                <w:right w:val="none" w:sz="0" w:space="0" w:color="auto"/>
              </w:divBdr>
              <w:divsChild>
                <w:div w:id="789007927">
                  <w:marLeft w:val="0"/>
                  <w:marRight w:val="0"/>
                  <w:marTop w:val="0"/>
                  <w:marBottom w:val="0"/>
                  <w:divBdr>
                    <w:top w:val="none" w:sz="0" w:space="0" w:color="auto"/>
                    <w:left w:val="none" w:sz="0" w:space="0" w:color="auto"/>
                    <w:bottom w:val="none" w:sz="0" w:space="0" w:color="auto"/>
                    <w:right w:val="none" w:sz="0" w:space="0" w:color="auto"/>
                  </w:divBdr>
                  <w:divsChild>
                    <w:div w:id="954870301">
                      <w:marLeft w:val="0"/>
                      <w:marRight w:val="0"/>
                      <w:marTop w:val="0"/>
                      <w:marBottom w:val="0"/>
                      <w:divBdr>
                        <w:top w:val="none" w:sz="0" w:space="0" w:color="auto"/>
                        <w:left w:val="none" w:sz="0" w:space="0" w:color="auto"/>
                        <w:bottom w:val="none" w:sz="0" w:space="0" w:color="auto"/>
                        <w:right w:val="none" w:sz="0" w:space="0" w:color="auto"/>
                      </w:divBdr>
                      <w:divsChild>
                        <w:div w:id="232274926">
                          <w:marLeft w:val="0"/>
                          <w:marRight w:val="0"/>
                          <w:marTop w:val="0"/>
                          <w:marBottom w:val="0"/>
                          <w:divBdr>
                            <w:top w:val="none" w:sz="0" w:space="0" w:color="auto"/>
                            <w:left w:val="none" w:sz="0" w:space="0" w:color="auto"/>
                            <w:bottom w:val="none" w:sz="0" w:space="0" w:color="auto"/>
                            <w:right w:val="none" w:sz="0" w:space="0" w:color="auto"/>
                          </w:divBdr>
                          <w:divsChild>
                            <w:div w:id="1019771569">
                              <w:marLeft w:val="0"/>
                              <w:marRight w:val="0"/>
                              <w:marTop w:val="0"/>
                              <w:marBottom w:val="0"/>
                              <w:divBdr>
                                <w:top w:val="none" w:sz="0" w:space="0" w:color="auto"/>
                                <w:left w:val="none" w:sz="0" w:space="0" w:color="auto"/>
                                <w:bottom w:val="none" w:sz="0" w:space="0" w:color="auto"/>
                                <w:right w:val="none" w:sz="0" w:space="0" w:color="auto"/>
                              </w:divBdr>
                              <w:divsChild>
                                <w:div w:id="1763800434">
                                  <w:marLeft w:val="0"/>
                                  <w:marRight w:val="0"/>
                                  <w:marTop w:val="0"/>
                                  <w:marBottom w:val="0"/>
                                  <w:divBdr>
                                    <w:top w:val="none" w:sz="0" w:space="0" w:color="auto"/>
                                    <w:left w:val="none" w:sz="0" w:space="0" w:color="auto"/>
                                    <w:bottom w:val="none" w:sz="0" w:space="0" w:color="auto"/>
                                    <w:right w:val="none" w:sz="0" w:space="0" w:color="auto"/>
                                  </w:divBdr>
                                  <w:divsChild>
                                    <w:div w:id="988291807">
                                      <w:marLeft w:val="0"/>
                                      <w:marRight w:val="0"/>
                                      <w:marTop w:val="0"/>
                                      <w:marBottom w:val="0"/>
                                      <w:divBdr>
                                        <w:top w:val="none" w:sz="0" w:space="0" w:color="auto"/>
                                        <w:left w:val="none" w:sz="0" w:space="0" w:color="auto"/>
                                        <w:bottom w:val="none" w:sz="0" w:space="0" w:color="auto"/>
                                        <w:right w:val="none" w:sz="0" w:space="0" w:color="auto"/>
                                      </w:divBdr>
                                      <w:divsChild>
                                        <w:div w:id="1354379169">
                                          <w:marLeft w:val="0"/>
                                          <w:marRight w:val="0"/>
                                          <w:marTop w:val="0"/>
                                          <w:marBottom w:val="0"/>
                                          <w:divBdr>
                                            <w:top w:val="none" w:sz="0" w:space="0" w:color="auto"/>
                                            <w:left w:val="none" w:sz="0" w:space="0" w:color="auto"/>
                                            <w:bottom w:val="none" w:sz="0" w:space="0" w:color="auto"/>
                                            <w:right w:val="none" w:sz="0" w:space="0" w:color="auto"/>
                                          </w:divBdr>
                                          <w:divsChild>
                                            <w:div w:id="932401261">
                                              <w:marLeft w:val="0"/>
                                              <w:marRight w:val="0"/>
                                              <w:marTop w:val="0"/>
                                              <w:marBottom w:val="0"/>
                                              <w:divBdr>
                                                <w:top w:val="none" w:sz="0" w:space="0" w:color="auto"/>
                                                <w:left w:val="none" w:sz="0" w:space="0" w:color="auto"/>
                                                <w:bottom w:val="none" w:sz="0" w:space="0" w:color="auto"/>
                                                <w:right w:val="none" w:sz="0" w:space="0" w:color="auto"/>
                                              </w:divBdr>
                                              <w:divsChild>
                                                <w:div w:id="1045956860">
                                                  <w:marLeft w:val="0"/>
                                                  <w:marRight w:val="0"/>
                                                  <w:marTop w:val="0"/>
                                                  <w:marBottom w:val="0"/>
                                                  <w:divBdr>
                                                    <w:top w:val="none" w:sz="0" w:space="0" w:color="auto"/>
                                                    <w:left w:val="none" w:sz="0" w:space="0" w:color="auto"/>
                                                    <w:bottom w:val="none" w:sz="0" w:space="0" w:color="auto"/>
                                                    <w:right w:val="none" w:sz="0" w:space="0" w:color="auto"/>
                                                  </w:divBdr>
                                                  <w:divsChild>
                                                    <w:div w:id="675427820">
                                                      <w:marLeft w:val="0"/>
                                                      <w:marRight w:val="0"/>
                                                      <w:marTop w:val="0"/>
                                                      <w:marBottom w:val="0"/>
                                                      <w:divBdr>
                                                        <w:top w:val="none" w:sz="0" w:space="0" w:color="auto"/>
                                                        <w:left w:val="none" w:sz="0" w:space="0" w:color="auto"/>
                                                        <w:bottom w:val="none" w:sz="0" w:space="0" w:color="auto"/>
                                                        <w:right w:val="none" w:sz="0" w:space="0" w:color="auto"/>
                                                      </w:divBdr>
                                                      <w:divsChild>
                                                        <w:div w:id="197416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082914">
                                              <w:marLeft w:val="0"/>
                                              <w:marRight w:val="0"/>
                                              <w:marTop w:val="0"/>
                                              <w:marBottom w:val="0"/>
                                              <w:divBdr>
                                                <w:top w:val="none" w:sz="0" w:space="0" w:color="auto"/>
                                                <w:left w:val="none" w:sz="0" w:space="0" w:color="auto"/>
                                                <w:bottom w:val="none" w:sz="0" w:space="0" w:color="auto"/>
                                                <w:right w:val="none" w:sz="0" w:space="0" w:color="auto"/>
                                              </w:divBdr>
                                              <w:divsChild>
                                                <w:div w:id="335884279">
                                                  <w:marLeft w:val="0"/>
                                                  <w:marRight w:val="0"/>
                                                  <w:marTop w:val="0"/>
                                                  <w:marBottom w:val="0"/>
                                                  <w:divBdr>
                                                    <w:top w:val="none" w:sz="0" w:space="0" w:color="auto"/>
                                                    <w:left w:val="none" w:sz="0" w:space="0" w:color="auto"/>
                                                    <w:bottom w:val="none" w:sz="0" w:space="0" w:color="auto"/>
                                                    <w:right w:val="none" w:sz="0" w:space="0" w:color="auto"/>
                                                  </w:divBdr>
                                                  <w:divsChild>
                                                    <w:div w:id="1909803891">
                                                      <w:marLeft w:val="0"/>
                                                      <w:marRight w:val="0"/>
                                                      <w:marTop w:val="0"/>
                                                      <w:marBottom w:val="0"/>
                                                      <w:divBdr>
                                                        <w:top w:val="none" w:sz="0" w:space="0" w:color="auto"/>
                                                        <w:left w:val="none" w:sz="0" w:space="0" w:color="auto"/>
                                                        <w:bottom w:val="none" w:sz="0" w:space="0" w:color="auto"/>
                                                        <w:right w:val="none" w:sz="0" w:space="0" w:color="auto"/>
                                                      </w:divBdr>
                                                      <w:divsChild>
                                                        <w:div w:id="933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9205378">
          <w:marLeft w:val="0"/>
          <w:marRight w:val="0"/>
          <w:marTop w:val="0"/>
          <w:marBottom w:val="0"/>
          <w:divBdr>
            <w:top w:val="none" w:sz="0" w:space="0" w:color="auto"/>
            <w:left w:val="none" w:sz="0" w:space="0" w:color="auto"/>
            <w:bottom w:val="none" w:sz="0" w:space="0" w:color="auto"/>
            <w:right w:val="none" w:sz="0" w:space="0" w:color="auto"/>
          </w:divBdr>
          <w:divsChild>
            <w:div w:id="1173372930">
              <w:marLeft w:val="0"/>
              <w:marRight w:val="0"/>
              <w:marTop w:val="0"/>
              <w:marBottom w:val="0"/>
              <w:divBdr>
                <w:top w:val="none" w:sz="0" w:space="0" w:color="auto"/>
                <w:left w:val="none" w:sz="0" w:space="0" w:color="auto"/>
                <w:bottom w:val="none" w:sz="0" w:space="0" w:color="auto"/>
                <w:right w:val="none" w:sz="0" w:space="0" w:color="auto"/>
              </w:divBdr>
              <w:divsChild>
                <w:div w:id="1343437123">
                  <w:marLeft w:val="0"/>
                  <w:marRight w:val="0"/>
                  <w:marTop w:val="0"/>
                  <w:marBottom w:val="0"/>
                  <w:divBdr>
                    <w:top w:val="none" w:sz="0" w:space="0" w:color="auto"/>
                    <w:left w:val="none" w:sz="0" w:space="0" w:color="auto"/>
                    <w:bottom w:val="none" w:sz="0" w:space="0" w:color="auto"/>
                    <w:right w:val="none" w:sz="0" w:space="0" w:color="auto"/>
                  </w:divBdr>
                  <w:divsChild>
                    <w:div w:id="1602175813">
                      <w:marLeft w:val="0"/>
                      <w:marRight w:val="0"/>
                      <w:marTop w:val="0"/>
                      <w:marBottom w:val="0"/>
                      <w:divBdr>
                        <w:top w:val="none" w:sz="0" w:space="0" w:color="auto"/>
                        <w:left w:val="none" w:sz="0" w:space="0" w:color="auto"/>
                        <w:bottom w:val="none" w:sz="0" w:space="0" w:color="auto"/>
                        <w:right w:val="none" w:sz="0" w:space="0" w:color="auto"/>
                      </w:divBdr>
                      <w:divsChild>
                        <w:div w:id="1750886096">
                          <w:marLeft w:val="0"/>
                          <w:marRight w:val="0"/>
                          <w:marTop w:val="0"/>
                          <w:marBottom w:val="0"/>
                          <w:divBdr>
                            <w:top w:val="none" w:sz="0" w:space="0" w:color="auto"/>
                            <w:left w:val="none" w:sz="0" w:space="0" w:color="auto"/>
                            <w:bottom w:val="none" w:sz="0" w:space="0" w:color="auto"/>
                            <w:right w:val="none" w:sz="0" w:space="0" w:color="auto"/>
                          </w:divBdr>
                          <w:divsChild>
                            <w:div w:id="962269705">
                              <w:marLeft w:val="0"/>
                              <w:marRight w:val="0"/>
                              <w:marTop w:val="0"/>
                              <w:marBottom w:val="0"/>
                              <w:divBdr>
                                <w:top w:val="none" w:sz="0" w:space="0" w:color="auto"/>
                                <w:left w:val="none" w:sz="0" w:space="0" w:color="auto"/>
                                <w:bottom w:val="none" w:sz="0" w:space="0" w:color="auto"/>
                                <w:right w:val="none" w:sz="0" w:space="0" w:color="auto"/>
                              </w:divBdr>
                              <w:divsChild>
                                <w:div w:id="354163375">
                                  <w:marLeft w:val="0"/>
                                  <w:marRight w:val="0"/>
                                  <w:marTop w:val="0"/>
                                  <w:marBottom w:val="0"/>
                                  <w:divBdr>
                                    <w:top w:val="none" w:sz="0" w:space="0" w:color="auto"/>
                                    <w:left w:val="none" w:sz="0" w:space="0" w:color="auto"/>
                                    <w:bottom w:val="none" w:sz="0" w:space="0" w:color="auto"/>
                                    <w:right w:val="none" w:sz="0" w:space="0" w:color="auto"/>
                                  </w:divBdr>
                                  <w:divsChild>
                                    <w:div w:id="802967488">
                                      <w:marLeft w:val="0"/>
                                      <w:marRight w:val="0"/>
                                      <w:marTop w:val="0"/>
                                      <w:marBottom w:val="0"/>
                                      <w:divBdr>
                                        <w:top w:val="none" w:sz="0" w:space="0" w:color="auto"/>
                                        <w:left w:val="none" w:sz="0" w:space="0" w:color="auto"/>
                                        <w:bottom w:val="none" w:sz="0" w:space="0" w:color="auto"/>
                                        <w:right w:val="none" w:sz="0" w:space="0" w:color="auto"/>
                                      </w:divBdr>
                                      <w:divsChild>
                                        <w:div w:id="1944191901">
                                          <w:marLeft w:val="0"/>
                                          <w:marRight w:val="0"/>
                                          <w:marTop w:val="0"/>
                                          <w:marBottom w:val="0"/>
                                          <w:divBdr>
                                            <w:top w:val="none" w:sz="0" w:space="0" w:color="auto"/>
                                            <w:left w:val="none" w:sz="0" w:space="0" w:color="auto"/>
                                            <w:bottom w:val="none" w:sz="0" w:space="0" w:color="auto"/>
                                            <w:right w:val="none" w:sz="0" w:space="0" w:color="auto"/>
                                          </w:divBdr>
                                          <w:divsChild>
                                            <w:div w:id="1705473118">
                                              <w:marLeft w:val="0"/>
                                              <w:marRight w:val="0"/>
                                              <w:marTop w:val="0"/>
                                              <w:marBottom w:val="0"/>
                                              <w:divBdr>
                                                <w:top w:val="none" w:sz="0" w:space="0" w:color="auto"/>
                                                <w:left w:val="none" w:sz="0" w:space="0" w:color="auto"/>
                                                <w:bottom w:val="none" w:sz="0" w:space="0" w:color="auto"/>
                                                <w:right w:val="none" w:sz="0" w:space="0" w:color="auto"/>
                                              </w:divBdr>
                                              <w:divsChild>
                                                <w:div w:id="183929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8912911">
      <w:bodyDiv w:val="1"/>
      <w:marLeft w:val="0"/>
      <w:marRight w:val="0"/>
      <w:marTop w:val="0"/>
      <w:marBottom w:val="0"/>
      <w:divBdr>
        <w:top w:val="none" w:sz="0" w:space="0" w:color="auto"/>
        <w:left w:val="none" w:sz="0" w:space="0" w:color="auto"/>
        <w:bottom w:val="none" w:sz="0" w:space="0" w:color="auto"/>
        <w:right w:val="none" w:sz="0" w:space="0" w:color="auto"/>
      </w:divBdr>
    </w:div>
    <w:div w:id="1164397527">
      <w:bodyDiv w:val="1"/>
      <w:marLeft w:val="0"/>
      <w:marRight w:val="0"/>
      <w:marTop w:val="0"/>
      <w:marBottom w:val="0"/>
      <w:divBdr>
        <w:top w:val="none" w:sz="0" w:space="0" w:color="auto"/>
        <w:left w:val="none" w:sz="0" w:space="0" w:color="auto"/>
        <w:bottom w:val="none" w:sz="0" w:space="0" w:color="auto"/>
        <w:right w:val="none" w:sz="0" w:space="0" w:color="auto"/>
      </w:divBdr>
    </w:div>
    <w:div w:id="1164466856">
      <w:bodyDiv w:val="1"/>
      <w:marLeft w:val="0"/>
      <w:marRight w:val="0"/>
      <w:marTop w:val="0"/>
      <w:marBottom w:val="0"/>
      <w:divBdr>
        <w:top w:val="none" w:sz="0" w:space="0" w:color="auto"/>
        <w:left w:val="none" w:sz="0" w:space="0" w:color="auto"/>
        <w:bottom w:val="none" w:sz="0" w:space="0" w:color="auto"/>
        <w:right w:val="none" w:sz="0" w:space="0" w:color="auto"/>
      </w:divBdr>
    </w:div>
    <w:div w:id="1181357305">
      <w:bodyDiv w:val="1"/>
      <w:marLeft w:val="0"/>
      <w:marRight w:val="0"/>
      <w:marTop w:val="0"/>
      <w:marBottom w:val="0"/>
      <w:divBdr>
        <w:top w:val="none" w:sz="0" w:space="0" w:color="auto"/>
        <w:left w:val="none" w:sz="0" w:space="0" w:color="auto"/>
        <w:bottom w:val="none" w:sz="0" w:space="0" w:color="auto"/>
        <w:right w:val="none" w:sz="0" w:space="0" w:color="auto"/>
      </w:divBdr>
    </w:div>
    <w:div w:id="1202016800">
      <w:bodyDiv w:val="1"/>
      <w:marLeft w:val="0"/>
      <w:marRight w:val="0"/>
      <w:marTop w:val="0"/>
      <w:marBottom w:val="0"/>
      <w:divBdr>
        <w:top w:val="none" w:sz="0" w:space="0" w:color="auto"/>
        <w:left w:val="none" w:sz="0" w:space="0" w:color="auto"/>
        <w:bottom w:val="none" w:sz="0" w:space="0" w:color="auto"/>
        <w:right w:val="none" w:sz="0" w:space="0" w:color="auto"/>
      </w:divBdr>
    </w:div>
    <w:div w:id="1225600651">
      <w:bodyDiv w:val="1"/>
      <w:marLeft w:val="0"/>
      <w:marRight w:val="0"/>
      <w:marTop w:val="0"/>
      <w:marBottom w:val="0"/>
      <w:divBdr>
        <w:top w:val="none" w:sz="0" w:space="0" w:color="auto"/>
        <w:left w:val="none" w:sz="0" w:space="0" w:color="auto"/>
        <w:bottom w:val="none" w:sz="0" w:space="0" w:color="auto"/>
        <w:right w:val="none" w:sz="0" w:space="0" w:color="auto"/>
      </w:divBdr>
    </w:div>
    <w:div w:id="1231766916">
      <w:bodyDiv w:val="1"/>
      <w:marLeft w:val="0"/>
      <w:marRight w:val="0"/>
      <w:marTop w:val="0"/>
      <w:marBottom w:val="0"/>
      <w:divBdr>
        <w:top w:val="none" w:sz="0" w:space="0" w:color="auto"/>
        <w:left w:val="none" w:sz="0" w:space="0" w:color="auto"/>
        <w:bottom w:val="none" w:sz="0" w:space="0" w:color="auto"/>
        <w:right w:val="none" w:sz="0" w:space="0" w:color="auto"/>
      </w:divBdr>
    </w:div>
    <w:div w:id="1383603967">
      <w:bodyDiv w:val="1"/>
      <w:marLeft w:val="0"/>
      <w:marRight w:val="0"/>
      <w:marTop w:val="0"/>
      <w:marBottom w:val="0"/>
      <w:divBdr>
        <w:top w:val="none" w:sz="0" w:space="0" w:color="auto"/>
        <w:left w:val="none" w:sz="0" w:space="0" w:color="auto"/>
        <w:bottom w:val="none" w:sz="0" w:space="0" w:color="auto"/>
        <w:right w:val="none" w:sz="0" w:space="0" w:color="auto"/>
      </w:divBdr>
    </w:div>
    <w:div w:id="1398237270">
      <w:bodyDiv w:val="1"/>
      <w:marLeft w:val="0"/>
      <w:marRight w:val="0"/>
      <w:marTop w:val="0"/>
      <w:marBottom w:val="0"/>
      <w:divBdr>
        <w:top w:val="none" w:sz="0" w:space="0" w:color="auto"/>
        <w:left w:val="none" w:sz="0" w:space="0" w:color="auto"/>
        <w:bottom w:val="none" w:sz="0" w:space="0" w:color="auto"/>
        <w:right w:val="none" w:sz="0" w:space="0" w:color="auto"/>
      </w:divBdr>
    </w:div>
    <w:div w:id="1488937350">
      <w:bodyDiv w:val="1"/>
      <w:marLeft w:val="0"/>
      <w:marRight w:val="0"/>
      <w:marTop w:val="0"/>
      <w:marBottom w:val="0"/>
      <w:divBdr>
        <w:top w:val="none" w:sz="0" w:space="0" w:color="auto"/>
        <w:left w:val="none" w:sz="0" w:space="0" w:color="auto"/>
        <w:bottom w:val="none" w:sz="0" w:space="0" w:color="auto"/>
        <w:right w:val="none" w:sz="0" w:space="0" w:color="auto"/>
      </w:divBdr>
    </w:div>
    <w:div w:id="1521623860">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37103835">
      <w:bodyDiv w:val="1"/>
      <w:marLeft w:val="0"/>
      <w:marRight w:val="0"/>
      <w:marTop w:val="0"/>
      <w:marBottom w:val="0"/>
      <w:divBdr>
        <w:top w:val="none" w:sz="0" w:space="0" w:color="auto"/>
        <w:left w:val="none" w:sz="0" w:space="0" w:color="auto"/>
        <w:bottom w:val="none" w:sz="0" w:space="0" w:color="auto"/>
        <w:right w:val="none" w:sz="0" w:space="0" w:color="auto"/>
      </w:divBdr>
    </w:div>
    <w:div w:id="1651982006">
      <w:bodyDiv w:val="1"/>
      <w:marLeft w:val="0"/>
      <w:marRight w:val="0"/>
      <w:marTop w:val="0"/>
      <w:marBottom w:val="0"/>
      <w:divBdr>
        <w:top w:val="none" w:sz="0" w:space="0" w:color="auto"/>
        <w:left w:val="none" w:sz="0" w:space="0" w:color="auto"/>
        <w:bottom w:val="none" w:sz="0" w:space="0" w:color="auto"/>
        <w:right w:val="none" w:sz="0" w:space="0" w:color="auto"/>
      </w:divBdr>
    </w:div>
    <w:div w:id="1673098708">
      <w:bodyDiv w:val="1"/>
      <w:marLeft w:val="0"/>
      <w:marRight w:val="0"/>
      <w:marTop w:val="0"/>
      <w:marBottom w:val="0"/>
      <w:divBdr>
        <w:top w:val="none" w:sz="0" w:space="0" w:color="auto"/>
        <w:left w:val="none" w:sz="0" w:space="0" w:color="auto"/>
        <w:bottom w:val="none" w:sz="0" w:space="0" w:color="auto"/>
        <w:right w:val="none" w:sz="0" w:space="0" w:color="auto"/>
      </w:divBdr>
    </w:div>
    <w:div w:id="1697189993">
      <w:bodyDiv w:val="1"/>
      <w:marLeft w:val="0"/>
      <w:marRight w:val="0"/>
      <w:marTop w:val="0"/>
      <w:marBottom w:val="0"/>
      <w:divBdr>
        <w:top w:val="none" w:sz="0" w:space="0" w:color="auto"/>
        <w:left w:val="none" w:sz="0" w:space="0" w:color="auto"/>
        <w:bottom w:val="none" w:sz="0" w:space="0" w:color="auto"/>
        <w:right w:val="none" w:sz="0" w:space="0" w:color="auto"/>
      </w:divBdr>
    </w:div>
    <w:div w:id="1726106586">
      <w:bodyDiv w:val="1"/>
      <w:marLeft w:val="0"/>
      <w:marRight w:val="0"/>
      <w:marTop w:val="0"/>
      <w:marBottom w:val="0"/>
      <w:divBdr>
        <w:top w:val="none" w:sz="0" w:space="0" w:color="auto"/>
        <w:left w:val="none" w:sz="0" w:space="0" w:color="auto"/>
        <w:bottom w:val="none" w:sz="0" w:space="0" w:color="auto"/>
        <w:right w:val="none" w:sz="0" w:space="0" w:color="auto"/>
      </w:divBdr>
      <w:divsChild>
        <w:div w:id="380402429">
          <w:marLeft w:val="0"/>
          <w:marRight w:val="0"/>
          <w:marTop w:val="0"/>
          <w:marBottom w:val="0"/>
          <w:divBdr>
            <w:top w:val="none" w:sz="0" w:space="0" w:color="auto"/>
            <w:left w:val="none" w:sz="0" w:space="0" w:color="auto"/>
            <w:bottom w:val="none" w:sz="0" w:space="0" w:color="auto"/>
            <w:right w:val="none" w:sz="0" w:space="0" w:color="auto"/>
          </w:divBdr>
          <w:divsChild>
            <w:div w:id="48573647">
              <w:marLeft w:val="0"/>
              <w:marRight w:val="0"/>
              <w:marTop w:val="0"/>
              <w:marBottom w:val="0"/>
              <w:divBdr>
                <w:top w:val="none" w:sz="0" w:space="0" w:color="auto"/>
                <w:left w:val="none" w:sz="0" w:space="0" w:color="auto"/>
                <w:bottom w:val="none" w:sz="0" w:space="0" w:color="auto"/>
                <w:right w:val="none" w:sz="0" w:space="0" w:color="auto"/>
              </w:divBdr>
              <w:divsChild>
                <w:div w:id="1113135473">
                  <w:marLeft w:val="0"/>
                  <w:marRight w:val="0"/>
                  <w:marTop w:val="0"/>
                  <w:marBottom w:val="0"/>
                  <w:divBdr>
                    <w:top w:val="none" w:sz="0" w:space="0" w:color="auto"/>
                    <w:left w:val="none" w:sz="0" w:space="0" w:color="auto"/>
                    <w:bottom w:val="none" w:sz="0" w:space="0" w:color="auto"/>
                    <w:right w:val="none" w:sz="0" w:space="0" w:color="auto"/>
                  </w:divBdr>
                  <w:divsChild>
                    <w:div w:id="894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5093">
          <w:marLeft w:val="0"/>
          <w:marRight w:val="0"/>
          <w:marTop w:val="0"/>
          <w:marBottom w:val="0"/>
          <w:divBdr>
            <w:top w:val="none" w:sz="0" w:space="0" w:color="auto"/>
            <w:left w:val="none" w:sz="0" w:space="0" w:color="auto"/>
            <w:bottom w:val="none" w:sz="0" w:space="0" w:color="auto"/>
            <w:right w:val="none" w:sz="0" w:space="0" w:color="auto"/>
          </w:divBdr>
          <w:divsChild>
            <w:div w:id="847400829">
              <w:marLeft w:val="0"/>
              <w:marRight w:val="0"/>
              <w:marTop w:val="0"/>
              <w:marBottom w:val="0"/>
              <w:divBdr>
                <w:top w:val="none" w:sz="0" w:space="0" w:color="auto"/>
                <w:left w:val="none" w:sz="0" w:space="0" w:color="auto"/>
                <w:bottom w:val="none" w:sz="0" w:space="0" w:color="auto"/>
                <w:right w:val="none" w:sz="0" w:space="0" w:color="auto"/>
              </w:divBdr>
              <w:divsChild>
                <w:div w:id="1156603161">
                  <w:marLeft w:val="0"/>
                  <w:marRight w:val="0"/>
                  <w:marTop w:val="0"/>
                  <w:marBottom w:val="0"/>
                  <w:divBdr>
                    <w:top w:val="none" w:sz="0" w:space="0" w:color="auto"/>
                    <w:left w:val="none" w:sz="0" w:space="0" w:color="auto"/>
                    <w:bottom w:val="none" w:sz="0" w:space="0" w:color="auto"/>
                    <w:right w:val="none" w:sz="0" w:space="0" w:color="auto"/>
                  </w:divBdr>
                  <w:divsChild>
                    <w:div w:id="150007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872546">
      <w:bodyDiv w:val="1"/>
      <w:marLeft w:val="0"/>
      <w:marRight w:val="0"/>
      <w:marTop w:val="0"/>
      <w:marBottom w:val="0"/>
      <w:divBdr>
        <w:top w:val="none" w:sz="0" w:space="0" w:color="auto"/>
        <w:left w:val="none" w:sz="0" w:space="0" w:color="auto"/>
        <w:bottom w:val="none" w:sz="0" w:space="0" w:color="auto"/>
        <w:right w:val="none" w:sz="0" w:space="0" w:color="auto"/>
      </w:divBdr>
    </w:div>
    <w:div w:id="1800101701">
      <w:bodyDiv w:val="1"/>
      <w:marLeft w:val="0"/>
      <w:marRight w:val="0"/>
      <w:marTop w:val="0"/>
      <w:marBottom w:val="0"/>
      <w:divBdr>
        <w:top w:val="none" w:sz="0" w:space="0" w:color="auto"/>
        <w:left w:val="none" w:sz="0" w:space="0" w:color="auto"/>
        <w:bottom w:val="none" w:sz="0" w:space="0" w:color="auto"/>
        <w:right w:val="none" w:sz="0" w:space="0" w:color="auto"/>
      </w:divBdr>
    </w:div>
    <w:div w:id="1873761539">
      <w:bodyDiv w:val="1"/>
      <w:marLeft w:val="0"/>
      <w:marRight w:val="0"/>
      <w:marTop w:val="0"/>
      <w:marBottom w:val="0"/>
      <w:divBdr>
        <w:top w:val="none" w:sz="0" w:space="0" w:color="auto"/>
        <w:left w:val="none" w:sz="0" w:space="0" w:color="auto"/>
        <w:bottom w:val="none" w:sz="0" w:space="0" w:color="auto"/>
        <w:right w:val="none" w:sz="0" w:space="0" w:color="auto"/>
      </w:divBdr>
    </w:div>
    <w:div w:id="1877427584">
      <w:bodyDiv w:val="1"/>
      <w:marLeft w:val="0"/>
      <w:marRight w:val="0"/>
      <w:marTop w:val="0"/>
      <w:marBottom w:val="0"/>
      <w:divBdr>
        <w:top w:val="none" w:sz="0" w:space="0" w:color="auto"/>
        <w:left w:val="none" w:sz="0" w:space="0" w:color="auto"/>
        <w:bottom w:val="none" w:sz="0" w:space="0" w:color="auto"/>
        <w:right w:val="none" w:sz="0" w:space="0" w:color="auto"/>
      </w:divBdr>
    </w:div>
    <w:div w:id="1891309507">
      <w:bodyDiv w:val="1"/>
      <w:marLeft w:val="0"/>
      <w:marRight w:val="0"/>
      <w:marTop w:val="0"/>
      <w:marBottom w:val="0"/>
      <w:divBdr>
        <w:top w:val="none" w:sz="0" w:space="0" w:color="auto"/>
        <w:left w:val="none" w:sz="0" w:space="0" w:color="auto"/>
        <w:bottom w:val="none" w:sz="0" w:space="0" w:color="auto"/>
        <w:right w:val="none" w:sz="0" w:space="0" w:color="auto"/>
      </w:divBdr>
    </w:div>
    <w:div w:id="1910996176">
      <w:bodyDiv w:val="1"/>
      <w:marLeft w:val="0"/>
      <w:marRight w:val="0"/>
      <w:marTop w:val="0"/>
      <w:marBottom w:val="0"/>
      <w:divBdr>
        <w:top w:val="none" w:sz="0" w:space="0" w:color="auto"/>
        <w:left w:val="none" w:sz="0" w:space="0" w:color="auto"/>
        <w:bottom w:val="none" w:sz="0" w:space="0" w:color="auto"/>
        <w:right w:val="none" w:sz="0" w:space="0" w:color="auto"/>
      </w:divBdr>
    </w:div>
    <w:div w:id="1974017477">
      <w:bodyDiv w:val="1"/>
      <w:marLeft w:val="0"/>
      <w:marRight w:val="0"/>
      <w:marTop w:val="0"/>
      <w:marBottom w:val="0"/>
      <w:divBdr>
        <w:top w:val="none" w:sz="0" w:space="0" w:color="auto"/>
        <w:left w:val="none" w:sz="0" w:space="0" w:color="auto"/>
        <w:bottom w:val="none" w:sz="0" w:space="0" w:color="auto"/>
        <w:right w:val="none" w:sz="0" w:space="0" w:color="auto"/>
      </w:divBdr>
    </w:div>
    <w:div w:id="1996763235">
      <w:bodyDiv w:val="1"/>
      <w:marLeft w:val="0"/>
      <w:marRight w:val="0"/>
      <w:marTop w:val="0"/>
      <w:marBottom w:val="0"/>
      <w:divBdr>
        <w:top w:val="none" w:sz="0" w:space="0" w:color="auto"/>
        <w:left w:val="none" w:sz="0" w:space="0" w:color="auto"/>
        <w:bottom w:val="none" w:sz="0" w:space="0" w:color="auto"/>
        <w:right w:val="none" w:sz="0" w:space="0" w:color="auto"/>
      </w:divBdr>
      <w:divsChild>
        <w:div w:id="986737570">
          <w:marLeft w:val="0"/>
          <w:marRight w:val="0"/>
          <w:marTop w:val="0"/>
          <w:marBottom w:val="0"/>
          <w:divBdr>
            <w:top w:val="none" w:sz="0" w:space="0" w:color="auto"/>
            <w:left w:val="none" w:sz="0" w:space="0" w:color="auto"/>
            <w:bottom w:val="none" w:sz="0" w:space="0" w:color="auto"/>
            <w:right w:val="none" w:sz="0" w:space="0" w:color="auto"/>
          </w:divBdr>
          <w:divsChild>
            <w:div w:id="1125810070">
              <w:marLeft w:val="0"/>
              <w:marRight w:val="0"/>
              <w:marTop w:val="0"/>
              <w:marBottom w:val="0"/>
              <w:divBdr>
                <w:top w:val="none" w:sz="0" w:space="0" w:color="auto"/>
                <w:left w:val="none" w:sz="0" w:space="0" w:color="auto"/>
                <w:bottom w:val="none" w:sz="0" w:space="0" w:color="auto"/>
                <w:right w:val="none" w:sz="0" w:space="0" w:color="auto"/>
              </w:divBdr>
              <w:divsChild>
                <w:div w:id="1906647988">
                  <w:marLeft w:val="0"/>
                  <w:marRight w:val="0"/>
                  <w:marTop w:val="0"/>
                  <w:marBottom w:val="0"/>
                  <w:divBdr>
                    <w:top w:val="none" w:sz="0" w:space="0" w:color="auto"/>
                    <w:left w:val="none" w:sz="0" w:space="0" w:color="auto"/>
                    <w:bottom w:val="none" w:sz="0" w:space="0" w:color="auto"/>
                    <w:right w:val="none" w:sz="0" w:space="0" w:color="auto"/>
                  </w:divBdr>
                  <w:divsChild>
                    <w:div w:id="1268001201">
                      <w:marLeft w:val="0"/>
                      <w:marRight w:val="0"/>
                      <w:marTop w:val="0"/>
                      <w:marBottom w:val="0"/>
                      <w:divBdr>
                        <w:top w:val="none" w:sz="0" w:space="0" w:color="auto"/>
                        <w:left w:val="none" w:sz="0" w:space="0" w:color="auto"/>
                        <w:bottom w:val="none" w:sz="0" w:space="0" w:color="auto"/>
                        <w:right w:val="none" w:sz="0" w:space="0" w:color="auto"/>
                      </w:divBdr>
                      <w:divsChild>
                        <w:div w:id="325549360">
                          <w:marLeft w:val="0"/>
                          <w:marRight w:val="0"/>
                          <w:marTop w:val="0"/>
                          <w:marBottom w:val="0"/>
                          <w:divBdr>
                            <w:top w:val="none" w:sz="0" w:space="0" w:color="auto"/>
                            <w:left w:val="none" w:sz="0" w:space="0" w:color="auto"/>
                            <w:bottom w:val="none" w:sz="0" w:space="0" w:color="auto"/>
                            <w:right w:val="none" w:sz="0" w:space="0" w:color="auto"/>
                          </w:divBdr>
                          <w:divsChild>
                            <w:div w:id="663320408">
                              <w:marLeft w:val="0"/>
                              <w:marRight w:val="0"/>
                              <w:marTop w:val="0"/>
                              <w:marBottom w:val="0"/>
                              <w:divBdr>
                                <w:top w:val="none" w:sz="0" w:space="0" w:color="auto"/>
                                <w:left w:val="none" w:sz="0" w:space="0" w:color="auto"/>
                                <w:bottom w:val="none" w:sz="0" w:space="0" w:color="auto"/>
                                <w:right w:val="none" w:sz="0" w:space="0" w:color="auto"/>
                              </w:divBdr>
                              <w:divsChild>
                                <w:div w:id="1281495429">
                                  <w:marLeft w:val="0"/>
                                  <w:marRight w:val="0"/>
                                  <w:marTop w:val="0"/>
                                  <w:marBottom w:val="0"/>
                                  <w:divBdr>
                                    <w:top w:val="none" w:sz="0" w:space="0" w:color="auto"/>
                                    <w:left w:val="none" w:sz="0" w:space="0" w:color="auto"/>
                                    <w:bottom w:val="none" w:sz="0" w:space="0" w:color="auto"/>
                                    <w:right w:val="none" w:sz="0" w:space="0" w:color="auto"/>
                                  </w:divBdr>
                                  <w:divsChild>
                                    <w:div w:id="494154430">
                                      <w:marLeft w:val="0"/>
                                      <w:marRight w:val="0"/>
                                      <w:marTop w:val="0"/>
                                      <w:marBottom w:val="0"/>
                                      <w:divBdr>
                                        <w:top w:val="none" w:sz="0" w:space="0" w:color="auto"/>
                                        <w:left w:val="none" w:sz="0" w:space="0" w:color="auto"/>
                                        <w:bottom w:val="none" w:sz="0" w:space="0" w:color="auto"/>
                                        <w:right w:val="none" w:sz="0" w:space="0" w:color="auto"/>
                                      </w:divBdr>
                                      <w:divsChild>
                                        <w:div w:id="726338211">
                                          <w:marLeft w:val="0"/>
                                          <w:marRight w:val="0"/>
                                          <w:marTop w:val="0"/>
                                          <w:marBottom w:val="0"/>
                                          <w:divBdr>
                                            <w:top w:val="none" w:sz="0" w:space="0" w:color="auto"/>
                                            <w:left w:val="none" w:sz="0" w:space="0" w:color="auto"/>
                                            <w:bottom w:val="none" w:sz="0" w:space="0" w:color="auto"/>
                                            <w:right w:val="none" w:sz="0" w:space="0" w:color="auto"/>
                                          </w:divBdr>
                                          <w:divsChild>
                                            <w:div w:id="2037654490">
                                              <w:marLeft w:val="0"/>
                                              <w:marRight w:val="0"/>
                                              <w:marTop w:val="0"/>
                                              <w:marBottom w:val="0"/>
                                              <w:divBdr>
                                                <w:top w:val="none" w:sz="0" w:space="0" w:color="auto"/>
                                                <w:left w:val="none" w:sz="0" w:space="0" w:color="auto"/>
                                                <w:bottom w:val="none" w:sz="0" w:space="0" w:color="auto"/>
                                                <w:right w:val="none" w:sz="0" w:space="0" w:color="auto"/>
                                              </w:divBdr>
                                              <w:divsChild>
                                                <w:div w:id="2039892503">
                                                  <w:marLeft w:val="0"/>
                                                  <w:marRight w:val="0"/>
                                                  <w:marTop w:val="0"/>
                                                  <w:marBottom w:val="0"/>
                                                  <w:divBdr>
                                                    <w:top w:val="none" w:sz="0" w:space="0" w:color="auto"/>
                                                    <w:left w:val="none" w:sz="0" w:space="0" w:color="auto"/>
                                                    <w:bottom w:val="none" w:sz="0" w:space="0" w:color="auto"/>
                                                    <w:right w:val="none" w:sz="0" w:space="0" w:color="auto"/>
                                                  </w:divBdr>
                                                  <w:divsChild>
                                                    <w:div w:id="543760853">
                                                      <w:marLeft w:val="0"/>
                                                      <w:marRight w:val="0"/>
                                                      <w:marTop w:val="0"/>
                                                      <w:marBottom w:val="0"/>
                                                      <w:divBdr>
                                                        <w:top w:val="none" w:sz="0" w:space="0" w:color="auto"/>
                                                        <w:left w:val="none" w:sz="0" w:space="0" w:color="auto"/>
                                                        <w:bottom w:val="none" w:sz="0" w:space="0" w:color="auto"/>
                                                        <w:right w:val="none" w:sz="0" w:space="0" w:color="auto"/>
                                                      </w:divBdr>
                                                      <w:divsChild>
                                                        <w:div w:id="147521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77090">
                                              <w:marLeft w:val="0"/>
                                              <w:marRight w:val="0"/>
                                              <w:marTop w:val="0"/>
                                              <w:marBottom w:val="0"/>
                                              <w:divBdr>
                                                <w:top w:val="none" w:sz="0" w:space="0" w:color="auto"/>
                                                <w:left w:val="none" w:sz="0" w:space="0" w:color="auto"/>
                                                <w:bottom w:val="none" w:sz="0" w:space="0" w:color="auto"/>
                                                <w:right w:val="none" w:sz="0" w:space="0" w:color="auto"/>
                                              </w:divBdr>
                                              <w:divsChild>
                                                <w:div w:id="749808789">
                                                  <w:marLeft w:val="0"/>
                                                  <w:marRight w:val="0"/>
                                                  <w:marTop w:val="0"/>
                                                  <w:marBottom w:val="0"/>
                                                  <w:divBdr>
                                                    <w:top w:val="none" w:sz="0" w:space="0" w:color="auto"/>
                                                    <w:left w:val="none" w:sz="0" w:space="0" w:color="auto"/>
                                                    <w:bottom w:val="none" w:sz="0" w:space="0" w:color="auto"/>
                                                    <w:right w:val="none" w:sz="0" w:space="0" w:color="auto"/>
                                                  </w:divBdr>
                                                  <w:divsChild>
                                                    <w:div w:id="1366909837">
                                                      <w:marLeft w:val="0"/>
                                                      <w:marRight w:val="0"/>
                                                      <w:marTop w:val="0"/>
                                                      <w:marBottom w:val="0"/>
                                                      <w:divBdr>
                                                        <w:top w:val="none" w:sz="0" w:space="0" w:color="auto"/>
                                                        <w:left w:val="none" w:sz="0" w:space="0" w:color="auto"/>
                                                        <w:bottom w:val="none" w:sz="0" w:space="0" w:color="auto"/>
                                                        <w:right w:val="none" w:sz="0" w:space="0" w:color="auto"/>
                                                      </w:divBdr>
                                                      <w:divsChild>
                                                        <w:div w:id="185580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6575059">
          <w:marLeft w:val="0"/>
          <w:marRight w:val="0"/>
          <w:marTop w:val="0"/>
          <w:marBottom w:val="0"/>
          <w:divBdr>
            <w:top w:val="none" w:sz="0" w:space="0" w:color="auto"/>
            <w:left w:val="none" w:sz="0" w:space="0" w:color="auto"/>
            <w:bottom w:val="none" w:sz="0" w:space="0" w:color="auto"/>
            <w:right w:val="none" w:sz="0" w:space="0" w:color="auto"/>
          </w:divBdr>
          <w:divsChild>
            <w:div w:id="269163686">
              <w:marLeft w:val="0"/>
              <w:marRight w:val="0"/>
              <w:marTop w:val="0"/>
              <w:marBottom w:val="0"/>
              <w:divBdr>
                <w:top w:val="none" w:sz="0" w:space="0" w:color="auto"/>
                <w:left w:val="none" w:sz="0" w:space="0" w:color="auto"/>
                <w:bottom w:val="none" w:sz="0" w:space="0" w:color="auto"/>
                <w:right w:val="none" w:sz="0" w:space="0" w:color="auto"/>
              </w:divBdr>
              <w:divsChild>
                <w:div w:id="443812948">
                  <w:marLeft w:val="0"/>
                  <w:marRight w:val="0"/>
                  <w:marTop w:val="0"/>
                  <w:marBottom w:val="0"/>
                  <w:divBdr>
                    <w:top w:val="none" w:sz="0" w:space="0" w:color="auto"/>
                    <w:left w:val="none" w:sz="0" w:space="0" w:color="auto"/>
                    <w:bottom w:val="none" w:sz="0" w:space="0" w:color="auto"/>
                    <w:right w:val="none" w:sz="0" w:space="0" w:color="auto"/>
                  </w:divBdr>
                  <w:divsChild>
                    <w:div w:id="130558556">
                      <w:marLeft w:val="0"/>
                      <w:marRight w:val="0"/>
                      <w:marTop w:val="0"/>
                      <w:marBottom w:val="0"/>
                      <w:divBdr>
                        <w:top w:val="none" w:sz="0" w:space="0" w:color="auto"/>
                        <w:left w:val="none" w:sz="0" w:space="0" w:color="auto"/>
                        <w:bottom w:val="none" w:sz="0" w:space="0" w:color="auto"/>
                        <w:right w:val="none" w:sz="0" w:space="0" w:color="auto"/>
                      </w:divBdr>
                      <w:divsChild>
                        <w:div w:id="38432012">
                          <w:marLeft w:val="0"/>
                          <w:marRight w:val="0"/>
                          <w:marTop w:val="0"/>
                          <w:marBottom w:val="0"/>
                          <w:divBdr>
                            <w:top w:val="none" w:sz="0" w:space="0" w:color="auto"/>
                            <w:left w:val="none" w:sz="0" w:space="0" w:color="auto"/>
                            <w:bottom w:val="none" w:sz="0" w:space="0" w:color="auto"/>
                            <w:right w:val="none" w:sz="0" w:space="0" w:color="auto"/>
                          </w:divBdr>
                          <w:divsChild>
                            <w:div w:id="578289734">
                              <w:marLeft w:val="0"/>
                              <w:marRight w:val="0"/>
                              <w:marTop w:val="0"/>
                              <w:marBottom w:val="0"/>
                              <w:divBdr>
                                <w:top w:val="none" w:sz="0" w:space="0" w:color="auto"/>
                                <w:left w:val="none" w:sz="0" w:space="0" w:color="auto"/>
                                <w:bottom w:val="none" w:sz="0" w:space="0" w:color="auto"/>
                                <w:right w:val="none" w:sz="0" w:space="0" w:color="auto"/>
                              </w:divBdr>
                              <w:divsChild>
                                <w:div w:id="1895701994">
                                  <w:marLeft w:val="0"/>
                                  <w:marRight w:val="0"/>
                                  <w:marTop w:val="0"/>
                                  <w:marBottom w:val="0"/>
                                  <w:divBdr>
                                    <w:top w:val="none" w:sz="0" w:space="0" w:color="auto"/>
                                    <w:left w:val="none" w:sz="0" w:space="0" w:color="auto"/>
                                    <w:bottom w:val="none" w:sz="0" w:space="0" w:color="auto"/>
                                    <w:right w:val="none" w:sz="0" w:space="0" w:color="auto"/>
                                  </w:divBdr>
                                  <w:divsChild>
                                    <w:div w:id="892234532">
                                      <w:marLeft w:val="0"/>
                                      <w:marRight w:val="0"/>
                                      <w:marTop w:val="0"/>
                                      <w:marBottom w:val="0"/>
                                      <w:divBdr>
                                        <w:top w:val="none" w:sz="0" w:space="0" w:color="auto"/>
                                        <w:left w:val="none" w:sz="0" w:space="0" w:color="auto"/>
                                        <w:bottom w:val="none" w:sz="0" w:space="0" w:color="auto"/>
                                        <w:right w:val="none" w:sz="0" w:space="0" w:color="auto"/>
                                      </w:divBdr>
                                      <w:divsChild>
                                        <w:div w:id="444931392">
                                          <w:marLeft w:val="0"/>
                                          <w:marRight w:val="0"/>
                                          <w:marTop w:val="0"/>
                                          <w:marBottom w:val="0"/>
                                          <w:divBdr>
                                            <w:top w:val="none" w:sz="0" w:space="0" w:color="auto"/>
                                            <w:left w:val="none" w:sz="0" w:space="0" w:color="auto"/>
                                            <w:bottom w:val="none" w:sz="0" w:space="0" w:color="auto"/>
                                            <w:right w:val="none" w:sz="0" w:space="0" w:color="auto"/>
                                          </w:divBdr>
                                          <w:divsChild>
                                            <w:div w:id="1235818271">
                                              <w:marLeft w:val="0"/>
                                              <w:marRight w:val="0"/>
                                              <w:marTop w:val="0"/>
                                              <w:marBottom w:val="0"/>
                                              <w:divBdr>
                                                <w:top w:val="none" w:sz="0" w:space="0" w:color="auto"/>
                                                <w:left w:val="none" w:sz="0" w:space="0" w:color="auto"/>
                                                <w:bottom w:val="none" w:sz="0" w:space="0" w:color="auto"/>
                                                <w:right w:val="none" w:sz="0" w:space="0" w:color="auto"/>
                                              </w:divBdr>
                                              <w:divsChild>
                                                <w:div w:id="105932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258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5153</Words>
  <Characters>29373</Characters>
  <Application>Microsoft Office Word</Application>
  <DocSecurity>0</DocSecurity>
  <Lines>244</Lines>
  <Paragraphs>68</Paragraphs>
  <ScaleCrop>false</ScaleCrop>
  <Company/>
  <LinksUpToDate>false</LinksUpToDate>
  <CharactersWithSpaces>34458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Maria</dc:creator>
  <cp:keywords/>
  <dc:description/>
  <cp:lastModifiedBy>Natasha Maria</cp:lastModifiedBy>
  <cp:revision>2</cp:revision>
  <cp:lastPrinted>2024-12-04T16:22:00Z</cp:lastPrinted>
  <dcterms:created xsi:type="dcterms:W3CDTF">2024-12-04T16:22:00Z</dcterms:created>
  <dcterms:modified xsi:type="dcterms:W3CDTF">2024-12-04T16:22:00Z</dcterms:modified>
</cp:coreProperties>
</file>