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FFA7" w14:textId="77777777" w:rsidR="00636603" w:rsidRDefault="005C5E90" w:rsidP="00636603">
      <w:pPr>
        <w:pBdr>
          <w:top w:val="nil"/>
          <w:left w:val="nil"/>
          <w:bottom w:val="nil"/>
          <w:right w:val="nil"/>
          <w:between w:val="nil"/>
        </w:pBdr>
        <w:rPr>
          <w:color w:val="000000"/>
        </w:rPr>
      </w:pPr>
      <w:r>
        <w:rPr>
          <w:b/>
          <w:color w:val="000000"/>
        </w:rPr>
        <w:t xml:space="preserve">Title: </w:t>
      </w:r>
      <w:r w:rsidR="00636603">
        <w:rPr>
          <w:color w:val="000000"/>
        </w:rPr>
        <w:t xml:space="preserve">Quantifying wildlife conflicts with metabarcoding and traditional dietary analyses: </w:t>
      </w:r>
      <w:r w:rsidR="00636603" w:rsidRPr="002A09CC">
        <w:rPr>
          <w:color w:val="000000"/>
        </w:rPr>
        <w:t>applied to seabird predation by long-nosed fur seals</w:t>
      </w:r>
    </w:p>
    <w:p w14:paraId="44082813" w14:textId="0D01975E" w:rsidR="005C5E90" w:rsidRDefault="005C5E90" w:rsidP="005C5E90">
      <w:pPr>
        <w:pBdr>
          <w:top w:val="nil"/>
          <w:left w:val="nil"/>
          <w:bottom w:val="nil"/>
          <w:right w:val="nil"/>
          <w:between w:val="nil"/>
        </w:pBdr>
      </w:pPr>
    </w:p>
    <w:p w14:paraId="07F63B1F" w14:textId="77777777" w:rsidR="005C5E90" w:rsidRDefault="005C5E90" w:rsidP="005C5E90">
      <w:pPr>
        <w:pBdr>
          <w:top w:val="nil"/>
          <w:left w:val="nil"/>
          <w:bottom w:val="nil"/>
          <w:right w:val="nil"/>
          <w:between w:val="nil"/>
        </w:pBdr>
        <w:rPr>
          <w:b/>
          <w:color w:val="000000"/>
        </w:rPr>
      </w:pPr>
      <w:r>
        <w:rPr>
          <w:b/>
          <w:bCs/>
        </w:rPr>
        <w:t xml:space="preserve">Running head: </w:t>
      </w:r>
      <w:r>
        <w:rPr>
          <w:color w:val="000000"/>
        </w:rPr>
        <w:t>Quantifying wildlife conflicts</w:t>
      </w:r>
    </w:p>
    <w:p w14:paraId="0CA1C39C" w14:textId="77777777" w:rsidR="00C65F08" w:rsidRDefault="00C65F08">
      <w:pPr>
        <w:pBdr>
          <w:top w:val="nil"/>
          <w:left w:val="nil"/>
          <w:bottom w:val="nil"/>
          <w:right w:val="nil"/>
          <w:between w:val="nil"/>
        </w:pBdr>
        <w:rPr>
          <w:b/>
          <w:color w:val="000000"/>
        </w:rPr>
      </w:pPr>
    </w:p>
    <w:p w14:paraId="34D9E933" w14:textId="752FA890" w:rsidR="00C65F08" w:rsidRDefault="008445EE">
      <w:pPr>
        <w:rPr>
          <w:vertAlign w:val="superscript"/>
        </w:rPr>
      </w:pPr>
      <w:r>
        <w:rPr>
          <w:b/>
        </w:rPr>
        <w:t>Authors</w:t>
      </w:r>
      <w:r>
        <w:t xml:space="preserve"> N</w:t>
      </w:r>
      <w:r w:rsidR="00B755FF">
        <w:t>.</w:t>
      </w:r>
      <w:r>
        <w:t xml:space="preserve"> A. Hardy</w:t>
      </w:r>
      <w:r>
        <w:rPr>
          <w:vertAlign w:val="superscript"/>
        </w:rPr>
        <w:t>1,</w:t>
      </w:r>
      <w:r w:rsidR="00AC0654" w:rsidRPr="00AC0654">
        <w:rPr>
          <w:vertAlign w:val="superscript"/>
        </w:rPr>
        <w:t xml:space="preserve"> </w:t>
      </w:r>
      <w:r w:rsidR="0010287F">
        <w:rPr>
          <w:vertAlign w:val="superscript"/>
        </w:rPr>
        <w:t>2,3</w:t>
      </w:r>
      <w:r w:rsidR="00AC0654">
        <w:rPr>
          <w:vertAlign w:val="superscript"/>
        </w:rPr>
        <w:t>,</w:t>
      </w:r>
      <w:r>
        <w:rPr>
          <w:vertAlign w:val="superscript"/>
        </w:rPr>
        <w:t>*</w:t>
      </w:r>
      <w:r>
        <w:t>, T</w:t>
      </w:r>
      <w:r w:rsidR="00B755FF">
        <w:t>.</w:t>
      </w:r>
      <w:r>
        <w:t xml:space="preserve"> E. Berry</w:t>
      </w:r>
      <w:r w:rsidR="0010287F">
        <w:rPr>
          <w:vertAlign w:val="superscript"/>
        </w:rPr>
        <w:t>4</w:t>
      </w:r>
      <w:r>
        <w:rPr>
          <w:vertAlign w:val="superscript"/>
        </w:rPr>
        <w:t>,</w:t>
      </w:r>
      <w:r w:rsidR="0010287F">
        <w:rPr>
          <w:vertAlign w:val="superscript"/>
        </w:rPr>
        <w:t>5</w:t>
      </w:r>
      <w:r>
        <w:t>, M</w:t>
      </w:r>
      <w:r w:rsidR="00B755FF">
        <w:t>.</w:t>
      </w:r>
      <w:r>
        <w:t xml:space="preserve"> Bunce</w:t>
      </w:r>
      <w:r w:rsidR="0010287F">
        <w:rPr>
          <w:vertAlign w:val="superscript"/>
        </w:rPr>
        <w:t>6</w:t>
      </w:r>
      <w:r>
        <w:t>, N</w:t>
      </w:r>
      <w:r w:rsidR="00B755FF">
        <w:t>.</w:t>
      </w:r>
      <w:r>
        <w:t xml:space="preserve"> J. Bott</w:t>
      </w:r>
      <w:r w:rsidR="0010287F">
        <w:rPr>
          <w:vertAlign w:val="superscript"/>
        </w:rPr>
        <w:t>7</w:t>
      </w:r>
      <w:r>
        <w:t>, W</w:t>
      </w:r>
      <w:r w:rsidR="00B755FF">
        <w:t>. F.</w:t>
      </w:r>
      <w:r>
        <w:t xml:space="preserve"> Figueira</w:t>
      </w:r>
      <w:r w:rsidR="0010287F">
        <w:rPr>
          <w:vertAlign w:val="superscript"/>
        </w:rPr>
        <w:t>2</w:t>
      </w:r>
      <w:r>
        <w:t>, R</w:t>
      </w:r>
      <w:r w:rsidR="00B755FF">
        <w:t>.</w:t>
      </w:r>
      <w:r>
        <w:t xml:space="preserve"> R. McIntosh</w:t>
      </w:r>
      <w:r w:rsidR="0010287F">
        <w:rPr>
          <w:vertAlign w:val="superscript"/>
        </w:rPr>
        <w:t>1</w:t>
      </w:r>
      <w:r>
        <w:rPr>
          <w:vertAlign w:val="superscript"/>
        </w:rPr>
        <w:t xml:space="preserve">,*  </w:t>
      </w:r>
    </w:p>
    <w:p w14:paraId="26D425D7" w14:textId="77777777" w:rsidR="00C65F08" w:rsidRDefault="00C65F08">
      <w:pPr>
        <w:pBdr>
          <w:top w:val="nil"/>
          <w:left w:val="nil"/>
          <w:bottom w:val="nil"/>
          <w:right w:val="nil"/>
          <w:between w:val="nil"/>
        </w:pBdr>
        <w:rPr>
          <w:b/>
          <w:color w:val="000000"/>
        </w:rPr>
      </w:pPr>
    </w:p>
    <w:p w14:paraId="33BC7A8E" w14:textId="77777777" w:rsidR="00C65F08" w:rsidRDefault="008445EE">
      <w:pPr>
        <w:pBdr>
          <w:top w:val="nil"/>
          <w:left w:val="nil"/>
          <w:bottom w:val="nil"/>
          <w:right w:val="nil"/>
          <w:between w:val="nil"/>
        </w:pBdr>
        <w:rPr>
          <w:color w:val="000000"/>
        </w:rPr>
      </w:pPr>
      <w:r>
        <w:rPr>
          <w:b/>
          <w:color w:val="000000"/>
        </w:rPr>
        <w:t>Affiliations</w:t>
      </w:r>
    </w:p>
    <w:p w14:paraId="5020EAF0" w14:textId="794977E1" w:rsidR="00820F73" w:rsidRDefault="008445EE" w:rsidP="00AC0654">
      <w:pPr>
        <w:jc w:val="both"/>
        <w:rPr>
          <w:rFonts w:ascii="Times New Roman" w:eastAsia="Times New Roman" w:hAnsi="Times New Roman" w:cs="Times New Roman"/>
          <w:color w:val="1B1C20"/>
        </w:rPr>
      </w:pPr>
      <w:r>
        <w:rPr>
          <w:rFonts w:ascii="Times New Roman" w:eastAsia="Times New Roman" w:hAnsi="Times New Roman" w:cs="Times New Roman"/>
          <w:color w:val="1B1C20"/>
          <w:vertAlign w:val="superscript"/>
        </w:rPr>
        <w:t>1</w:t>
      </w:r>
      <w:r w:rsidR="00820F73" w:rsidRPr="00820F73">
        <w:rPr>
          <w:rFonts w:ascii="Times New Roman" w:eastAsia="Times New Roman" w:hAnsi="Times New Roman" w:cs="Times New Roman"/>
        </w:rPr>
        <w:t xml:space="preserve"> </w:t>
      </w:r>
      <w:r w:rsidR="00820F73">
        <w:rPr>
          <w:rFonts w:ascii="Times New Roman" w:eastAsia="Times New Roman" w:hAnsi="Times New Roman" w:cs="Times New Roman"/>
        </w:rPr>
        <w:t>Conservation Department, Phillip Island Nature Parks, PO Box 97, Cowes, Victoria 3922, Australia</w:t>
      </w:r>
    </w:p>
    <w:p w14:paraId="4F43B320" w14:textId="43E0C515" w:rsidR="00C65F08" w:rsidRDefault="00820F73" w:rsidP="00AC0654">
      <w:pPr>
        <w:jc w:val="both"/>
        <w:rPr>
          <w:rFonts w:ascii="Times New Roman" w:eastAsia="Times New Roman" w:hAnsi="Times New Roman" w:cs="Times New Roman"/>
          <w:color w:val="1B1C20"/>
        </w:rPr>
      </w:pPr>
      <w:r>
        <w:rPr>
          <w:rFonts w:ascii="Times New Roman" w:eastAsia="Times New Roman" w:hAnsi="Times New Roman" w:cs="Times New Roman"/>
          <w:vertAlign w:val="superscript"/>
        </w:rPr>
        <w:t>2</w:t>
      </w:r>
      <w:r>
        <w:rPr>
          <w:rFonts w:ascii="Times New Roman" w:eastAsia="Times New Roman" w:hAnsi="Times New Roman" w:cs="Times New Roman"/>
          <w:color w:val="1B1C20"/>
        </w:rPr>
        <w:t>S</w:t>
      </w:r>
      <w:r w:rsidR="008445EE">
        <w:rPr>
          <w:rFonts w:ascii="Times New Roman" w:eastAsia="Times New Roman" w:hAnsi="Times New Roman" w:cs="Times New Roman"/>
          <w:color w:val="1B1C20"/>
        </w:rPr>
        <w:t>chool of Life &amp; Environmental Sciences, University of Sydney, Sydney, NSW 2006, Australia</w:t>
      </w:r>
    </w:p>
    <w:p w14:paraId="1EF5A9DB" w14:textId="5189B377" w:rsidR="00820F73" w:rsidRDefault="00820F73" w:rsidP="00AC0654">
      <w:pPr>
        <w:jc w:val="both"/>
        <w:rPr>
          <w:rFonts w:ascii="Times New Roman" w:eastAsia="Times New Roman" w:hAnsi="Times New Roman" w:cs="Times New Roman"/>
          <w:color w:val="1B1C20"/>
        </w:rPr>
      </w:pPr>
      <w:r>
        <w:rPr>
          <w:rFonts w:ascii="Times New Roman" w:eastAsia="Times New Roman" w:hAnsi="Times New Roman" w:cs="Times New Roman"/>
          <w:vertAlign w:val="superscript"/>
        </w:rPr>
        <w:t>3</w:t>
      </w:r>
      <w:r>
        <w:rPr>
          <w:rFonts w:ascii="Times New Roman" w:eastAsia="Times New Roman" w:hAnsi="Times New Roman" w:cs="Times New Roman"/>
        </w:rPr>
        <w:t>SMRU Consulting Ltd., 55 Water Street, Gastown, V6B1A1, Vancouver, Canada</w:t>
      </w:r>
    </w:p>
    <w:p w14:paraId="733BC39D" w14:textId="262751B4" w:rsidR="00C65F08" w:rsidRDefault="0010287F">
      <w:pPr>
        <w:jc w:val="both"/>
        <w:rPr>
          <w:rFonts w:ascii="Times New Roman" w:eastAsia="Times New Roman" w:hAnsi="Times New Roman" w:cs="Times New Roman"/>
        </w:rPr>
      </w:pPr>
      <w:r>
        <w:rPr>
          <w:rFonts w:ascii="Times New Roman" w:eastAsia="Times New Roman" w:hAnsi="Times New Roman" w:cs="Times New Roman"/>
          <w:vertAlign w:val="superscript"/>
        </w:rPr>
        <w:t>4</w:t>
      </w:r>
      <w:r w:rsidR="008445EE">
        <w:rPr>
          <w:rFonts w:ascii="Times New Roman" w:eastAsia="Times New Roman" w:hAnsi="Times New Roman" w:cs="Times New Roman"/>
        </w:rPr>
        <w:t>Trace and Environmental DNA Laboratory, Department of Environment and Agriculture, Curtin University, Perth, WA 6102, Australia</w:t>
      </w:r>
    </w:p>
    <w:p w14:paraId="56CC5AF1" w14:textId="48327B28" w:rsidR="00C65F08" w:rsidRDefault="0010287F">
      <w:pPr>
        <w:jc w:val="both"/>
        <w:rPr>
          <w:rFonts w:ascii="Times New Roman" w:eastAsia="Times New Roman" w:hAnsi="Times New Roman" w:cs="Times New Roman"/>
        </w:rPr>
      </w:pPr>
      <w:r>
        <w:rPr>
          <w:rFonts w:ascii="Times New Roman" w:eastAsia="Times New Roman" w:hAnsi="Times New Roman" w:cs="Times New Roman"/>
          <w:vertAlign w:val="superscript"/>
        </w:rPr>
        <w:t>5</w:t>
      </w:r>
      <w:r w:rsidR="008445EE">
        <w:rPr>
          <w:rFonts w:ascii="Times New Roman" w:eastAsia="Times New Roman" w:hAnsi="Times New Roman" w:cs="Times New Roman"/>
        </w:rPr>
        <w:t>eDNA Frontiers, Department of Environment and Agriculture, Curtin University, Perth, WA 6102, Australia</w:t>
      </w:r>
    </w:p>
    <w:p w14:paraId="78C9A198" w14:textId="6D49C92E" w:rsidR="00C65F08" w:rsidRDefault="0010287F">
      <w:pPr>
        <w:rPr>
          <w:rFonts w:ascii="Times New Roman" w:eastAsia="Times New Roman" w:hAnsi="Times New Roman" w:cs="Times New Roman"/>
        </w:rPr>
      </w:pPr>
      <w:r>
        <w:rPr>
          <w:rFonts w:ascii="Times New Roman" w:eastAsia="Times New Roman" w:hAnsi="Times New Roman" w:cs="Times New Roman"/>
          <w:color w:val="000000"/>
          <w:vertAlign w:val="superscript"/>
        </w:rPr>
        <w:t>6</w:t>
      </w:r>
      <w:r w:rsidR="008445EE">
        <w:rPr>
          <w:rFonts w:ascii="Times New Roman" w:eastAsia="Times New Roman" w:hAnsi="Times New Roman" w:cs="Times New Roman"/>
          <w:color w:val="000000"/>
        </w:rPr>
        <w:t>Environmental Protection Authority, Wellington 6011, New Zealand</w:t>
      </w:r>
    </w:p>
    <w:p w14:paraId="6A494073" w14:textId="1B4F32AD" w:rsidR="00C65F08" w:rsidRDefault="0010287F">
      <w:pPr>
        <w:jc w:val="both"/>
        <w:rPr>
          <w:rFonts w:ascii="Times New Roman" w:eastAsia="Times New Roman" w:hAnsi="Times New Roman" w:cs="Times New Roman"/>
          <w:sz w:val="20"/>
          <w:szCs w:val="20"/>
        </w:rPr>
      </w:pPr>
      <w:r>
        <w:rPr>
          <w:rFonts w:ascii="Times New Roman" w:eastAsia="Times New Roman" w:hAnsi="Times New Roman" w:cs="Times New Roman"/>
          <w:vertAlign w:val="superscript"/>
        </w:rPr>
        <w:t>7</w:t>
      </w:r>
      <w:r w:rsidR="008445EE">
        <w:rPr>
          <w:rFonts w:ascii="Times New Roman" w:eastAsia="Times New Roman" w:hAnsi="Times New Roman" w:cs="Times New Roman"/>
        </w:rPr>
        <w:t>School of Science, RMIT University, Bundoora, VIC 3083, Australia</w:t>
      </w:r>
    </w:p>
    <w:p w14:paraId="657830C8" w14:textId="77777777" w:rsidR="008F124A" w:rsidRDefault="008F124A">
      <w:pPr>
        <w:pBdr>
          <w:top w:val="nil"/>
          <w:left w:val="nil"/>
          <w:bottom w:val="nil"/>
          <w:right w:val="nil"/>
          <w:between w:val="nil"/>
        </w:pBdr>
        <w:rPr>
          <w:rFonts w:ascii="Times New Roman" w:eastAsia="Times New Roman" w:hAnsi="Times New Roman" w:cs="Times New Roman"/>
        </w:rPr>
      </w:pPr>
    </w:p>
    <w:p w14:paraId="0EED71B0" w14:textId="2731590A" w:rsidR="00C65F08" w:rsidRDefault="008445EE">
      <w:pPr>
        <w:pBdr>
          <w:top w:val="nil"/>
          <w:left w:val="nil"/>
          <w:bottom w:val="nil"/>
          <w:right w:val="nil"/>
          <w:between w:val="nil"/>
        </w:pBdr>
        <w:rPr>
          <w:rFonts w:ascii="Times New Roman" w:eastAsia="Times New Roman" w:hAnsi="Times New Roman" w:cs="Times New Roman"/>
          <w:color w:val="0000FF"/>
          <w:u w:val="single"/>
        </w:rPr>
      </w:pPr>
      <w:r>
        <w:rPr>
          <w:rFonts w:ascii="Times New Roman" w:eastAsia="Times New Roman" w:hAnsi="Times New Roman" w:cs="Times New Roman"/>
          <w:color w:val="000000"/>
        </w:rPr>
        <w:t>*</w:t>
      </w:r>
      <w:r>
        <w:rPr>
          <w:rFonts w:ascii="Times New Roman" w:eastAsia="Times New Roman" w:hAnsi="Times New Roman" w:cs="Times New Roman"/>
          <w:b/>
        </w:rPr>
        <w:t>C</w:t>
      </w:r>
      <w:r>
        <w:rPr>
          <w:rFonts w:ascii="Times New Roman" w:eastAsia="Times New Roman" w:hAnsi="Times New Roman" w:cs="Times New Roman"/>
          <w:b/>
          <w:color w:val="000000"/>
        </w:rPr>
        <w:t>orresponding authors:</w:t>
      </w:r>
      <w:r>
        <w:rPr>
          <w:rFonts w:ascii="Times New Roman" w:eastAsia="Times New Roman" w:hAnsi="Times New Roman" w:cs="Times New Roman"/>
          <w:color w:val="000000"/>
        </w:rPr>
        <w:t xml:space="preserve"> </w:t>
      </w:r>
      <w:hyperlink r:id="rId7">
        <w:r>
          <w:rPr>
            <w:rFonts w:ascii="Times New Roman" w:eastAsia="Times New Roman" w:hAnsi="Times New Roman" w:cs="Times New Roman"/>
            <w:color w:val="1155CC"/>
            <w:u w:val="single"/>
          </w:rPr>
          <w:t>nahardy.wildlife@gmail.com</w:t>
        </w:r>
      </w:hyperlink>
      <w:r>
        <w:rPr>
          <w:rFonts w:ascii="Times New Roman" w:eastAsia="Times New Roman" w:hAnsi="Times New Roman" w:cs="Times New Roman"/>
        </w:rPr>
        <w:t>,</w:t>
      </w:r>
      <w:r>
        <w:rPr>
          <w:rFonts w:ascii="Times New Roman" w:eastAsia="Times New Roman" w:hAnsi="Times New Roman" w:cs="Times New Roman"/>
          <w:color w:val="000000"/>
        </w:rPr>
        <w:t xml:space="preserve"> </w:t>
      </w:r>
      <w:hyperlink r:id="rId8">
        <w:r>
          <w:rPr>
            <w:rFonts w:ascii="Times New Roman" w:eastAsia="Times New Roman" w:hAnsi="Times New Roman" w:cs="Times New Roman"/>
            <w:color w:val="0000FF"/>
            <w:u w:val="single"/>
          </w:rPr>
          <w:t>rmcintosh@penguins.org.au</w:t>
        </w:r>
      </w:hyperlink>
    </w:p>
    <w:p w14:paraId="20880C5B" w14:textId="212E952F" w:rsidR="003A27FE" w:rsidRDefault="003A27FE" w:rsidP="003A27FE">
      <w:pPr>
        <w:pStyle w:val="NormalWeb"/>
        <w:spacing w:before="0" w:beforeAutospacing="0" w:after="0" w:afterAutospacing="0"/>
      </w:pPr>
      <w:proofErr w:type="spellStart"/>
      <w:r>
        <w:rPr>
          <w:vertAlign w:val="superscript"/>
        </w:rPr>
        <w:t>p</w:t>
      </w:r>
      <w:r>
        <w:t>Present</w:t>
      </w:r>
      <w:proofErr w:type="spellEnd"/>
      <w:r>
        <w:t xml:space="preserve"> address for corresponding author: Department of Biological Sciences, </w:t>
      </w:r>
      <w:r w:rsidRPr="003A27FE">
        <w:rPr>
          <w:color w:val="000000"/>
        </w:rPr>
        <w:t>CW 422 Biological Sciences Building</w:t>
      </w:r>
      <w:r>
        <w:rPr>
          <w:color w:val="000000"/>
        </w:rPr>
        <w:t xml:space="preserve">, </w:t>
      </w:r>
      <w:r>
        <w:t>University of Alberta, Edmonton, Alberta, Canada, T6G 2E9</w:t>
      </w:r>
    </w:p>
    <w:p w14:paraId="604ED2A6" w14:textId="5FC222A7" w:rsidR="00976BB9" w:rsidRDefault="00976BB9" w:rsidP="00976BB9"/>
    <w:p w14:paraId="47165B12" w14:textId="77777777" w:rsidR="008F124A" w:rsidRPr="008F124A" w:rsidRDefault="008F124A" w:rsidP="008F124A">
      <w:pPr>
        <w:pBdr>
          <w:top w:val="nil"/>
          <w:left w:val="nil"/>
          <w:bottom w:val="nil"/>
          <w:right w:val="nil"/>
          <w:between w:val="nil"/>
        </w:pBdr>
        <w:rPr>
          <w:rFonts w:ascii="Times New Roman" w:eastAsia="Times New Roman" w:hAnsi="Times New Roman" w:cs="Times New Roman"/>
        </w:rPr>
      </w:pPr>
      <w:r w:rsidRPr="008F124A">
        <w:rPr>
          <w:rFonts w:ascii="Times New Roman" w:eastAsia="Times New Roman" w:hAnsi="Times New Roman" w:cs="Times New Roman"/>
          <w:b/>
          <w:bCs/>
        </w:rPr>
        <w:lastRenderedPageBreak/>
        <w:t>Emails:</w:t>
      </w:r>
      <w:r w:rsidRPr="008F124A">
        <w:rPr>
          <w:rFonts w:ascii="Times New Roman" w:eastAsia="Times New Roman" w:hAnsi="Times New Roman" w:cs="Times New Roman"/>
        </w:rPr>
        <w:t xml:space="preserve"> </w:t>
      </w:r>
      <w:hyperlink r:id="rId9" w:history="1">
        <w:r w:rsidRPr="008F124A">
          <w:rPr>
            <w:rStyle w:val="Hyperlink"/>
            <w:rFonts w:ascii="Times New Roman" w:eastAsia="Times New Roman" w:hAnsi="Times New Roman" w:cs="Times New Roman"/>
          </w:rPr>
          <w:t>rmcintosh@penguins.org.au</w:t>
        </w:r>
      </w:hyperlink>
      <w:r w:rsidRPr="008F124A">
        <w:rPr>
          <w:rFonts w:ascii="Times New Roman" w:eastAsia="Times New Roman" w:hAnsi="Times New Roman" w:cs="Times New Roman"/>
        </w:rPr>
        <w:t xml:space="preserve">; </w:t>
      </w:r>
      <w:hyperlink r:id="rId10" w:history="1">
        <w:r w:rsidRPr="008F124A">
          <w:rPr>
            <w:rStyle w:val="Hyperlink"/>
            <w:rFonts w:ascii="Times New Roman" w:eastAsia="Times New Roman" w:hAnsi="Times New Roman" w:cs="Times New Roman"/>
          </w:rPr>
          <w:t>will.figueira@sydney.edu.au</w:t>
        </w:r>
      </w:hyperlink>
      <w:r w:rsidRPr="008F124A">
        <w:rPr>
          <w:rFonts w:ascii="Times New Roman" w:eastAsia="Times New Roman" w:hAnsi="Times New Roman" w:cs="Times New Roman"/>
        </w:rPr>
        <w:t xml:space="preserve">; </w:t>
      </w:r>
      <w:hyperlink r:id="rId11" w:history="1">
        <w:r w:rsidRPr="008F124A">
          <w:rPr>
            <w:rStyle w:val="Hyperlink"/>
            <w:rFonts w:ascii="Times New Roman" w:eastAsia="Times New Roman" w:hAnsi="Times New Roman" w:cs="Times New Roman"/>
          </w:rPr>
          <w:t>nathan.bott@rmit.edu.au</w:t>
        </w:r>
      </w:hyperlink>
      <w:r w:rsidRPr="008F124A">
        <w:rPr>
          <w:rFonts w:ascii="Times New Roman" w:eastAsia="Times New Roman" w:hAnsi="Times New Roman" w:cs="Times New Roman"/>
        </w:rPr>
        <w:t xml:space="preserve">; </w:t>
      </w:r>
      <w:hyperlink r:id="rId12" w:history="1">
        <w:r w:rsidRPr="008F124A">
          <w:rPr>
            <w:rStyle w:val="Hyperlink"/>
            <w:rFonts w:ascii="Times New Roman" w:eastAsia="Times New Roman" w:hAnsi="Times New Roman" w:cs="Times New Roman"/>
          </w:rPr>
          <w:t>m.bunce@icloud.com</w:t>
        </w:r>
      </w:hyperlink>
      <w:r w:rsidRPr="008F124A">
        <w:rPr>
          <w:rFonts w:ascii="Times New Roman" w:eastAsia="Times New Roman" w:hAnsi="Times New Roman" w:cs="Times New Roman"/>
        </w:rPr>
        <w:t xml:space="preserve">; </w:t>
      </w:r>
      <w:hyperlink r:id="rId13" w:history="1">
        <w:r w:rsidRPr="008F124A">
          <w:rPr>
            <w:rStyle w:val="Hyperlink"/>
            <w:rFonts w:ascii="Times New Roman" w:eastAsia="Times New Roman" w:hAnsi="Times New Roman" w:cs="Times New Roman"/>
          </w:rPr>
          <w:t>tina.berry@curtin.edu.au</w:t>
        </w:r>
      </w:hyperlink>
      <w:r w:rsidRPr="008F124A">
        <w:rPr>
          <w:rFonts w:ascii="Times New Roman" w:eastAsia="Times New Roman" w:hAnsi="Times New Roman" w:cs="Times New Roman"/>
        </w:rPr>
        <w:t xml:space="preserve"> </w:t>
      </w:r>
    </w:p>
    <w:p w14:paraId="5CFBE894" w14:textId="77777777" w:rsidR="008F124A" w:rsidRDefault="008F124A" w:rsidP="00976BB9"/>
    <w:p w14:paraId="79F6A462" w14:textId="77777777" w:rsidR="00B755FF" w:rsidRDefault="00B755FF" w:rsidP="00B755FF">
      <w:pPr>
        <w:pBdr>
          <w:top w:val="nil"/>
          <w:left w:val="nil"/>
          <w:bottom w:val="nil"/>
          <w:right w:val="nil"/>
          <w:between w:val="nil"/>
        </w:pBdr>
        <w:rPr>
          <w:color w:val="000000"/>
        </w:rPr>
      </w:pPr>
      <w:r>
        <w:rPr>
          <w:b/>
          <w:color w:val="000000"/>
        </w:rPr>
        <w:t>Keywords</w:t>
      </w:r>
    </w:p>
    <w:p w14:paraId="31EB1D97" w14:textId="77777777" w:rsidR="00820F73" w:rsidRPr="002541EC" w:rsidRDefault="00820F73" w:rsidP="00820F73">
      <w:pPr>
        <w:numPr>
          <w:ilvl w:val="0"/>
          <w:numId w:val="2"/>
        </w:numPr>
        <w:pBdr>
          <w:top w:val="nil"/>
          <w:left w:val="nil"/>
          <w:bottom w:val="nil"/>
          <w:right w:val="nil"/>
          <w:between w:val="nil"/>
        </w:pBdr>
      </w:pPr>
      <w:r>
        <w:rPr>
          <w:color w:val="000000"/>
        </w:rPr>
        <w:t xml:space="preserve">ecological </w:t>
      </w:r>
      <w:proofErr w:type="gramStart"/>
      <w:r>
        <w:rPr>
          <w:color w:val="000000"/>
        </w:rPr>
        <w:t>surveillance;</w:t>
      </w:r>
      <w:proofErr w:type="gramEnd"/>
    </w:p>
    <w:p w14:paraId="060D4289" w14:textId="251FE162" w:rsidR="00B755FF" w:rsidRDefault="00001A3F" w:rsidP="00B755FF">
      <w:pPr>
        <w:numPr>
          <w:ilvl w:val="0"/>
          <w:numId w:val="2"/>
        </w:numPr>
        <w:pBdr>
          <w:top w:val="nil"/>
          <w:left w:val="nil"/>
          <w:bottom w:val="nil"/>
          <w:right w:val="nil"/>
          <w:between w:val="nil"/>
        </w:pBdr>
      </w:pPr>
      <w:r>
        <w:rPr>
          <w:color w:val="000000"/>
        </w:rPr>
        <w:t>c</w:t>
      </w:r>
      <w:r w:rsidR="002541EC">
        <w:rPr>
          <w:color w:val="000000"/>
        </w:rPr>
        <w:t>onservation</w:t>
      </w:r>
      <w:r w:rsidR="00B755FF">
        <w:rPr>
          <w:color w:val="000000"/>
        </w:rPr>
        <w:t xml:space="preserve"> management</w:t>
      </w:r>
      <w:r w:rsidR="00820F73">
        <w:rPr>
          <w:color w:val="000000"/>
        </w:rPr>
        <w:t xml:space="preserve"> and </w:t>
      </w:r>
      <w:proofErr w:type="gramStart"/>
      <w:r w:rsidR="00820F73">
        <w:rPr>
          <w:color w:val="000000"/>
        </w:rPr>
        <w:t>monitoring</w:t>
      </w:r>
      <w:r w:rsidR="00B755FF">
        <w:rPr>
          <w:color w:val="000000"/>
        </w:rPr>
        <w:t>;</w:t>
      </w:r>
      <w:proofErr w:type="gramEnd"/>
    </w:p>
    <w:p w14:paraId="45BE29DB" w14:textId="49A319D7" w:rsidR="00B755FF" w:rsidRPr="002541EC" w:rsidRDefault="00B755FF" w:rsidP="00B755FF">
      <w:pPr>
        <w:numPr>
          <w:ilvl w:val="0"/>
          <w:numId w:val="2"/>
        </w:numPr>
        <w:pBdr>
          <w:top w:val="nil"/>
          <w:left w:val="nil"/>
          <w:bottom w:val="nil"/>
          <w:right w:val="nil"/>
          <w:between w:val="nil"/>
        </w:pBdr>
      </w:pPr>
      <w:r>
        <w:rPr>
          <w:color w:val="000000"/>
        </w:rPr>
        <w:t xml:space="preserve">predator-prey </w:t>
      </w:r>
      <w:proofErr w:type="gramStart"/>
      <w:r>
        <w:rPr>
          <w:color w:val="000000"/>
        </w:rPr>
        <w:t>interaction;</w:t>
      </w:r>
      <w:proofErr w:type="gramEnd"/>
      <w:r>
        <w:rPr>
          <w:color w:val="000000"/>
        </w:rPr>
        <w:t xml:space="preserve"> </w:t>
      </w:r>
    </w:p>
    <w:p w14:paraId="087033E7" w14:textId="3A5CA91A" w:rsidR="002541EC" w:rsidRDefault="002541EC" w:rsidP="00B755FF">
      <w:pPr>
        <w:numPr>
          <w:ilvl w:val="0"/>
          <w:numId w:val="2"/>
        </w:numPr>
        <w:pBdr>
          <w:top w:val="nil"/>
          <w:left w:val="nil"/>
          <w:bottom w:val="nil"/>
          <w:right w:val="nil"/>
          <w:between w:val="nil"/>
        </w:pBdr>
      </w:pPr>
      <w:r>
        <w:rPr>
          <w:color w:val="000000"/>
        </w:rPr>
        <w:t xml:space="preserve">predation </w:t>
      </w:r>
      <w:proofErr w:type="gramStart"/>
      <w:r>
        <w:rPr>
          <w:color w:val="000000"/>
        </w:rPr>
        <w:t>impacts;</w:t>
      </w:r>
      <w:proofErr w:type="gramEnd"/>
    </w:p>
    <w:p w14:paraId="2B589738" w14:textId="346930A2" w:rsidR="00B755FF" w:rsidRDefault="00820F73" w:rsidP="00B755FF">
      <w:pPr>
        <w:numPr>
          <w:ilvl w:val="0"/>
          <w:numId w:val="2"/>
        </w:numPr>
        <w:pBdr>
          <w:top w:val="nil"/>
          <w:left w:val="nil"/>
          <w:bottom w:val="nil"/>
          <w:right w:val="nil"/>
          <w:between w:val="nil"/>
        </w:pBdr>
      </w:pPr>
      <w:proofErr w:type="gramStart"/>
      <w:r>
        <w:rPr>
          <w:color w:val="000000"/>
        </w:rPr>
        <w:t>eDNA;</w:t>
      </w:r>
      <w:proofErr w:type="gramEnd"/>
    </w:p>
    <w:p w14:paraId="00ADFEF6" w14:textId="3A205E1F" w:rsidR="00B755FF" w:rsidRDefault="00B755FF" w:rsidP="00B755FF">
      <w:pPr>
        <w:numPr>
          <w:ilvl w:val="0"/>
          <w:numId w:val="2"/>
        </w:numPr>
        <w:pBdr>
          <w:top w:val="nil"/>
          <w:left w:val="nil"/>
          <w:bottom w:val="nil"/>
          <w:right w:val="nil"/>
          <w:between w:val="nil"/>
        </w:pBdr>
      </w:pPr>
      <w:r>
        <w:rPr>
          <w:color w:val="000000"/>
        </w:rPr>
        <w:t>diet analysis</w:t>
      </w:r>
      <w:r w:rsidR="00820F73">
        <w:rPr>
          <w:color w:val="000000"/>
        </w:rPr>
        <w:t xml:space="preserve"> </w:t>
      </w:r>
      <w:proofErr w:type="gramStart"/>
      <w:r w:rsidR="00820F73">
        <w:rPr>
          <w:color w:val="000000"/>
        </w:rPr>
        <w:t>techniques</w:t>
      </w:r>
      <w:r>
        <w:rPr>
          <w:color w:val="000000"/>
        </w:rPr>
        <w:t>;</w:t>
      </w:r>
      <w:proofErr w:type="gramEnd"/>
      <w:r>
        <w:rPr>
          <w:color w:val="000000"/>
        </w:rPr>
        <w:t xml:space="preserve"> </w:t>
      </w:r>
    </w:p>
    <w:p w14:paraId="2E1ADF03" w14:textId="1239669F" w:rsidR="00B755FF" w:rsidRDefault="00C36213" w:rsidP="00B755FF">
      <w:pPr>
        <w:numPr>
          <w:ilvl w:val="0"/>
          <w:numId w:val="2"/>
        </w:numPr>
        <w:pBdr>
          <w:top w:val="nil"/>
          <w:left w:val="nil"/>
          <w:bottom w:val="nil"/>
          <w:right w:val="nil"/>
          <w:between w:val="nil"/>
        </w:pBdr>
      </w:pPr>
      <w:r>
        <w:rPr>
          <w:color w:val="000000"/>
        </w:rPr>
        <w:t>f</w:t>
      </w:r>
      <w:r w:rsidR="002541EC">
        <w:rPr>
          <w:color w:val="000000"/>
        </w:rPr>
        <w:t>ur seals</w:t>
      </w:r>
      <w:r w:rsidR="00820F73">
        <w:rPr>
          <w:color w:val="000000"/>
        </w:rPr>
        <w:t xml:space="preserve"> (</w:t>
      </w:r>
      <w:r w:rsidR="00820F73">
        <w:rPr>
          <w:i/>
          <w:iCs/>
          <w:color w:val="000000"/>
        </w:rPr>
        <w:t xml:space="preserve">Arctocephalus </w:t>
      </w:r>
      <w:proofErr w:type="spellStart"/>
      <w:r w:rsidR="00820F73">
        <w:rPr>
          <w:i/>
          <w:iCs/>
          <w:color w:val="000000"/>
        </w:rPr>
        <w:t>forsteri</w:t>
      </w:r>
      <w:proofErr w:type="spellEnd"/>
      <w:proofErr w:type="gramStart"/>
      <w:r w:rsidR="00820F73">
        <w:rPr>
          <w:color w:val="000000"/>
        </w:rPr>
        <w:t>)</w:t>
      </w:r>
      <w:r w:rsidR="002541EC">
        <w:rPr>
          <w:color w:val="000000"/>
        </w:rPr>
        <w:t>;</w:t>
      </w:r>
      <w:proofErr w:type="gramEnd"/>
    </w:p>
    <w:p w14:paraId="57EA400B" w14:textId="40B52B0F" w:rsidR="00B755FF" w:rsidRPr="00F360EA" w:rsidRDefault="00C36213" w:rsidP="00B755FF">
      <w:pPr>
        <w:numPr>
          <w:ilvl w:val="0"/>
          <w:numId w:val="2"/>
        </w:numPr>
        <w:pBdr>
          <w:top w:val="nil"/>
          <w:left w:val="nil"/>
          <w:bottom w:val="nil"/>
          <w:right w:val="nil"/>
          <w:between w:val="nil"/>
        </w:pBdr>
        <w:rPr>
          <w:rFonts w:ascii="Times New Roman" w:eastAsia="Times New Roman" w:hAnsi="Times New Roman" w:cs="Times New Roman"/>
        </w:rPr>
      </w:pPr>
      <w:r>
        <w:rPr>
          <w:color w:val="000000"/>
        </w:rPr>
        <w:t>l</w:t>
      </w:r>
      <w:r w:rsidR="00B755FF" w:rsidRPr="00F360EA">
        <w:rPr>
          <w:color w:val="000000"/>
        </w:rPr>
        <w:t>ittle penguin</w:t>
      </w:r>
      <w:r w:rsidR="002541EC">
        <w:rPr>
          <w:color w:val="000000"/>
        </w:rPr>
        <w:t>s</w:t>
      </w:r>
      <w:r w:rsidR="00820F73">
        <w:rPr>
          <w:color w:val="000000"/>
        </w:rPr>
        <w:t xml:space="preserve"> (</w:t>
      </w:r>
      <w:proofErr w:type="spellStart"/>
      <w:r w:rsidR="00820F73">
        <w:rPr>
          <w:i/>
          <w:iCs/>
          <w:color w:val="000000"/>
        </w:rPr>
        <w:t>Eudyptula</w:t>
      </w:r>
      <w:proofErr w:type="spellEnd"/>
      <w:r w:rsidR="00820F73">
        <w:rPr>
          <w:i/>
          <w:iCs/>
          <w:color w:val="000000"/>
        </w:rPr>
        <w:t xml:space="preserve"> minor</w:t>
      </w:r>
      <w:r w:rsidR="00820F73">
        <w:rPr>
          <w:color w:val="000000"/>
        </w:rPr>
        <w:t>)</w:t>
      </w:r>
      <w:r w:rsidR="002541EC">
        <w:rPr>
          <w:color w:val="000000"/>
        </w:rPr>
        <w:t>.</w:t>
      </w:r>
    </w:p>
    <w:p w14:paraId="35B849DE" w14:textId="5FDAEE20" w:rsidR="00B755FF" w:rsidRDefault="00B755FF" w:rsidP="00976BB9"/>
    <w:p w14:paraId="72D8C5D7" w14:textId="2901AB85" w:rsidR="008F124A" w:rsidRDefault="008F124A" w:rsidP="00B755FF">
      <w:pPr>
        <w:rPr>
          <w:b/>
          <w:bCs/>
        </w:rPr>
      </w:pPr>
      <w:r>
        <w:rPr>
          <w:b/>
          <w:bCs/>
        </w:rPr>
        <w:t>Suggested reviewers</w:t>
      </w:r>
    </w:p>
    <w:p w14:paraId="53F51553" w14:textId="77777777" w:rsidR="008F124A" w:rsidRDefault="008F124A" w:rsidP="00B755FF">
      <w:pPr>
        <w:rPr>
          <w:b/>
          <w:bCs/>
        </w:rPr>
      </w:pPr>
    </w:p>
    <w:p w14:paraId="09FEA399" w14:textId="3FB08B32" w:rsidR="00B755FF" w:rsidRDefault="00B755FF" w:rsidP="00B755FF">
      <w:r w:rsidRPr="00976BB9">
        <w:rPr>
          <w:b/>
          <w:bCs/>
        </w:rPr>
        <w:t>Conflict of Interest</w:t>
      </w:r>
    </w:p>
    <w:p w14:paraId="08D6DFDB" w14:textId="77777777" w:rsidR="00B755FF" w:rsidRDefault="00B755FF" w:rsidP="00B755FF">
      <w:r>
        <w:t>The authors declare no conflict of interest.</w:t>
      </w:r>
    </w:p>
    <w:p w14:paraId="36567BAC" w14:textId="77777777" w:rsidR="00B755FF" w:rsidRDefault="00B755FF" w:rsidP="00B755FF"/>
    <w:p w14:paraId="2ED34848" w14:textId="77777777" w:rsidR="00B755FF" w:rsidRDefault="00B755FF" w:rsidP="00B755FF">
      <w:pPr>
        <w:pStyle w:val="Heading2"/>
        <w:rPr>
          <w:b w:val="0"/>
          <w:bCs/>
        </w:rPr>
      </w:pPr>
      <w:r>
        <w:t>Author contributions</w:t>
      </w:r>
    </w:p>
    <w:p w14:paraId="7A88C0FA" w14:textId="77777777" w:rsidR="00B755FF" w:rsidRDefault="00B755FF" w:rsidP="00B755FF"/>
    <w:p w14:paraId="6B603A51" w14:textId="7E5B4222" w:rsidR="00B755FF" w:rsidRDefault="00B755FF" w:rsidP="00B755FF">
      <w:r>
        <w:t xml:space="preserve">WFF and RRM acquired funding for and supervised this project, from conceptualization through to publication of the research. WFF, NAH and RRM lead and co-designed sampling protocols and field logistics. NAH and RRM lead all sample collections and processing, statistical analyses and writing. NJB, TEB and MB provided critical design input for the genetic methodology, conceptualization and support in DNA metabarcoding workflows, as </w:t>
      </w:r>
      <w:r>
        <w:lastRenderedPageBreak/>
        <w:t>well as validation of sequencing and analytical results. NJB provided laboratory space and resources critical to the preparation of samples for PCR and subsequent submission to sequencing facility.</w:t>
      </w:r>
    </w:p>
    <w:p w14:paraId="6CEE389C" w14:textId="77777777" w:rsidR="00B755FF" w:rsidRDefault="00B755FF" w:rsidP="00976BB9"/>
    <w:p w14:paraId="2FFCEF1C" w14:textId="77777777" w:rsidR="00321E88" w:rsidRDefault="00321E88" w:rsidP="00321E88">
      <w:pPr>
        <w:pStyle w:val="Heading2"/>
      </w:pPr>
      <w:r>
        <w:t>Acknowledgements</w:t>
      </w:r>
    </w:p>
    <w:p w14:paraId="156DE3A9" w14:textId="77777777" w:rsidR="00321E88" w:rsidRDefault="00321E88" w:rsidP="00321E88"/>
    <w:p w14:paraId="33C37FBF" w14:textId="41FB37A3" w:rsidR="00321E88" w:rsidRDefault="00321E88" w:rsidP="00321E88">
      <w:r>
        <w:t xml:space="preserve">We are grateful to the assistance of Cecilia Power and Lisa Lee Nen That in the Bott Laboratory at RMIT Bundoora. We thank Dáithí Murray for the provision and use of his bioinformatics pipeline. We are grateful to all field volunteers for sample collections, especially Tony Mitchell (Department of </w:t>
      </w:r>
      <w:r w:rsidR="0046580C">
        <w:t xml:space="preserve">Energy, </w:t>
      </w:r>
      <w:r>
        <w:t>Environment</w:t>
      </w:r>
      <w:r w:rsidR="0046580C">
        <w:t xml:space="preserve"> and Climate Action</w:t>
      </w:r>
      <w:r>
        <w:t xml:space="preserve"> ), and Francois and Clover (Underwater Safaris </w:t>
      </w:r>
      <w:proofErr w:type="spellStart"/>
      <w:r>
        <w:t>Narooma</w:t>
      </w:r>
      <w:proofErr w:type="spellEnd"/>
      <w:r>
        <w:t>) for their dedication ensuring sample collections. This project was funded by Phillip Island Nature Parks and the Australian Research Council Linkage Grant to Will Figueira (LP120100228) for support in NSW sample collections and processing. Samples from NSW were collected for another project and sub-samples were submitted to Phillip Island Nature Parks for screening of bird DNA. Samples from NSW were collected under University of Sydney ethics permit (L04/9-2013/4/6056); Australian Government permits to conduct research under the EPBC Act (AU-COM2013-224), and from the Office of Environment and Heritage NSW Scientific License (SL101244). Victorian research was performed under Phillip Island Nature Parks Ethics Permit (2.2016) and Department of Environment, Land, Water and Planning Research Permit (10007974). Harley Schinagl at Phillip Island Nature Parks produced Fig. 1. We thank Karling Roberts, Taylor McLeod, Jerry Moxley and anonymous peer-reviewers for vastly improving this manuscript. We acknowledge the following Nations</w:t>
      </w:r>
      <w:r w:rsidR="00DC27F1">
        <w:t xml:space="preserve"> and </w:t>
      </w:r>
      <w:r w:rsidR="00773AA6">
        <w:t>Traditional Owners on whose unceded lands we conducted this research</w:t>
      </w:r>
      <w:r>
        <w:t xml:space="preserve">: </w:t>
      </w:r>
      <w:proofErr w:type="spellStart"/>
      <w:r>
        <w:t>Yuin</w:t>
      </w:r>
      <w:proofErr w:type="spellEnd"/>
      <w:r>
        <w:t xml:space="preserve"> (</w:t>
      </w:r>
      <w:proofErr w:type="spellStart"/>
      <w:r>
        <w:t>Barunguba</w:t>
      </w:r>
      <w:proofErr w:type="spellEnd"/>
      <w:r>
        <w:t xml:space="preserve">), </w:t>
      </w:r>
      <w:r w:rsidR="00773AA6">
        <w:t>Bunurong (</w:t>
      </w:r>
      <w:proofErr w:type="spellStart"/>
      <w:r w:rsidR="00773AA6">
        <w:t>Millowl</w:t>
      </w:r>
      <w:proofErr w:type="spellEnd"/>
      <w:r w:rsidR="00773AA6">
        <w:t xml:space="preserve">, Phillip Island), </w:t>
      </w:r>
      <w:proofErr w:type="spellStart"/>
      <w:r w:rsidR="00DC27F1">
        <w:t>Gunditjmara</w:t>
      </w:r>
      <w:proofErr w:type="spellEnd"/>
      <w:r w:rsidR="00DC27F1">
        <w:t xml:space="preserve"> (Cape Bridgewater and Deen Maar Island), Eastern Maar</w:t>
      </w:r>
      <w:r w:rsidR="005D37D2">
        <w:t xml:space="preserve"> </w:t>
      </w:r>
      <w:r>
        <w:rPr>
          <w:color w:val="202122"/>
          <w:highlight w:val="white"/>
        </w:rPr>
        <w:t>(</w:t>
      </w:r>
      <w:proofErr w:type="spellStart"/>
      <w:r>
        <w:rPr>
          <w:color w:val="202122"/>
          <w:highlight w:val="white"/>
        </w:rPr>
        <w:t>Deen</w:t>
      </w:r>
      <w:proofErr w:type="spellEnd"/>
      <w:r>
        <w:rPr>
          <w:color w:val="202122"/>
          <w:highlight w:val="white"/>
        </w:rPr>
        <w:t xml:space="preserve"> </w:t>
      </w:r>
      <w:r>
        <w:rPr>
          <w:color w:val="202122"/>
          <w:highlight w:val="white"/>
        </w:rPr>
        <w:lastRenderedPageBreak/>
        <w:t xml:space="preserve">Maar Island), </w:t>
      </w:r>
      <w:r>
        <w:t>Kulin (RMIT Bundoora) and Eora (USYD)</w:t>
      </w:r>
      <w:r w:rsidR="00773AA6">
        <w:t>.</w:t>
      </w:r>
      <w:r>
        <w:t xml:space="preserve"> The authors declare no conflict of interest.</w:t>
      </w:r>
    </w:p>
    <w:p w14:paraId="59C9DBAA" w14:textId="77777777" w:rsidR="00321E88" w:rsidRPr="00481CE6" w:rsidRDefault="00321E88" w:rsidP="00976BB9"/>
    <w:sectPr w:rsidR="00321E88" w:rsidRPr="00481CE6">
      <w:headerReference w:type="default" r:id="rId14"/>
      <w:footerReference w:type="default" r:id="rId15"/>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9347" w14:textId="77777777" w:rsidR="00245F28" w:rsidRDefault="00245F28">
      <w:pPr>
        <w:spacing w:line="240" w:lineRule="auto"/>
      </w:pPr>
      <w:r>
        <w:separator/>
      </w:r>
    </w:p>
  </w:endnote>
  <w:endnote w:type="continuationSeparator" w:id="0">
    <w:p w14:paraId="27EEFBFD" w14:textId="77777777" w:rsidR="00245F28" w:rsidRDefault="00245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B6C2" w14:textId="77777777" w:rsidR="00C65F08" w:rsidRDefault="008445EE">
    <w:pPr>
      <w:pBdr>
        <w:top w:val="nil"/>
        <w:left w:val="nil"/>
        <w:bottom w:val="nil"/>
        <w:right w:val="nil"/>
        <w:between w:val="nil"/>
      </w:pBdr>
      <w:tabs>
        <w:tab w:val="center" w:pos="4680"/>
        <w:tab w:val="right" w:pos="9360"/>
      </w:tabs>
      <w:spacing w:line="240" w:lineRule="auto"/>
      <w:jc w:val="right"/>
      <w:rPr>
        <w:color w:val="000000"/>
      </w:rPr>
    </w:pPr>
    <w:r>
      <w:fldChar w:fldCharType="begin"/>
    </w:r>
    <w:r>
      <w:instrText>PAGE</w:instrText>
    </w:r>
    <w:r>
      <w:fldChar w:fldCharType="separate"/>
    </w:r>
    <w:r w:rsidR="00624B9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3C677" w14:textId="77777777" w:rsidR="00245F28" w:rsidRDefault="00245F28">
      <w:pPr>
        <w:spacing w:line="240" w:lineRule="auto"/>
      </w:pPr>
      <w:r>
        <w:separator/>
      </w:r>
    </w:p>
  </w:footnote>
  <w:footnote w:type="continuationSeparator" w:id="0">
    <w:p w14:paraId="0D12D4C6" w14:textId="77777777" w:rsidR="00245F28" w:rsidRDefault="00245F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E795" w14:textId="77777777" w:rsidR="00C65F08" w:rsidRDefault="00C65F08">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5E67"/>
    <w:multiLevelType w:val="multilevel"/>
    <w:tmpl w:val="D3BC6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01729E"/>
    <w:multiLevelType w:val="multilevel"/>
    <w:tmpl w:val="D61CB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BD5E7D"/>
    <w:multiLevelType w:val="multilevel"/>
    <w:tmpl w:val="48EE3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8811939">
    <w:abstractNumId w:val="2"/>
  </w:num>
  <w:num w:numId="2" w16cid:durableId="217976309">
    <w:abstractNumId w:val="0"/>
  </w:num>
  <w:num w:numId="3" w16cid:durableId="72431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08"/>
    <w:rsid w:val="00001A3F"/>
    <w:rsid w:val="000022A1"/>
    <w:rsid w:val="0001587E"/>
    <w:rsid w:val="00046834"/>
    <w:rsid w:val="0008001C"/>
    <w:rsid w:val="0009683F"/>
    <w:rsid w:val="0010287F"/>
    <w:rsid w:val="0010604C"/>
    <w:rsid w:val="00192396"/>
    <w:rsid w:val="001C2928"/>
    <w:rsid w:val="00245F28"/>
    <w:rsid w:val="002541EC"/>
    <w:rsid w:val="002649A6"/>
    <w:rsid w:val="002E1A11"/>
    <w:rsid w:val="00321E88"/>
    <w:rsid w:val="0039530E"/>
    <w:rsid w:val="003A27FE"/>
    <w:rsid w:val="0046580C"/>
    <w:rsid w:val="00481CE6"/>
    <w:rsid w:val="005337B8"/>
    <w:rsid w:val="005904B0"/>
    <w:rsid w:val="005C5E90"/>
    <w:rsid w:val="005D37D2"/>
    <w:rsid w:val="00623286"/>
    <w:rsid w:val="00624B9A"/>
    <w:rsid w:val="00636603"/>
    <w:rsid w:val="00753037"/>
    <w:rsid w:val="00773AA6"/>
    <w:rsid w:val="007E69EC"/>
    <w:rsid w:val="00820F73"/>
    <w:rsid w:val="008445EE"/>
    <w:rsid w:val="008B679C"/>
    <w:rsid w:val="008D468A"/>
    <w:rsid w:val="008F124A"/>
    <w:rsid w:val="00911954"/>
    <w:rsid w:val="00971F0C"/>
    <w:rsid w:val="00976BB9"/>
    <w:rsid w:val="009C02C2"/>
    <w:rsid w:val="00AC0654"/>
    <w:rsid w:val="00AE0191"/>
    <w:rsid w:val="00AF1AD2"/>
    <w:rsid w:val="00B755FF"/>
    <w:rsid w:val="00BC59D2"/>
    <w:rsid w:val="00C16751"/>
    <w:rsid w:val="00C36213"/>
    <w:rsid w:val="00C65F08"/>
    <w:rsid w:val="00D4355B"/>
    <w:rsid w:val="00DC27F1"/>
    <w:rsid w:val="00DF5493"/>
    <w:rsid w:val="00E1060A"/>
    <w:rsid w:val="00E478AB"/>
    <w:rsid w:val="00E54E53"/>
    <w:rsid w:val="00ED2127"/>
    <w:rsid w:val="00ED403C"/>
    <w:rsid w:val="00ED6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10F"/>
  <w15:docId w15:val="{3517379C-2559-B44A-BACE-43CB9F92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outlineLvl w:val="2"/>
    </w:pPr>
    <w:rPr>
      <w:i/>
      <w:color w:val="000000"/>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LineNumber">
    <w:name w:val="line number"/>
    <w:basedOn w:val="DefaultParagraphFont"/>
    <w:uiPriority w:val="99"/>
    <w:semiHidden/>
    <w:unhideWhenUsed/>
    <w:rsid w:val="008D468A"/>
  </w:style>
  <w:style w:type="character" w:styleId="Emphasis">
    <w:name w:val="Emphasis"/>
    <w:basedOn w:val="DefaultParagraphFont"/>
    <w:uiPriority w:val="20"/>
    <w:qFormat/>
    <w:rsid w:val="00976BB9"/>
    <w:rPr>
      <w:i/>
      <w:iCs/>
    </w:rPr>
  </w:style>
  <w:style w:type="paragraph" w:styleId="NormalWeb">
    <w:name w:val="Normal (Web)"/>
    <w:basedOn w:val="Normal"/>
    <w:uiPriority w:val="99"/>
    <w:unhideWhenUsed/>
    <w:rsid w:val="003A27FE"/>
    <w:pPr>
      <w:spacing w:before="100" w:beforeAutospacing="1" w:after="100" w:afterAutospacing="1" w:line="240" w:lineRule="auto"/>
    </w:pPr>
    <w:rPr>
      <w:rFonts w:ascii="Times New Roman" w:eastAsia="Times New Roman" w:hAnsi="Times New Roman" w:cs="Times New Roman"/>
      <w:lang w:val="en-CA"/>
    </w:rPr>
  </w:style>
  <w:style w:type="paragraph" w:styleId="ListParagraph">
    <w:name w:val="List Paragraph"/>
    <w:basedOn w:val="Normal"/>
    <w:uiPriority w:val="34"/>
    <w:qFormat/>
    <w:rsid w:val="00B755FF"/>
    <w:pPr>
      <w:ind w:left="720"/>
      <w:contextualSpacing/>
    </w:pPr>
  </w:style>
  <w:style w:type="character" w:styleId="Hyperlink">
    <w:name w:val="Hyperlink"/>
    <w:basedOn w:val="DefaultParagraphFont"/>
    <w:uiPriority w:val="99"/>
    <w:unhideWhenUsed/>
    <w:rsid w:val="008F124A"/>
    <w:rPr>
      <w:color w:val="0000FF" w:themeColor="hyperlink"/>
      <w:u w:val="single"/>
    </w:rPr>
  </w:style>
  <w:style w:type="character" w:styleId="UnresolvedMention">
    <w:name w:val="Unresolved Mention"/>
    <w:basedOn w:val="DefaultParagraphFont"/>
    <w:uiPriority w:val="99"/>
    <w:semiHidden/>
    <w:unhideWhenUsed/>
    <w:rsid w:val="008F124A"/>
    <w:rPr>
      <w:color w:val="605E5C"/>
      <w:shd w:val="clear" w:color="auto" w:fill="E1DFDD"/>
    </w:rPr>
  </w:style>
  <w:style w:type="paragraph" w:styleId="Revision">
    <w:name w:val="Revision"/>
    <w:hidden/>
    <w:uiPriority w:val="99"/>
    <w:semiHidden/>
    <w:rsid w:val="0046580C"/>
    <w:pPr>
      <w:spacing w:line="240" w:lineRule="auto"/>
    </w:pPr>
  </w:style>
  <w:style w:type="character" w:styleId="CommentReference">
    <w:name w:val="annotation reference"/>
    <w:basedOn w:val="DefaultParagraphFont"/>
    <w:uiPriority w:val="99"/>
    <w:semiHidden/>
    <w:unhideWhenUsed/>
    <w:rsid w:val="00DC27F1"/>
    <w:rPr>
      <w:sz w:val="16"/>
      <w:szCs w:val="16"/>
    </w:rPr>
  </w:style>
  <w:style w:type="paragraph" w:styleId="CommentText">
    <w:name w:val="annotation text"/>
    <w:basedOn w:val="Normal"/>
    <w:link w:val="CommentTextChar"/>
    <w:uiPriority w:val="99"/>
    <w:unhideWhenUsed/>
    <w:rsid w:val="00DC27F1"/>
    <w:pPr>
      <w:spacing w:line="240" w:lineRule="auto"/>
    </w:pPr>
    <w:rPr>
      <w:sz w:val="20"/>
      <w:szCs w:val="20"/>
    </w:rPr>
  </w:style>
  <w:style w:type="character" w:customStyle="1" w:styleId="CommentTextChar">
    <w:name w:val="Comment Text Char"/>
    <w:basedOn w:val="DefaultParagraphFont"/>
    <w:link w:val="CommentText"/>
    <w:uiPriority w:val="99"/>
    <w:rsid w:val="00DC27F1"/>
    <w:rPr>
      <w:sz w:val="20"/>
      <w:szCs w:val="20"/>
    </w:rPr>
  </w:style>
  <w:style w:type="paragraph" w:styleId="CommentSubject">
    <w:name w:val="annotation subject"/>
    <w:basedOn w:val="CommentText"/>
    <w:next w:val="CommentText"/>
    <w:link w:val="CommentSubjectChar"/>
    <w:uiPriority w:val="99"/>
    <w:semiHidden/>
    <w:unhideWhenUsed/>
    <w:rsid w:val="00DC27F1"/>
    <w:rPr>
      <w:b/>
      <w:bCs/>
    </w:rPr>
  </w:style>
  <w:style w:type="character" w:customStyle="1" w:styleId="CommentSubjectChar">
    <w:name w:val="Comment Subject Char"/>
    <w:basedOn w:val="CommentTextChar"/>
    <w:link w:val="CommentSubject"/>
    <w:uiPriority w:val="99"/>
    <w:semiHidden/>
    <w:rsid w:val="00DC27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00633">
      <w:bodyDiv w:val="1"/>
      <w:marLeft w:val="0"/>
      <w:marRight w:val="0"/>
      <w:marTop w:val="0"/>
      <w:marBottom w:val="0"/>
      <w:divBdr>
        <w:top w:val="none" w:sz="0" w:space="0" w:color="auto"/>
        <w:left w:val="none" w:sz="0" w:space="0" w:color="auto"/>
        <w:bottom w:val="none" w:sz="0" w:space="0" w:color="auto"/>
        <w:right w:val="none" w:sz="0" w:space="0" w:color="auto"/>
      </w:divBdr>
    </w:div>
    <w:div w:id="1123771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cintosh@penguins.org.au" TargetMode="External"/><Relationship Id="rId13" Type="http://schemas.openxmlformats.org/officeDocument/2006/relationships/hyperlink" Target="mailto:tina.berry@curtin.edu.au" TargetMode="External"/><Relationship Id="rId3" Type="http://schemas.openxmlformats.org/officeDocument/2006/relationships/settings" Target="settings.xml"/><Relationship Id="rId7" Type="http://schemas.openxmlformats.org/officeDocument/2006/relationships/hyperlink" Target="mailto:natasha.akhardy@gmail.com" TargetMode="External"/><Relationship Id="rId12" Type="http://schemas.openxmlformats.org/officeDocument/2006/relationships/hyperlink" Target="mailto:m.bunce@icloud.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han.bott@rmit.edu.a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will.figueira@sydney.edu.au" TargetMode="External"/><Relationship Id="rId4" Type="http://schemas.openxmlformats.org/officeDocument/2006/relationships/webSettings" Target="webSettings.xml"/><Relationship Id="rId9" Type="http://schemas.openxmlformats.org/officeDocument/2006/relationships/hyperlink" Target="mailto:rmcintosh@penguins.org.a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Hardy</cp:lastModifiedBy>
  <cp:revision>10</cp:revision>
  <dcterms:created xsi:type="dcterms:W3CDTF">2021-12-10T21:58:00Z</dcterms:created>
  <dcterms:modified xsi:type="dcterms:W3CDTF">2023-09-04T18:18:00Z</dcterms:modified>
</cp:coreProperties>
</file>