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3D75F" w14:textId="77777777" w:rsidR="00BC6723" w:rsidRDefault="00BC6723" w:rsidP="00BC6723"/>
    <w:p w14:paraId="7D3A6233" w14:textId="77777777" w:rsidR="00BC6723" w:rsidRDefault="00BC6723" w:rsidP="00BC6723">
      <w:pPr>
        <w:pStyle w:val="Heading2"/>
      </w:pPr>
      <w:bookmarkStart w:id="0" w:name="_p92vtxv3qcz6" w:colFirst="0" w:colLast="0"/>
      <w:bookmarkEnd w:id="0"/>
      <w:r>
        <w:t>Highlights</w:t>
      </w:r>
    </w:p>
    <w:p w14:paraId="43D6471F" w14:textId="77777777" w:rsidR="00BC6723" w:rsidRDefault="00BC6723" w:rsidP="00BC6723"/>
    <w:p w14:paraId="0E734F33" w14:textId="097C556B" w:rsidR="00BC6723" w:rsidRDefault="00135FF7" w:rsidP="00BC6723">
      <w:pPr>
        <w:numPr>
          <w:ilvl w:val="0"/>
          <w:numId w:val="1"/>
        </w:numPr>
      </w:pPr>
      <w:r>
        <w:t>Quantifying wildlife c</w:t>
      </w:r>
      <w:r w:rsidR="00BC6723">
        <w:t>onflicts require</w:t>
      </w:r>
      <w:r>
        <w:t>s</w:t>
      </w:r>
      <w:r w:rsidR="00BC6723">
        <w:t xml:space="preserve"> robust </w:t>
      </w:r>
      <w:r>
        <w:t xml:space="preserve">data on incidence and </w:t>
      </w:r>
      <w:r w:rsidR="00870027">
        <w:t>amplitude</w:t>
      </w:r>
      <w:r w:rsidR="00BC6723">
        <w:t>.</w:t>
      </w:r>
    </w:p>
    <w:p w14:paraId="631C969F" w14:textId="7717653F" w:rsidR="00870027" w:rsidRDefault="00870027" w:rsidP="00BC6723">
      <w:pPr>
        <w:numPr>
          <w:ilvl w:val="0"/>
          <w:numId w:val="1"/>
        </w:numPr>
      </w:pPr>
      <w:r>
        <w:t>Conflict is emerging between little penguins and long-nosed fur seals in Australia.</w:t>
      </w:r>
    </w:p>
    <w:p w14:paraId="57942B74" w14:textId="1CCF85C0" w:rsidR="00870027" w:rsidRDefault="00870027" w:rsidP="00BC6723">
      <w:pPr>
        <w:numPr>
          <w:ilvl w:val="0"/>
          <w:numId w:val="1"/>
        </w:numPr>
      </w:pPr>
      <w:r>
        <w:t>We assay predator diets for seabirds using a cost-effective, multi-assay framework.</w:t>
      </w:r>
    </w:p>
    <w:p w14:paraId="604AC714" w14:textId="2384AB15" w:rsidR="00870027" w:rsidRDefault="00870027" w:rsidP="00870027">
      <w:pPr>
        <w:numPr>
          <w:ilvl w:val="0"/>
          <w:numId w:val="1"/>
        </w:numPr>
      </w:pPr>
      <w:r>
        <w:t xml:space="preserve">We provide a range of penguin </w:t>
      </w:r>
      <w:r>
        <w:t>consumption</w:t>
      </w:r>
      <w:r>
        <w:t xml:space="preserve"> in 6–25% of fur seal samples.</w:t>
      </w:r>
    </w:p>
    <w:p w14:paraId="3BC32303" w14:textId="2D5298B1" w:rsidR="006B32D2" w:rsidRDefault="002C677A" w:rsidP="00870027">
      <w:pPr>
        <w:numPr>
          <w:ilvl w:val="0"/>
          <w:numId w:val="1"/>
        </w:numPr>
      </w:pPr>
      <w:r>
        <w:t>G</w:t>
      </w:r>
      <w:r w:rsidR="00870027">
        <w:t xml:space="preserve">enetic remains of 21 little penguins </w:t>
      </w:r>
      <w:r>
        <w:t>were identified in</w:t>
      </w:r>
      <w:r w:rsidR="00870027">
        <w:t xml:space="preserve"> 99 predator samples.</w:t>
      </w:r>
    </w:p>
    <w:sectPr w:rsidR="006B32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﷽﷽﷽﷽﷽﷽䪀贬룄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BD5E7D"/>
    <w:multiLevelType w:val="multilevel"/>
    <w:tmpl w:val="48EE3B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23"/>
    <w:rsid w:val="00135FF7"/>
    <w:rsid w:val="002C677A"/>
    <w:rsid w:val="006B32D2"/>
    <w:rsid w:val="00870027"/>
    <w:rsid w:val="00BC6723"/>
    <w:rsid w:val="00C7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9CB02A"/>
  <w15:chartTrackingRefBased/>
  <w15:docId w15:val="{48A2E9AA-B7E9-E148-8F1A-534166302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723"/>
    <w:pPr>
      <w:spacing w:line="480" w:lineRule="auto"/>
    </w:pPr>
    <w:rPr>
      <w:rFonts w:ascii="Times" w:eastAsia="Times" w:hAnsi="Times" w:cs="Times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6723"/>
    <w:pPr>
      <w:keepNext/>
      <w:keepLines/>
      <w:pBdr>
        <w:top w:val="nil"/>
        <w:left w:val="nil"/>
        <w:bottom w:val="nil"/>
        <w:right w:val="nil"/>
        <w:between w:val="nil"/>
      </w:pBdr>
      <w:outlineLvl w:val="1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6723"/>
    <w:rPr>
      <w:rFonts w:ascii="Times" w:eastAsia="Times" w:hAnsi="Times" w:cs="Times"/>
      <w:b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Hardy</dc:creator>
  <cp:keywords/>
  <dc:description/>
  <cp:lastModifiedBy>Natasha Hardy</cp:lastModifiedBy>
  <cp:revision>2</cp:revision>
  <dcterms:created xsi:type="dcterms:W3CDTF">2021-05-04T15:17:00Z</dcterms:created>
  <dcterms:modified xsi:type="dcterms:W3CDTF">2021-05-04T16:37:00Z</dcterms:modified>
</cp:coreProperties>
</file>