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0B18" w14:textId="452E430B" w:rsidR="00FF76D8" w:rsidRDefault="009E3C7D">
      <w:hyperlink r:id="rId4" w:history="1">
        <w:r w:rsidRPr="00A151D7">
          <w:rPr>
            <w:rStyle w:val="Hyperlink"/>
          </w:rPr>
          <w:t>file:///Users/natashadue/Desktop/HomicideHistory-main/EuropeanHomicide_exercise.html</w:t>
        </w:r>
      </w:hyperlink>
    </w:p>
    <w:p w14:paraId="5733BB3A" w14:textId="77777777" w:rsidR="009E3C7D" w:rsidRDefault="009E3C7D"/>
    <w:p w14:paraId="0B4B6A78" w14:textId="1B359B84" w:rsidR="009E3C7D" w:rsidRDefault="009E3C7D">
      <w:r>
        <w:t>Natasha D</w:t>
      </w:r>
    </w:p>
    <w:p w14:paraId="60F629FF" w14:textId="6A200FD5" w:rsidR="009E3C7D" w:rsidRDefault="009E3C7D">
      <w:r>
        <w:t>Aflevering uge 12</w:t>
      </w:r>
    </w:p>
    <w:p w14:paraId="54F147A9" w14:textId="77777777" w:rsidR="009E3C7D" w:rsidRDefault="009E3C7D"/>
    <w:sectPr w:rsidR="009E3C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7D"/>
    <w:rsid w:val="0056022A"/>
    <w:rsid w:val="0071543E"/>
    <w:rsid w:val="00795B65"/>
    <w:rsid w:val="009E3C7D"/>
    <w:rsid w:val="00FF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41F112"/>
  <w15:chartTrackingRefBased/>
  <w15:docId w15:val="{FA22FC81-66A5-A946-BFA6-3F5FCB6D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E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E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E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E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E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E3C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E3C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E3C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E3C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E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E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E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E3C7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E3C7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E3C7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E3C7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E3C7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E3C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E3C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E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E3C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E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E3C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E3C7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E3C7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E3C7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E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E3C7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E3C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9E3C7D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E3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Users/natashadue/Desktop/HomicideHistory-main/EuropeanHomicide_exercise.html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184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Due</dc:creator>
  <cp:keywords/>
  <dc:description/>
  <cp:lastModifiedBy>Natasha Due</cp:lastModifiedBy>
  <cp:revision>1</cp:revision>
  <dcterms:created xsi:type="dcterms:W3CDTF">2026-03-20T16:31:00Z</dcterms:created>
  <dcterms:modified xsi:type="dcterms:W3CDTF">2026-03-20T16:31:00Z</dcterms:modified>
</cp:coreProperties>
</file>