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62D3" w14:textId="3FCD9998" w:rsidR="00B739F3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A50EC">
        <w:rPr>
          <w:rFonts w:ascii="Arial" w:hAnsi="Arial" w:cs="Arial"/>
          <w:b/>
          <w:bCs/>
          <w:sz w:val="24"/>
          <w:szCs w:val="24"/>
        </w:rPr>
        <w:t>COMENTARIOS DON HERTIBERTO</w:t>
      </w:r>
    </w:p>
    <w:p w14:paraId="4D8A25A6" w14:textId="77777777" w:rsidR="008A50EC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E8434" w14:textId="150C4F7B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postura tiene cierto número en específico, de ahí se saca el porcentaje.</w:t>
      </w:r>
    </w:p>
    <w:p w14:paraId="1451D623" w14:textId="344B1632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Kg recolectados (Reducirlo por semana – tiempos cortos)</w:t>
      </w:r>
    </w:p>
    <w:p w14:paraId="3F9F40B9" w14:textId="52CB860F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 productividad de las granjas/posturas.</w:t>
      </w:r>
    </w:p>
    <w:p w14:paraId="64E2E149" w14:textId="01BFDC14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posturas (lo más preciso)</w:t>
      </w:r>
    </w:p>
    <w:p w14:paraId="386A8E42" w14:textId="6B892BA0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Descontar la depreciación </w:t>
      </w:r>
    </w:p>
    <w:p w14:paraId="085B80FB" w14:textId="7F871DCE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Trabajadores reducirlos por sección, no por corral.</w:t>
      </w:r>
    </w:p>
    <w:p w14:paraId="4881C697" w14:textId="1AF41396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0EC">
        <w:rPr>
          <w:rFonts w:ascii="Arial" w:hAnsi="Arial" w:cs="Arial"/>
          <w:sz w:val="24"/>
          <w:szCs w:val="24"/>
        </w:rPr>
        <w:t>Peso aproximado por cada cerdo y cuanto se pierde en $ por muerte.</w:t>
      </w:r>
    </w:p>
    <w:p w14:paraId="20A0266E" w14:textId="567CA3DB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 peso se pierde por lote de cerdos/</w:t>
      </w:r>
      <w:proofErr w:type="spellStart"/>
      <w:r>
        <w:rPr>
          <w:rFonts w:ascii="Arial" w:hAnsi="Arial" w:cs="Arial"/>
          <w:sz w:val="24"/>
          <w:szCs w:val="24"/>
        </w:rPr>
        <w:t>muert@s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A6EE3D" w14:textId="05E4FB30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-volumen de lo que se vende a mayoreo.</w:t>
      </w:r>
    </w:p>
    <w:p w14:paraId="3C85011B" w14:textId="06B595DA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Cuanto me representa la venta con precio </w:t>
      </w:r>
      <w:proofErr w:type="spellStart"/>
      <w:r>
        <w:rPr>
          <w:rFonts w:ascii="Arial" w:hAnsi="Arial" w:cs="Arial"/>
          <w:sz w:val="24"/>
          <w:szCs w:val="24"/>
        </w:rPr>
        <w:t>gdl</w:t>
      </w:r>
      <w:proofErr w:type="spellEnd"/>
      <w:r>
        <w:rPr>
          <w:rFonts w:ascii="Arial" w:hAnsi="Arial" w:cs="Arial"/>
          <w:sz w:val="24"/>
          <w:szCs w:val="24"/>
        </w:rPr>
        <w:t xml:space="preserve">- el que da. (Para saber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 el porcentaje de precios brindados)</w:t>
      </w:r>
    </w:p>
    <w:p w14:paraId="7F427EEB" w14:textId="17A345A1" w:rsidR="008A50EC" w:rsidRDefault="000F3BD1" w:rsidP="000F3B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NUEVOS:</w:t>
      </w:r>
    </w:p>
    <w:p w14:paraId="6DB2F885" w14:textId="71E4146C" w:rsidR="003123A3" w:rsidRDefault="003123A3" w:rsidP="000F3B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HUEVO</w:t>
      </w:r>
    </w:p>
    <w:p w14:paraId="7F930635" w14:textId="6D0660F7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postura: (huevo promedio por gallina)</w:t>
      </w:r>
    </w:p>
    <w:p w14:paraId="731CF491" w14:textId="4C8D30DC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Tener costo de huevo en alimento,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medicamento, con porcentaje de postura tiene que dar un precio para determinar si la gallina es costeable.</w:t>
      </w:r>
    </w:p>
    <w:p w14:paraId="5F983399" w14:textId="57CD2FE2" w:rsidR="000F3BD1" w:rsidRDefault="000F3BD1" w:rsidP="000F3BD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negocio de ver si gallina (la parvada) si es costeable, si no es o incluso si es recomendable extender.</w:t>
      </w:r>
    </w:p>
    <w:p w14:paraId="75B2CDC9" w14:textId="313E3390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medicamento parvada</w:t>
      </w:r>
    </w:p>
    <w:p w14:paraId="1F89DD1F" w14:textId="72CECE2F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Rendimiento = Porcentaje de postura.</w:t>
      </w:r>
    </w:p>
    <w:p w14:paraId="02C8C52F" w14:textId="0E3F8030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Mortalidad de pelecha. $.</w:t>
      </w:r>
    </w:p>
    <w:p w14:paraId="35255E65" w14:textId="00A91236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Kilos de alimento para hacer 1 kilo de huevo. Conversión de alimentación</w:t>
      </w:r>
    </w:p>
    <w:p w14:paraId="1B0DA780" w14:textId="1494CE34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Medicación preventiva.</w:t>
      </w:r>
    </w:p>
    <w:p w14:paraId="2614CA4C" w14:textId="2BB7515F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Medicación correctiva.</w:t>
      </w:r>
    </w:p>
    <w:p w14:paraId="32B970FF" w14:textId="3D52E379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gallina durante su vida (crianza, postura).</w:t>
      </w:r>
    </w:p>
    <w:p w14:paraId="2FED69F5" w14:textId="67513FE7" w:rsidR="003123A3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Medicación crecimiento/ Vacunación / Medicamento preventivo</w:t>
      </w:r>
    </w:p>
    <w:p w14:paraId="47F4448A" w14:textId="789D96E9" w:rsidR="000F3BD1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Alimento</w:t>
      </w:r>
    </w:p>
    <w:p w14:paraId="50B36C98" w14:textId="330D62A0" w:rsidR="003123A3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Mano de obra</w:t>
      </w:r>
    </w:p>
    <w:p w14:paraId="43B1F47C" w14:textId="215601CC" w:rsidR="003123A3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instalación</w:t>
      </w:r>
    </w:p>
    <w:p w14:paraId="7B8FAC8C" w14:textId="524C32E2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producción y costo venta</w:t>
      </w:r>
    </w:p>
    <w:p w14:paraId="5048E5C3" w14:textId="182CB635" w:rsidR="003123A3" w:rsidRDefault="003123A3" w:rsidP="003123A3">
      <w:pPr>
        <w:ind w:lef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CERDO</w:t>
      </w:r>
    </w:p>
    <w:p w14:paraId="0656BDF0" w14:textId="2E63BBAB" w:rsidR="003123A3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cerdo. Dividir en dos etapas (cuando recién nacidos y ya en desarrollo)</w:t>
      </w:r>
    </w:p>
    <w:p w14:paraId="432363DD" w14:textId="786E4171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Cambio de capacidad no tiene caso</w:t>
      </w:r>
    </w:p>
    <w:p w14:paraId="38D17B52" w14:textId="76FD9FC4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Kilos de alimentos consumidos por cabeza</w:t>
      </w:r>
    </w:p>
    <w:p w14:paraId="7AE70721" w14:textId="1A23FADD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Kilos con los que entra el cerdo vs kilos con los que sale.</w:t>
      </w:r>
    </w:p>
    <w:p w14:paraId="715BAD0D" w14:textId="1C3748FD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conversión de alimentación.</w:t>
      </w:r>
    </w:p>
    <w:p w14:paraId="0B5EBBEE" w14:textId="51825EA9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alimentación:</w:t>
      </w:r>
    </w:p>
    <w:p w14:paraId="3CE7E3E3" w14:textId="2EBC5D94" w:rsidR="000778BA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alimentación preventiva.</w:t>
      </w:r>
    </w:p>
    <w:p w14:paraId="7933376E" w14:textId="749920C8" w:rsidR="000778BA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alimentación curativa.</w:t>
      </w:r>
    </w:p>
    <w:p w14:paraId="318B89E0" w14:textId="32E45E82" w:rsidR="000778BA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alimento normal.</w:t>
      </w:r>
    </w:p>
    <w:p w14:paraId="5565F164" w14:textId="6B5D0419" w:rsidR="000778BA" w:rsidRPr="000778BA" w:rsidRDefault="000778BA" w:rsidP="000778BA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lo que se gasta contra lo que dijeron que iban a gastar.</w:t>
      </w:r>
    </w:p>
    <w:p w14:paraId="6B01079A" w14:textId="1E6ED759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Cerdos propensos a enfermedades respiratorias.</w:t>
      </w:r>
    </w:p>
    <w:p w14:paraId="1D482AA8" w14:textId="2D35BA3A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etapa:</w:t>
      </w:r>
    </w:p>
    <w:p w14:paraId="013611D3" w14:textId="350511D3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a la mamá, 114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gentación</w:t>
      </w:r>
      <w:proofErr w:type="spellEnd"/>
      <w:r>
        <w:rPr>
          <w:rFonts w:ascii="Arial" w:hAnsi="Arial" w:cs="Arial"/>
          <w:sz w:val="24"/>
          <w:szCs w:val="24"/>
        </w:rPr>
        <w:t xml:space="preserve">, 24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 xml:space="preserve"> de lactancia, destete (costo de lechón)</w:t>
      </w:r>
    </w:p>
    <w:p w14:paraId="1E89960F" w14:textId="0165882E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lechón:</w:t>
      </w:r>
    </w:p>
    <w:p w14:paraId="2F25F8FF" w14:textId="405DDC64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 xml:space="preserve">Costo de la </w:t>
      </w:r>
      <w:r w:rsidR="006323F0" w:rsidRPr="00E603E6">
        <w:rPr>
          <w:rFonts w:ascii="Arial" w:hAnsi="Arial" w:cs="Arial"/>
          <w:sz w:val="24"/>
          <w:szCs w:val="24"/>
        </w:rPr>
        <w:t>h</w:t>
      </w:r>
      <w:r w:rsidRPr="00E603E6">
        <w:rPr>
          <w:rFonts w:ascii="Arial" w:hAnsi="Arial" w:cs="Arial"/>
          <w:sz w:val="24"/>
          <w:szCs w:val="24"/>
        </w:rPr>
        <w:t>embra para llegar a destetar.</w:t>
      </w:r>
    </w:p>
    <w:p w14:paraId="28E013A1" w14:textId="3879767F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Lechones producidos por sitio.</w:t>
      </w:r>
    </w:p>
    <w:p w14:paraId="45185E30" w14:textId="6DFC30AA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Inventario real de sitio Gv2, Gv3, Gv6.</w:t>
      </w:r>
    </w:p>
    <w:p w14:paraId="304115B6" w14:textId="478635AE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Kilos producidos de lechón</w:t>
      </w:r>
    </w:p>
    <w:p w14:paraId="17153494" w14:textId="595816A6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de marrana:</w:t>
      </w:r>
      <w:r w:rsidR="006323F0">
        <w:rPr>
          <w:rFonts w:ascii="Arial" w:hAnsi="Arial" w:cs="Arial"/>
          <w:sz w:val="24"/>
          <w:szCs w:val="24"/>
        </w:rPr>
        <w:t xml:space="preserve"> (500)</w:t>
      </w:r>
    </w:p>
    <w:p w14:paraId="7CDB6F14" w14:textId="2311BB0F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23F0">
        <w:rPr>
          <w:rFonts w:ascii="Arial" w:hAnsi="Arial" w:cs="Arial"/>
          <w:sz w:val="24"/>
          <w:szCs w:val="24"/>
        </w:rPr>
        <w:t>Ideal de las marranas se tienen remplazo, se desecha 40% (Alta estatus sanitario).</w:t>
      </w:r>
      <w:r w:rsidR="008D2D6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323F0">
        <w:rPr>
          <w:rFonts w:ascii="Arial" w:hAnsi="Arial" w:cs="Arial"/>
          <w:sz w:val="24"/>
          <w:szCs w:val="24"/>
        </w:rPr>
        <w:t>(</w:t>
      </w:r>
      <w:proofErr w:type="gramEnd"/>
      <w:r w:rsidR="006323F0">
        <w:rPr>
          <w:rFonts w:ascii="Arial" w:hAnsi="Arial" w:cs="Arial"/>
          <w:sz w:val="24"/>
          <w:szCs w:val="24"/>
        </w:rPr>
        <w:t>interno) (genética “femenina”)</w:t>
      </w:r>
    </w:p>
    <w:p w14:paraId="6362B90C" w14:textId="3FDF5C75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Tener costo de marrana, desde antes de postura (segmentar).</w:t>
      </w:r>
    </w:p>
    <w:p w14:paraId="76EAC4C0" w14:textId="09872A1E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Macho mejor velocidad de crecimiento y mejor formación de musculo. $100,000 externo.</w:t>
      </w:r>
    </w:p>
    <w:p w14:paraId="216781A4" w14:textId="4838E37D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para identificar el costo de una marrana primeriza.</w:t>
      </w:r>
    </w:p>
    <w:p w14:paraId="497C13BE" w14:textId="5EC51AFE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GESTIACI</w:t>
      </w:r>
      <w:r w:rsidR="008D2D6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N:</w:t>
      </w:r>
    </w:p>
    <w:p w14:paraId="61BE2B13" w14:textId="39F90262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KG consumidos por marrana.</w:t>
      </w:r>
    </w:p>
    <w:p w14:paraId="20DD3701" w14:textId="61D3BBF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Medicación de marrana.</w:t>
      </w:r>
    </w:p>
    <w:p w14:paraId="12DF1388" w14:textId="7041726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 xml:space="preserve">Con cuantos kilos de alimentos mantienes a la marrana en su punto optimo para producir. </w:t>
      </w:r>
    </w:p>
    <w:p w14:paraId="19CEEE14" w14:textId="1229103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Costo de mantenerla</w:t>
      </w:r>
    </w:p>
    <w:p w14:paraId="3A111A5B" w14:textId="7A41F7E0" w:rsidR="003123A3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Etapa de lactancia | Etapa de gestación.</w:t>
      </w:r>
    </w:p>
    <w:sectPr w:rsidR="003123A3" w:rsidRPr="00E6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ED8"/>
    <w:multiLevelType w:val="hybridMultilevel"/>
    <w:tmpl w:val="0D50F3D4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B4E62A3"/>
    <w:multiLevelType w:val="hybridMultilevel"/>
    <w:tmpl w:val="B74A4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0F6"/>
    <w:multiLevelType w:val="hybridMultilevel"/>
    <w:tmpl w:val="C5C48FCE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8C03CA1"/>
    <w:multiLevelType w:val="hybridMultilevel"/>
    <w:tmpl w:val="A06CBAD6"/>
    <w:lvl w:ilvl="0" w:tplc="0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7A4F71AF"/>
    <w:multiLevelType w:val="hybridMultilevel"/>
    <w:tmpl w:val="4FFCF6EC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05"/>
    <w:rsid w:val="000778BA"/>
    <w:rsid w:val="000F3BD1"/>
    <w:rsid w:val="003123A3"/>
    <w:rsid w:val="006323F0"/>
    <w:rsid w:val="008A50EC"/>
    <w:rsid w:val="008D2D6E"/>
    <w:rsid w:val="00A04C05"/>
    <w:rsid w:val="00B04553"/>
    <w:rsid w:val="00B739F3"/>
    <w:rsid w:val="00E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7C9D"/>
  <w15:chartTrackingRefBased/>
  <w15:docId w15:val="{1F907F0F-65C6-4EFF-B566-9644B6BB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GAMEZ ORTIZ, LIDIA NATASHA</cp:lastModifiedBy>
  <cp:revision>5</cp:revision>
  <dcterms:created xsi:type="dcterms:W3CDTF">2021-03-17T22:41:00Z</dcterms:created>
  <dcterms:modified xsi:type="dcterms:W3CDTF">2021-04-08T17:31:00Z</dcterms:modified>
</cp:coreProperties>
</file>