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Uredjaj </w:t>
      </w:r>
      <w:r w:rsidDel="00000000" w:rsidR="00000000" w:rsidRPr="00000000">
        <w:rPr>
          <w:rtl w:val="0"/>
        </w:rPr>
        <w:t xml:space="preserve">ima stanje da li je ukljucen ili iskljucen. Njegovo stanje moze da se postavi i da se dohvati. Takodje poseduje i jedinstveni identifikator koji se zadaje prilikom kreiranja uredjaja i moze da se dohvati.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Ispisuje se u formatu “Uredjaj(ID:STATUS)”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STATUS treba da ima vrednosti ON i OFF;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Televizor </w:t>
      </w:r>
      <w:r w:rsidDel="00000000" w:rsidR="00000000" w:rsidRPr="00000000">
        <w:rPr>
          <w:rtl w:val="0"/>
        </w:rPr>
        <w:t xml:space="preserve">je </w:t>
      </w:r>
      <w:r w:rsidDel="00000000" w:rsidR="00000000" w:rsidRPr="00000000">
        <w:rPr>
          <w:i w:val="1"/>
          <w:rtl w:val="0"/>
        </w:rPr>
        <w:t xml:space="preserve">uredjaj </w:t>
      </w:r>
      <w:r w:rsidDel="00000000" w:rsidR="00000000" w:rsidRPr="00000000">
        <w:rPr>
          <w:rtl w:val="0"/>
        </w:rPr>
        <w:t xml:space="preserve">koji pored stanje poseduje i kanal tipa string na kom se nalazi. Televizoru moze da se postavi kanal i da se dohvati trenutni kanal, ukoliko je ukljucen.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Ispisuje se u formatu “Televizor(ID:STATUS) je na kanalu KANAL”;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STATUS treba da ima vrednosti ON i OFF;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Laptop</w:t>
      </w:r>
      <w:r w:rsidDel="00000000" w:rsidR="00000000" w:rsidRPr="00000000">
        <w:rPr>
          <w:rtl w:val="0"/>
        </w:rPr>
        <w:t xml:space="preserve"> je </w:t>
      </w:r>
      <w:r w:rsidDel="00000000" w:rsidR="00000000" w:rsidRPr="00000000">
        <w:rPr>
          <w:i w:val="1"/>
          <w:rtl w:val="0"/>
        </w:rPr>
        <w:t xml:space="preserve">uredjaj</w:t>
      </w:r>
      <w:r w:rsidDel="00000000" w:rsidR="00000000" w:rsidRPr="00000000">
        <w:rPr>
          <w:rtl w:val="0"/>
        </w:rPr>
        <w:t xml:space="preserve"> koji poseduje RAM memoriju izrazenu u GB, Model procesora (String).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Ispisuje se u formatu “Laptop(ID:STATUS)[RAM GB,Model Procesor]”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STATUS treba da ima vrednosti ON i OFF;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