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522FC8" w14:paraId="09A487AA" w14:textId="77777777" w:rsidTr="00522FC8">
        <w:tc>
          <w:tcPr>
            <w:tcW w:w="1413" w:type="dxa"/>
          </w:tcPr>
          <w:p w14:paraId="1004AA26" w14:textId="73519BDE" w:rsidR="00522FC8" w:rsidRDefault="00522FC8">
            <w:r>
              <w:t>Titre</w:t>
            </w:r>
          </w:p>
        </w:tc>
        <w:tc>
          <w:tcPr>
            <w:tcW w:w="7649" w:type="dxa"/>
          </w:tcPr>
          <w:p w14:paraId="1E003957" w14:textId="35227034" w:rsidR="00522FC8" w:rsidRDefault="00522FC8">
            <w:r>
              <w:t>Description</w:t>
            </w:r>
          </w:p>
        </w:tc>
      </w:tr>
      <w:tr w:rsidR="00522FC8" w14:paraId="38AD1868" w14:textId="77777777" w:rsidTr="00522FC8">
        <w:tc>
          <w:tcPr>
            <w:tcW w:w="1413" w:type="dxa"/>
          </w:tcPr>
          <w:p w14:paraId="07F53C0F" w14:textId="0E27FB8F" w:rsidR="00522FC8" w:rsidRDefault="00522FC8">
            <w:r>
              <w:t xml:space="preserve">Pause </w:t>
            </w:r>
          </w:p>
        </w:tc>
        <w:tc>
          <w:tcPr>
            <w:tcW w:w="7649" w:type="dxa"/>
          </w:tcPr>
          <w:p w14:paraId="583DDB4C" w14:textId="77777777" w:rsidR="00522FC8" w:rsidRDefault="00522FC8">
            <w:r>
              <w:t xml:space="preserve">En tant que jouer </w:t>
            </w:r>
          </w:p>
          <w:p w14:paraId="660DC0DF" w14:textId="082E53A6" w:rsidR="00522FC8" w:rsidRDefault="00522FC8">
            <w:r>
              <w:t xml:space="preserve">Je veux pouvoir frapper sur une touche pour pouvoir mettre </w:t>
            </w:r>
            <w:proofErr w:type="gramStart"/>
            <w:r>
              <w:t>le jeux</w:t>
            </w:r>
            <w:proofErr w:type="gramEnd"/>
            <w:r>
              <w:t xml:space="preserve"> en pause, et en même temps avoir un menu avec un bouton éteinte le son, reset le jeu ou retour sur le jeu</w:t>
            </w:r>
          </w:p>
        </w:tc>
      </w:tr>
      <w:tr w:rsidR="00522FC8" w14:paraId="31D468C8" w14:textId="77777777" w:rsidTr="00522FC8">
        <w:tc>
          <w:tcPr>
            <w:tcW w:w="1413" w:type="dxa"/>
          </w:tcPr>
          <w:p w14:paraId="638E2F1C" w14:textId="4BFBE88E" w:rsidR="00522FC8" w:rsidRDefault="00522FC8">
            <w:r>
              <w:t xml:space="preserve">Score </w:t>
            </w:r>
          </w:p>
        </w:tc>
        <w:tc>
          <w:tcPr>
            <w:tcW w:w="7649" w:type="dxa"/>
          </w:tcPr>
          <w:p w14:paraId="4DDCE7D0" w14:textId="77777777" w:rsidR="00522FC8" w:rsidRDefault="00522FC8">
            <w:r>
              <w:t>En tant que jouer</w:t>
            </w:r>
          </w:p>
          <w:p w14:paraId="60B24380" w14:textId="41D73312" w:rsidR="00522FC8" w:rsidRDefault="00522FC8">
            <w:r>
              <w:t>Je veux pouvoir voir mon meilleur score et mon score actuel sur l’écran de jeux en jouant</w:t>
            </w:r>
          </w:p>
        </w:tc>
      </w:tr>
      <w:tr w:rsidR="00522FC8" w14:paraId="021389DA" w14:textId="77777777" w:rsidTr="00522FC8">
        <w:tc>
          <w:tcPr>
            <w:tcW w:w="1413" w:type="dxa"/>
          </w:tcPr>
          <w:p w14:paraId="3CC48DFC" w14:textId="77777777" w:rsidR="00522FC8" w:rsidRDefault="00522FC8"/>
        </w:tc>
        <w:tc>
          <w:tcPr>
            <w:tcW w:w="7649" w:type="dxa"/>
          </w:tcPr>
          <w:p w14:paraId="5B87C168" w14:textId="77777777" w:rsidR="00522FC8" w:rsidRDefault="00522FC8"/>
        </w:tc>
      </w:tr>
      <w:tr w:rsidR="00522FC8" w14:paraId="0770B236" w14:textId="77777777" w:rsidTr="00522FC8">
        <w:tc>
          <w:tcPr>
            <w:tcW w:w="1413" w:type="dxa"/>
          </w:tcPr>
          <w:p w14:paraId="429C2638" w14:textId="77777777" w:rsidR="00522FC8" w:rsidRDefault="00522FC8"/>
        </w:tc>
        <w:tc>
          <w:tcPr>
            <w:tcW w:w="7649" w:type="dxa"/>
          </w:tcPr>
          <w:p w14:paraId="7B730AC2" w14:textId="77777777" w:rsidR="00522FC8" w:rsidRDefault="00522FC8"/>
        </w:tc>
      </w:tr>
      <w:tr w:rsidR="00522FC8" w14:paraId="0BA93018" w14:textId="77777777" w:rsidTr="00522FC8">
        <w:tc>
          <w:tcPr>
            <w:tcW w:w="1413" w:type="dxa"/>
          </w:tcPr>
          <w:p w14:paraId="09716D4E" w14:textId="77777777" w:rsidR="00522FC8" w:rsidRDefault="00522FC8"/>
        </w:tc>
        <w:tc>
          <w:tcPr>
            <w:tcW w:w="7649" w:type="dxa"/>
          </w:tcPr>
          <w:p w14:paraId="5F7AF8D7" w14:textId="77777777" w:rsidR="00522FC8" w:rsidRDefault="00522FC8"/>
        </w:tc>
      </w:tr>
      <w:tr w:rsidR="00522FC8" w14:paraId="3227CE08" w14:textId="77777777" w:rsidTr="00522FC8">
        <w:tc>
          <w:tcPr>
            <w:tcW w:w="1413" w:type="dxa"/>
          </w:tcPr>
          <w:p w14:paraId="74A6AFFA" w14:textId="77777777" w:rsidR="00522FC8" w:rsidRDefault="00522FC8"/>
        </w:tc>
        <w:tc>
          <w:tcPr>
            <w:tcW w:w="7649" w:type="dxa"/>
          </w:tcPr>
          <w:p w14:paraId="39BA10EB" w14:textId="77777777" w:rsidR="00522FC8" w:rsidRDefault="00522FC8"/>
        </w:tc>
      </w:tr>
      <w:tr w:rsidR="00522FC8" w14:paraId="54189DBF" w14:textId="77777777" w:rsidTr="00522FC8">
        <w:tc>
          <w:tcPr>
            <w:tcW w:w="1413" w:type="dxa"/>
          </w:tcPr>
          <w:p w14:paraId="3C17C766" w14:textId="77777777" w:rsidR="00522FC8" w:rsidRDefault="00522FC8"/>
        </w:tc>
        <w:tc>
          <w:tcPr>
            <w:tcW w:w="7649" w:type="dxa"/>
          </w:tcPr>
          <w:p w14:paraId="77495A42" w14:textId="77777777" w:rsidR="00522FC8" w:rsidRDefault="00522FC8"/>
        </w:tc>
      </w:tr>
    </w:tbl>
    <w:p w14:paraId="5E2B9A05" w14:textId="77777777" w:rsidR="00522FC8" w:rsidRDefault="00522FC8"/>
    <w:sectPr w:rsidR="00522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C8"/>
    <w:rsid w:val="00522FC8"/>
    <w:rsid w:val="00E7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BF0D"/>
  <w15:chartTrackingRefBased/>
  <w15:docId w15:val="{0ADEFB33-F1CF-4653-B098-2000796B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297</Characters>
  <Application>Microsoft Office Word</Application>
  <DocSecurity>0</DocSecurity>
  <Lines>2</Lines>
  <Paragraphs>1</Paragraphs>
  <ScaleCrop>false</ScaleCrop>
  <Company>DGEP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Shiwen</dc:creator>
  <cp:keywords/>
  <dc:description/>
  <cp:lastModifiedBy>Natasha Shiwen Naylor</cp:lastModifiedBy>
  <cp:revision>2</cp:revision>
  <dcterms:created xsi:type="dcterms:W3CDTF">2022-09-07T11:47:00Z</dcterms:created>
  <dcterms:modified xsi:type="dcterms:W3CDTF">2022-09-07T11:47:00Z</dcterms:modified>
</cp:coreProperties>
</file>