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FBFB"/>
  <w:body>
    <w:p w14:paraId="622AD501" w14:textId="5BCF9535" w:rsidR="00C930E9" w:rsidRPr="004207AC" w:rsidRDefault="00A63A50">
      <w:pPr>
        <w:pStyle w:val="TM1"/>
        <w:rPr>
          <w:noProof w:val="0"/>
        </w:rPr>
      </w:pPr>
      <w:r>
        <w:drawing>
          <wp:anchor distT="0" distB="0" distL="114300" distR="114300" simplePos="0" relativeHeight="251657215" behindDoc="1" locked="0" layoutInCell="1" allowOverlap="1" wp14:anchorId="377AFB1F" wp14:editId="75378A5C">
            <wp:simplePos x="0" y="0"/>
            <wp:positionH relativeFrom="page">
              <wp:align>right</wp:align>
            </wp:positionH>
            <wp:positionV relativeFrom="paragraph">
              <wp:posOffset>-901100</wp:posOffset>
            </wp:positionV>
            <wp:extent cx="7549505" cy="4718649"/>
            <wp:effectExtent l="0" t="0" r="0" b="6350"/>
            <wp:wrapNone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05" cy="4718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A8146" w14:textId="69490486" w:rsidR="00C930E9" w:rsidRPr="004207AC" w:rsidRDefault="00C930E9">
      <w:pPr>
        <w:pStyle w:val="TM1"/>
        <w:rPr>
          <w:noProof w:val="0"/>
        </w:rPr>
      </w:pPr>
    </w:p>
    <w:p w14:paraId="7F7E2235" w14:textId="3B2D09AE" w:rsidR="00C930E9" w:rsidRPr="004207AC" w:rsidRDefault="00C930E9">
      <w:pPr>
        <w:pStyle w:val="TM1"/>
        <w:rPr>
          <w:noProof w:val="0"/>
        </w:rPr>
      </w:pPr>
    </w:p>
    <w:p w14:paraId="24F34BE8" w14:textId="41284B24" w:rsidR="00C930E9" w:rsidRPr="004207AC" w:rsidRDefault="00C930E9">
      <w:pPr>
        <w:pStyle w:val="TM1"/>
        <w:rPr>
          <w:noProof w:val="0"/>
        </w:rPr>
      </w:pPr>
    </w:p>
    <w:p w14:paraId="24B3D87A" w14:textId="155583BF" w:rsidR="00C930E9" w:rsidRPr="004207AC" w:rsidRDefault="00C930E9">
      <w:pPr>
        <w:pStyle w:val="TM1"/>
        <w:rPr>
          <w:noProof w:val="0"/>
        </w:rPr>
      </w:pPr>
    </w:p>
    <w:p w14:paraId="228487F4" w14:textId="679E7EBB" w:rsidR="00C930E9" w:rsidRPr="004207AC" w:rsidRDefault="00C930E9">
      <w:pPr>
        <w:pStyle w:val="TM1"/>
        <w:rPr>
          <w:noProof w:val="0"/>
        </w:rPr>
      </w:pPr>
    </w:p>
    <w:p w14:paraId="516067FE" w14:textId="69F0E86C" w:rsidR="00C930E9" w:rsidRPr="004207AC" w:rsidRDefault="00A63A50" w:rsidP="00A63A50">
      <w:pPr>
        <w:pStyle w:val="TM1"/>
        <w:tabs>
          <w:tab w:val="clear" w:pos="400"/>
          <w:tab w:val="clear" w:pos="9062"/>
          <w:tab w:val="left" w:pos="6235"/>
        </w:tabs>
        <w:rPr>
          <w:noProof w:val="0"/>
        </w:rPr>
      </w:pPr>
      <w:r>
        <w:rPr>
          <w:noProof w:val="0"/>
        </w:rPr>
        <w:tab/>
      </w:r>
    </w:p>
    <w:p w14:paraId="611FFED0" w14:textId="5722F730" w:rsidR="00AE5164" w:rsidRPr="004207AC" w:rsidRDefault="00AE5164">
      <w:pPr>
        <w:pStyle w:val="TM1"/>
        <w:rPr>
          <w:noProof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4207AC" w14:paraId="0F903A95" w14:textId="77777777" w:rsidTr="00AE5164">
        <w:tc>
          <w:tcPr>
            <w:tcW w:w="9060" w:type="dxa"/>
          </w:tcPr>
          <w:p w14:paraId="758F2520" w14:textId="1B261E81" w:rsidR="00C930E9" w:rsidRPr="0083452E" w:rsidRDefault="00A63A50">
            <w:pPr>
              <w:jc w:val="center"/>
              <w:rPr>
                <w:rFonts w:ascii="Copperplate Gothic Bold" w:hAnsi="Copperplate Gothic Bold"/>
                <w:sz w:val="96"/>
              </w:rPr>
            </w:pPr>
            <w:r w:rsidRPr="0083452E">
              <w:rPr>
                <w:rFonts w:ascii="Copperplate Gothic Bold" w:hAnsi="Copperplate Gothic Bold"/>
                <w:noProof/>
                <w:lang w:eastAsia="fr-CH"/>
              </w:rPr>
              <w:drawing>
                <wp:anchor distT="0" distB="0" distL="114300" distR="114300" simplePos="0" relativeHeight="251658240" behindDoc="1" locked="0" layoutInCell="1" allowOverlap="1" wp14:anchorId="75C447E1" wp14:editId="7BB29271">
                  <wp:simplePos x="0" y="0"/>
                  <wp:positionH relativeFrom="margin">
                    <wp:posOffset>1708953</wp:posOffset>
                  </wp:positionH>
                  <wp:positionV relativeFrom="paragraph">
                    <wp:posOffset>43216</wp:posOffset>
                  </wp:positionV>
                  <wp:extent cx="2441276" cy="594152"/>
                  <wp:effectExtent l="0" t="0" r="0" b="0"/>
                  <wp:wrapNone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276" cy="594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694C32" w:rsidRPr="0083452E">
              <w:rPr>
                <w:rFonts w:ascii="Copperplate Gothic Bold" w:hAnsi="Copperplate Gothic Bold"/>
                <w:color w:val="FFFFFF" w:themeColor="background1"/>
                <w:sz w:val="96"/>
                <w:highlight w:val="black"/>
              </w:rPr>
              <w:t>Space</w:t>
            </w:r>
            <w:proofErr w:type="spellEnd"/>
            <w:r w:rsidR="00694C32" w:rsidRPr="0083452E">
              <w:rPr>
                <w:rFonts w:ascii="Copperplate Gothic Bold" w:hAnsi="Copperplate Gothic Bold"/>
                <w:color w:val="FFFFFF" w:themeColor="background1"/>
                <w:sz w:val="96"/>
                <w:highlight w:val="black"/>
              </w:rPr>
              <w:t xml:space="preserve"> </w:t>
            </w:r>
            <w:proofErr w:type="spellStart"/>
            <w:r w:rsidR="00694C32" w:rsidRPr="0083452E">
              <w:rPr>
                <w:rFonts w:ascii="Copperplate Gothic Bold" w:hAnsi="Copperplate Gothic Bold"/>
                <w:color w:val="FFFFFF" w:themeColor="background1"/>
                <w:sz w:val="96"/>
                <w:highlight w:val="black"/>
              </w:rPr>
              <w:t>Invaders</w:t>
            </w:r>
            <w:proofErr w:type="spellEnd"/>
          </w:p>
        </w:tc>
      </w:tr>
    </w:tbl>
    <w:p w14:paraId="2B2426A5" w14:textId="4CAA7270" w:rsidR="00C930E9" w:rsidRPr="003501DB" w:rsidRDefault="00C930E9">
      <w:pPr>
        <w:rPr>
          <w:sz w:val="20"/>
        </w:rPr>
      </w:pPr>
    </w:p>
    <w:p w14:paraId="24EB4A7B" w14:textId="3BB2E163" w:rsidR="00205685" w:rsidRPr="004207AC" w:rsidRDefault="0083452E">
      <w:pPr>
        <w:rPr>
          <w:sz w:val="5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40C633" wp14:editId="587D77BE">
            <wp:simplePos x="0" y="0"/>
            <wp:positionH relativeFrom="page">
              <wp:align>right</wp:align>
            </wp:positionH>
            <wp:positionV relativeFrom="paragraph">
              <wp:posOffset>361950</wp:posOffset>
            </wp:positionV>
            <wp:extent cx="7549505" cy="4718649"/>
            <wp:effectExtent l="0" t="0" r="0" b="6350"/>
            <wp:wrapNone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05" cy="4718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7052F56" wp14:editId="6A84C1BD">
            <wp:simplePos x="0" y="0"/>
            <wp:positionH relativeFrom="margin">
              <wp:posOffset>-528718</wp:posOffset>
            </wp:positionH>
            <wp:positionV relativeFrom="paragraph">
              <wp:posOffset>404495</wp:posOffset>
            </wp:positionV>
            <wp:extent cx="2115879" cy="2115879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79" cy="21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50F8C" w14:textId="60285ED1" w:rsidR="00C930E9" w:rsidRPr="004207AC" w:rsidRDefault="0083452E">
      <w:r>
        <w:rPr>
          <w:noProof/>
          <w:sz w:val="52"/>
        </w:rPr>
        <w:drawing>
          <wp:anchor distT="0" distB="0" distL="114300" distR="114300" simplePos="0" relativeHeight="251665408" behindDoc="1" locked="0" layoutInCell="1" allowOverlap="1" wp14:anchorId="6F42F36E" wp14:editId="78A11302">
            <wp:simplePos x="0" y="0"/>
            <wp:positionH relativeFrom="page">
              <wp:posOffset>5284234</wp:posOffset>
            </wp:positionH>
            <wp:positionV relativeFrom="paragraph">
              <wp:posOffset>153715</wp:posOffset>
            </wp:positionV>
            <wp:extent cx="1987860" cy="198786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60" cy="198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256E8" w14:textId="557AB96D" w:rsidR="00C930E9" w:rsidRPr="004207AC" w:rsidRDefault="00C930E9"/>
    <w:p w14:paraId="694CF598" w14:textId="45B9EB16" w:rsidR="00C930E9" w:rsidRPr="004207AC" w:rsidRDefault="00C930E9"/>
    <w:p w14:paraId="4876B70A" w14:textId="16D7D628" w:rsidR="00C930E9" w:rsidRPr="004207AC" w:rsidRDefault="0083452E">
      <w:r>
        <w:rPr>
          <w:noProof/>
        </w:rPr>
        <w:drawing>
          <wp:anchor distT="0" distB="0" distL="114300" distR="114300" simplePos="0" relativeHeight="251664384" behindDoc="1" locked="0" layoutInCell="1" allowOverlap="1" wp14:anchorId="46CC0B68" wp14:editId="696F165D">
            <wp:simplePos x="0" y="0"/>
            <wp:positionH relativeFrom="column">
              <wp:posOffset>1696765</wp:posOffset>
            </wp:positionH>
            <wp:positionV relativeFrom="paragraph">
              <wp:posOffset>8890</wp:posOffset>
            </wp:positionV>
            <wp:extent cx="2562045" cy="1221103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45" cy="122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8C6EA" w14:textId="064FD425" w:rsidR="00C930E9" w:rsidRPr="004207AC" w:rsidRDefault="00C930E9"/>
    <w:p w14:paraId="21D3AF0A" w14:textId="375E2A13" w:rsidR="00C930E9" w:rsidRPr="004207AC" w:rsidRDefault="00C930E9"/>
    <w:p w14:paraId="50EED6AB" w14:textId="33C6C3B7" w:rsidR="00C930E9" w:rsidRPr="004207AC" w:rsidRDefault="00C930E9"/>
    <w:p w14:paraId="75AE3542" w14:textId="22E968D0" w:rsidR="00C930E9" w:rsidRPr="004207AC" w:rsidRDefault="00C930E9"/>
    <w:p w14:paraId="373E2EB2" w14:textId="2E0922FF" w:rsidR="00C930E9" w:rsidRPr="004207AC" w:rsidRDefault="00C930E9"/>
    <w:p w14:paraId="6792371B" w14:textId="784A7A04" w:rsidR="00C930E9" w:rsidRPr="004207AC" w:rsidRDefault="00C930E9"/>
    <w:p w14:paraId="6F58FBD8" w14:textId="135084E5" w:rsidR="00C930E9" w:rsidRPr="004207AC" w:rsidRDefault="00C930E9"/>
    <w:p w14:paraId="43C28308" w14:textId="39799B57" w:rsidR="00C930E9" w:rsidRPr="004207AC" w:rsidRDefault="00C930E9"/>
    <w:p w14:paraId="1829A399" w14:textId="2AD1EC4C" w:rsidR="00C930E9" w:rsidRPr="004207AC" w:rsidRDefault="00C930E9"/>
    <w:p w14:paraId="1075E852" w14:textId="7E39DC72" w:rsidR="00C930E9" w:rsidRPr="004207AC" w:rsidRDefault="00C930E9"/>
    <w:p w14:paraId="165E4D0F" w14:textId="41E2B69C" w:rsidR="00C930E9" w:rsidRPr="004207AC" w:rsidRDefault="00C930E9"/>
    <w:p w14:paraId="3ABF05ED" w14:textId="77777777" w:rsidR="00C930E9" w:rsidRPr="004207AC" w:rsidRDefault="00C930E9"/>
    <w:p w14:paraId="4D5327E5" w14:textId="77777777" w:rsidR="00C930E9" w:rsidRPr="004207AC" w:rsidRDefault="00C930E9"/>
    <w:p w14:paraId="0A2E4B05" w14:textId="77777777" w:rsidR="00C930E9" w:rsidRPr="004207AC" w:rsidRDefault="00C930E9"/>
    <w:p w14:paraId="2D00B597" w14:textId="77777777" w:rsidR="00C930E9" w:rsidRPr="004207AC" w:rsidRDefault="00C930E9"/>
    <w:p w14:paraId="0F43333B" w14:textId="77777777" w:rsidR="00C930E9" w:rsidRPr="004207AC" w:rsidRDefault="00C930E9"/>
    <w:p w14:paraId="20111BF4" w14:textId="77777777" w:rsidR="00C930E9" w:rsidRPr="004207AC" w:rsidRDefault="00C930E9"/>
    <w:p w14:paraId="4B6A17FD" w14:textId="77777777" w:rsidR="00C930E9" w:rsidRPr="004207AC" w:rsidRDefault="00C930E9"/>
    <w:p w14:paraId="40270F2A" w14:textId="77777777" w:rsidR="00C930E9" w:rsidRPr="004207AC" w:rsidRDefault="00C930E9"/>
    <w:p w14:paraId="357D9853" w14:textId="77777777" w:rsidR="00205685" w:rsidRPr="004207AC" w:rsidRDefault="00205685" w:rsidP="00791020"/>
    <w:p w14:paraId="2E49685E" w14:textId="5FFDB4C0" w:rsidR="00205685" w:rsidRPr="004207AC" w:rsidRDefault="00205685" w:rsidP="00791020"/>
    <w:p w14:paraId="5135AB2D" w14:textId="230C1234" w:rsidR="003F2179" w:rsidRPr="004207AC" w:rsidRDefault="00A63A50" w:rsidP="00791020">
      <w:r>
        <w:rPr>
          <w:noProof/>
        </w:rPr>
        <w:drawing>
          <wp:anchor distT="0" distB="0" distL="114300" distR="114300" simplePos="0" relativeHeight="251662336" behindDoc="1" locked="0" layoutInCell="1" allowOverlap="1" wp14:anchorId="237E35FE" wp14:editId="424DEE8D">
            <wp:simplePos x="0" y="0"/>
            <wp:positionH relativeFrom="page">
              <wp:align>left</wp:align>
            </wp:positionH>
            <wp:positionV relativeFrom="paragraph">
              <wp:posOffset>288408</wp:posOffset>
            </wp:positionV>
            <wp:extent cx="7549505" cy="4718649"/>
            <wp:effectExtent l="0" t="0" r="0" b="6350"/>
            <wp:wrapNone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05" cy="4718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0E9" w:rsidRPr="004207AC">
        <w:br w:type="page"/>
      </w:r>
      <w:r w:rsidR="003F2179" w:rsidRPr="004207AC">
        <w:rPr>
          <w:u w:val="single"/>
        </w:rPr>
        <w:lastRenderedPageBreak/>
        <w:t>Table des matières</w:t>
      </w:r>
    </w:p>
    <w:p w14:paraId="12F4ACB3" w14:textId="58356966" w:rsidR="00C83E77" w:rsidRPr="004207AC" w:rsidRDefault="003F2179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r w:rsidRPr="004207AC">
        <w:rPr>
          <w:noProof w:val="0"/>
        </w:rPr>
        <w:fldChar w:fldCharType="begin"/>
      </w:r>
      <w:r w:rsidRPr="004207AC">
        <w:rPr>
          <w:noProof w:val="0"/>
        </w:rPr>
        <w:instrText xml:space="preserve"> TOC \o "1-3" \h \z \u </w:instrText>
      </w:r>
      <w:r w:rsidRPr="004207AC">
        <w:rPr>
          <w:noProof w:val="0"/>
        </w:rPr>
        <w:fldChar w:fldCharType="separate"/>
      </w:r>
      <w:hyperlink w:anchor="_Toc114999694" w:history="1">
        <w:r w:rsidR="00C83E77" w:rsidRPr="004207AC">
          <w:rPr>
            <w:rStyle w:val="Lienhypertexte"/>
            <w:noProof w:val="0"/>
          </w:rPr>
          <w:t>1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Introduction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_Toc114999694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A62E3E">
          <w:rPr>
            <w:webHidden/>
          </w:rPr>
          <w:t>3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4F921037" w14:textId="0AD94F3A" w:rsidR="00C83E77" w:rsidRPr="004207AC" w:rsidRDefault="0004321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695" w:history="1">
        <w:r w:rsidR="00C83E77" w:rsidRPr="004207AC">
          <w:rPr>
            <w:rStyle w:val="Lienhypertexte"/>
            <w:noProof w:val="0"/>
          </w:rPr>
          <w:t>2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Objectifs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_Toc114999695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A62E3E">
          <w:rPr>
            <w:webHidden/>
          </w:rPr>
          <w:t>3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3184E8DF" w14:textId="01E25C5B" w:rsidR="00C83E77" w:rsidRPr="004207AC" w:rsidRDefault="0004321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696" w:history="1">
        <w:r w:rsidR="00C83E77" w:rsidRPr="004207AC">
          <w:rPr>
            <w:rStyle w:val="Lienhypertexte"/>
            <w:noProof w:val="0"/>
          </w:rPr>
          <w:t>3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Analyse Fonctionnelle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_Toc114999696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A62E3E">
          <w:rPr>
            <w:webHidden/>
          </w:rPr>
          <w:t>3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52E67326" w14:textId="1ABDA0B2" w:rsidR="00C83E77" w:rsidRPr="004207AC" w:rsidRDefault="0004321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697" w:history="1">
        <w:r w:rsidR="00C83E77" w:rsidRPr="004207AC">
          <w:rPr>
            <w:rStyle w:val="Lienhypertexte"/>
            <w:noProof w:val="0"/>
          </w:rPr>
          <w:t>4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Planification initiale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_Toc114999697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A62E3E">
          <w:rPr>
            <w:webHidden/>
          </w:rPr>
          <w:t>12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6DDC6539" w14:textId="2EB3F5FA" w:rsidR="00C83E77" w:rsidRPr="004207AC" w:rsidRDefault="0004321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698" w:history="1">
        <w:r w:rsidR="00C83E77" w:rsidRPr="004207AC">
          <w:rPr>
            <w:rStyle w:val="Lienhypertexte"/>
            <w:noProof w:val="0"/>
          </w:rPr>
          <w:t>5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Analyse Technique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_Toc114999698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A62E3E">
          <w:rPr>
            <w:webHidden/>
          </w:rPr>
          <w:t>13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3B24358B" w14:textId="42B3BD85" w:rsidR="00C83E77" w:rsidRPr="004207AC" w:rsidRDefault="0004321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699" w:history="1">
        <w:r w:rsidR="00C83E77" w:rsidRPr="004207AC">
          <w:rPr>
            <w:rStyle w:val="Lienhypertexte"/>
            <w:noProof w:val="0"/>
          </w:rPr>
          <w:t>6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Environnement de travail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_Toc114999699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A62E3E">
          <w:rPr>
            <w:webHidden/>
          </w:rPr>
          <w:t>15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7726D675" w14:textId="68CC97C5" w:rsidR="00C83E77" w:rsidRPr="004207AC" w:rsidRDefault="0004321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700" w:history="1">
        <w:r w:rsidR="00C83E77" w:rsidRPr="004207AC">
          <w:rPr>
            <w:rStyle w:val="Lienhypertexte"/>
            <w:noProof w:val="0"/>
          </w:rPr>
          <w:t>7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Suivi du développement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_Toc114999700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A62E3E">
          <w:rPr>
            <w:webHidden/>
          </w:rPr>
          <w:t>16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27FE32DA" w14:textId="4375D9E6" w:rsidR="00C83E77" w:rsidRPr="004207AC" w:rsidRDefault="0004321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701" w:history="1">
        <w:r w:rsidR="00C83E77" w:rsidRPr="004207AC">
          <w:rPr>
            <w:rStyle w:val="Lienhypertexte"/>
            <w:noProof w:val="0"/>
          </w:rPr>
          <w:t>8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Erreurs restantes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_Toc114999701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A62E3E">
          <w:rPr>
            <w:webHidden/>
          </w:rPr>
          <w:t>16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5DF1A1D8" w14:textId="5FC7111B" w:rsidR="00C83E77" w:rsidRPr="004207AC" w:rsidRDefault="0004321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702" w:history="1">
        <w:r w:rsidR="00C83E77" w:rsidRPr="004207AC">
          <w:rPr>
            <w:rStyle w:val="Lienhypertexte"/>
            <w:noProof w:val="0"/>
          </w:rPr>
          <w:t>9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Liste des livrables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_Toc114999702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A62E3E">
          <w:rPr>
            <w:webHidden/>
          </w:rPr>
          <w:t>16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19DAD4B5" w14:textId="4D792C75" w:rsidR="00C83E77" w:rsidRPr="004207AC" w:rsidRDefault="0004321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703" w:history="1">
        <w:r w:rsidR="00C83E77" w:rsidRPr="004207AC">
          <w:rPr>
            <w:rStyle w:val="Lienhypertexte"/>
            <w:noProof w:val="0"/>
          </w:rPr>
          <w:t>10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Conclusions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_Toc114999703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A62E3E">
          <w:rPr>
            <w:webHidden/>
          </w:rPr>
          <w:t>17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340D54F1" w14:textId="6179833B" w:rsidR="00C930E9" w:rsidRPr="004207AC" w:rsidRDefault="003F2179" w:rsidP="003F2179">
      <w:r w:rsidRPr="004207AC">
        <w:fldChar w:fldCharType="end"/>
      </w:r>
      <w:r w:rsidR="007C53D3" w:rsidRPr="004207AC">
        <w:br w:type="page"/>
      </w:r>
    </w:p>
    <w:p w14:paraId="7E806DAD" w14:textId="77777777" w:rsidR="00C930E9" w:rsidRPr="004207AC" w:rsidRDefault="007C53D3" w:rsidP="003A15E6">
      <w:pPr>
        <w:pStyle w:val="Titre1"/>
      </w:pPr>
      <w:bookmarkStart w:id="0" w:name="_Toc114999694"/>
      <w:r w:rsidRPr="004207AC">
        <w:lastRenderedPageBreak/>
        <w:t>Introduction</w:t>
      </w:r>
      <w:bookmarkEnd w:id="0"/>
      <w:r w:rsidR="00C930E9" w:rsidRPr="004207AC">
        <w:t xml:space="preserve"> </w:t>
      </w:r>
    </w:p>
    <w:p w14:paraId="1FFC74AB" w14:textId="77777777" w:rsidR="00C930E9" w:rsidRPr="004207AC" w:rsidRDefault="00C930E9"/>
    <w:p w14:paraId="59161CE8" w14:textId="2F9C8B27" w:rsidR="006E2C58" w:rsidRPr="004207AC" w:rsidRDefault="00BF0206" w:rsidP="006E2C58">
      <w:r w:rsidRPr="004207AC">
        <w:t>Le projet consiste de réaliser le jeu « </w:t>
      </w:r>
      <w:proofErr w:type="spellStart"/>
      <w:r w:rsidRPr="004207AC">
        <w:t>space</w:t>
      </w:r>
      <w:proofErr w:type="spellEnd"/>
      <w:r w:rsidRPr="004207AC">
        <w:t xml:space="preserve"> </w:t>
      </w:r>
      <w:proofErr w:type="spellStart"/>
      <w:r w:rsidRPr="004207AC">
        <w:t>invaders</w:t>
      </w:r>
      <w:proofErr w:type="spellEnd"/>
      <w:r w:rsidRPr="004207AC">
        <w:t> » indépendamment en C# tous les mercredi après-midi</w:t>
      </w:r>
      <w:r w:rsidR="00E92339">
        <w:t xml:space="preserve"> de </w:t>
      </w:r>
      <w:proofErr w:type="gramStart"/>
      <w:r w:rsidR="00E92339">
        <w:t>13:</w:t>
      </w:r>
      <w:proofErr w:type="gramEnd"/>
      <w:r w:rsidR="00E92339">
        <w:t>10 - 16:35</w:t>
      </w:r>
      <w:r w:rsidRPr="004207AC">
        <w:t xml:space="preserve">, pour approfondir les connaissances sur le </w:t>
      </w:r>
      <w:r w:rsidR="00546DC8" w:rsidRPr="004207AC">
        <w:t>C</w:t>
      </w:r>
      <w:r w:rsidRPr="004207AC">
        <w:t># et de réaliser un projet sur la base d’un cahier des charges</w:t>
      </w:r>
      <w:r w:rsidR="008E6EBF" w:rsidRPr="004207AC">
        <w:t>.</w:t>
      </w:r>
    </w:p>
    <w:p w14:paraId="1ED89C94" w14:textId="77777777" w:rsidR="008E6EBF" w:rsidRPr="004207AC" w:rsidRDefault="008E6EBF" w:rsidP="006E2C58"/>
    <w:p w14:paraId="405FD01D" w14:textId="77777777" w:rsidR="006E2C58" w:rsidRPr="004207AC" w:rsidRDefault="006E2C58" w:rsidP="003E60F7">
      <w:pPr>
        <w:pStyle w:val="Titre1"/>
      </w:pPr>
      <w:bookmarkStart w:id="1" w:name="_Toc114999695"/>
      <w:r w:rsidRPr="004207AC">
        <w:t>Objectifs</w:t>
      </w:r>
      <w:bookmarkEnd w:id="1"/>
    </w:p>
    <w:p w14:paraId="36BFCE97" w14:textId="77777777" w:rsidR="006E2C58" w:rsidRPr="004207AC" w:rsidRDefault="006E2C58" w:rsidP="006E2C58">
      <w:pPr>
        <w:rPr>
          <w:szCs w:val="14"/>
        </w:rPr>
      </w:pPr>
    </w:p>
    <w:p w14:paraId="067E1888" w14:textId="391407E4" w:rsidR="007C53D3" w:rsidRPr="004207AC" w:rsidRDefault="008E6EBF" w:rsidP="008E6EB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Planifier le déroulement du projet</w:t>
      </w:r>
    </w:p>
    <w:p w14:paraId="507F791D" w14:textId="77777777" w:rsidR="008E6EBF" w:rsidRPr="004207AC" w:rsidRDefault="008E6EBF" w:rsidP="008E6EB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B70C77B" w14:textId="77777777" w:rsidR="004207AC" w:rsidRDefault="008E6EBF" w:rsidP="008E6EB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Analyser le contenu du projet et demander validation au client à partir des</w:t>
      </w:r>
    </w:p>
    <w:p w14:paraId="6654E76E" w14:textId="714F113B" w:rsidR="008E6EBF" w:rsidRPr="004207AC" w:rsidRDefault="004207AC" w:rsidP="00636377">
      <w:pPr>
        <w:pStyle w:val="Retraitnormal1"/>
        <w:numPr>
          <w:ilvl w:val="0"/>
          <w:numId w:val="0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Éléments</w:t>
      </w:r>
      <w:r w:rsidR="008E6EBF" w:rsidRPr="004207AC">
        <w:rPr>
          <w:rFonts w:ascii="Arial" w:hAnsi="Arial"/>
          <w:sz w:val="24"/>
          <w:szCs w:val="14"/>
          <w:lang w:eastAsia="fr-FR"/>
        </w:rPr>
        <w:t xml:space="preserve"> suivants</w:t>
      </w:r>
    </w:p>
    <w:p w14:paraId="08D1D3DD" w14:textId="3245DAFF" w:rsidR="008E6EBF" w:rsidRDefault="008E6EBF" w:rsidP="00636377">
      <w:pPr>
        <w:pStyle w:val="Retraitnormal1"/>
        <w:numPr>
          <w:ilvl w:val="0"/>
          <w:numId w:val="33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Stories</w:t>
      </w:r>
    </w:p>
    <w:p w14:paraId="196ECDEF" w14:textId="6153CCC3" w:rsidR="00B37542" w:rsidRPr="00B37542" w:rsidRDefault="00B37542" w:rsidP="00636377">
      <w:pPr>
        <w:pStyle w:val="Retraitnormal1"/>
        <w:numPr>
          <w:ilvl w:val="1"/>
          <w:numId w:val="33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Faire des user stories afin de </w:t>
      </w:r>
      <w:r w:rsidRPr="00B37542">
        <w:rPr>
          <w:rFonts w:ascii="Arial" w:hAnsi="Arial"/>
          <w:sz w:val="24"/>
          <w:szCs w:val="14"/>
          <w:lang w:eastAsia="fr-FR"/>
        </w:rPr>
        <w:t xml:space="preserve">définir comment </w:t>
      </w:r>
      <w:r w:rsidR="00636377">
        <w:rPr>
          <w:rFonts w:ascii="Arial" w:hAnsi="Arial"/>
          <w:sz w:val="24"/>
          <w:szCs w:val="14"/>
          <w:lang w:eastAsia="fr-FR"/>
        </w:rPr>
        <w:t>les éléments</w:t>
      </w:r>
      <w:r w:rsidRPr="00B37542">
        <w:rPr>
          <w:rFonts w:ascii="Arial" w:hAnsi="Arial"/>
          <w:sz w:val="24"/>
          <w:szCs w:val="14"/>
          <w:lang w:eastAsia="fr-FR"/>
        </w:rPr>
        <w:t xml:space="preserve"> apportera une certaine valeur ajoutée au client</w:t>
      </w:r>
    </w:p>
    <w:p w14:paraId="79A0055C" w14:textId="7BEAF43C" w:rsidR="00B37542" w:rsidRDefault="00B37542" w:rsidP="00636377">
      <w:pPr>
        <w:pStyle w:val="Retraitnormal1"/>
        <w:numPr>
          <w:ilvl w:val="0"/>
          <w:numId w:val="33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Diagrammes de classe UML</w:t>
      </w:r>
    </w:p>
    <w:p w14:paraId="7FA8A84A" w14:textId="2D60EF89" w:rsidR="00636377" w:rsidRPr="00B37542" w:rsidRDefault="00636377" w:rsidP="00636377">
      <w:pPr>
        <w:pStyle w:val="Retraitnormal1"/>
        <w:numPr>
          <w:ilvl w:val="1"/>
          <w:numId w:val="33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Faire un diagramme de classe afin de définir les classes </w:t>
      </w:r>
      <w:r w:rsidR="0083452E">
        <w:rPr>
          <w:rFonts w:ascii="Arial" w:hAnsi="Arial"/>
          <w:sz w:val="24"/>
          <w:szCs w:val="14"/>
          <w:lang w:eastAsia="fr-FR"/>
        </w:rPr>
        <w:t>à</w:t>
      </w:r>
      <w:r>
        <w:rPr>
          <w:rFonts w:ascii="Arial" w:hAnsi="Arial"/>
          <w:sz w:val="24"/>
          <w:szCs w:val="14"/>
          <w:lang w:eastAsia="fr-FR"/>
        </w:rPr>
        <w:t xml:space="preserve"> créer avant de coder</w:t>
      </w:r>
    </w:p>
    <w:p w14:paraId="7C0DE07D" w14:textId="49EBDF7B" w:rsidR="008E6EBF" w:rsidRPr="004207AC" w:rsidRDefault="008E6EBF" w:rsidP="008E6EBF">
      <w:pPr>
        <w:pStyle w:val="Retraitnormal1"/>
        <w:numPr>
          <w:ilvl w:val="0"/>
          <w:numId w:val="0"/>
        </w:numPr>
        <w:ind w:hanging="360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ab/>
      </w:r>
    </w:p>
    <w:p w14:paraId="369CDA77" w14:textId="77777777" w:rsidR="00B37542" w:rsidRDefault="008E6EBF" w:rsidP="00B37542">
      <w:pPr>
        <w:pStyle w:val="Retraitnormal1"/>
        <w:numPr>
          <w:ilvl w:val="0"/>
          <w:numId w:val="0"/>
        </w:numPr>
        <w:spacing w:line="360" w:lineRule="auto"/>
        <w:ind w:left="360" w:hanging="360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 xml:space="preserve">Mettre en pratique le TDD (« test </w:t>
      </w:r>
      <w:proofErr w:type="spellStart"/>
      <w:r w:rsidRPr="004207AC">
        <w:rPr>
          <w:rFonts w:ascii="Arial" w:hAnsi="Arial"/>
          <w:sz w:val="24"/>
          <w:szCs w:val="14"/>
          <w:lang w:eastAsia="fr-FR"/>
        </w:rPr>
        <w:t>driven</w:t>
      </w:r>
      <w:proofErr w:type="spellEnd"/>
      <w:r w:rsidRPr="004207AC">
        <w:rPr>
          <w:rFonts w:ascii="Arial" w:hAnsi="Arial"/>
          <w:sz w:val="24"/>
          <w:szCs w:val="14"/>
          <w:lang w:eastAsia="fr-FR"/>
        </w:rPr>
        <w:t xml:space="preserve"> </w:t>
      </w:r>
      <w:proofErr w:type="spellStart"/>
      <w:r w:rsidRPr="004207AC">
        <w:rPr>
          <w:rFonts w:ascii="Arial" w:hAnsi="Arial"/>
          <w:sz w:val="24"/>
          <w:szCs w:val="14"/>
          <w:lang w:eastAsia="fr-FR"/>
        </w:rPr>
        <w:t>development</w:t>
      </w:r>
      <w:proofErr w:type="spellEnd"/>
      <w:r w:rsidRPr="004207AC">
        <w:rPr>
          <w:rFonts w:ascii="Arial" w:hAnsi="Arial"/>
          <w:sz w:val="24"/>
          <w:szCs w:val="14"/>
          <w:lang w:eastAsia="fr-FR"/>
        </w:rPr>
        <w:t xml:space="preserve"> »)</w:t>
      </w:r>
    </w:p>
    <w:p w14:paraId="5AB70C92" w14:textId="64087D7E" w:rsidR="008E6EBF" w:rsidRDefault="00B37542" w:rsidP="00B37542">
      <w:pPr>
        <w:pStyle w:val="Retraitnormal1"/>
        <w:numPr>
          <w:ilvl w:val="0"/>
          <w:numId w:val="34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C</w:t>
      </w:r>
      <w:r w:rsidR="008E6EBF" w:rsidRPr="004207AC">
        <w:rPr>
          <w:rFonts w:ascii="Arial" w:hAnsi="Arial"/>
          <w:sz w:val="24"/>
          <w:szCs w:val="14"/>
          <w:lang w:eastAsia="fr-FR"/>
        </w:rPr>
        <w:t>réer des classes vides</w:t>
      </w:r>
    </w:p>
    <w:p w14:paraId="34C34788" w14:textId="7EE34990" w:rsidR="00B37542" w:rsidRDefault="00B37542" w:rsidP="00B37542">
      <w:pPr>
        <w:pStyle w:val="Retraitnormal1"/>
        <w:numPr>
          <w:ilvl w:val="1"/>
          <w:numId w:val="34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Crée des classes vides à partir des diagrammes de classe UML</w:t>
      </w:r>
    </w:p>
    <w:p w14:paraId="2B8C0BD6" w14:textId="03D56D0C" w:rsidR="00B37542" w:rsidRPr="004207AC" w:rsidRDefault="00B37542" w:rsidP="00B37542">
      <w:pPr>
        <w:pStyle w:val="Retraitnormal1"/>
        <w:numPr>
          <w:ilvl w:val="1"/>
          <w:numId w:val="34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Les classes vides correspondent aux diagrammes de classe UML</w:t>
      </w:r>
    </w:p>
    <w:p w14:paraId="7156791B" w14:textId="34EF98B9" w:rsidR="00B37542" w:rsidRDefault="008E6EBF" w:rsidP="00B37542">
      <w:pPr>
        <w:pStyle w:val="Retraitnormal1"/>
        <w:numPr>
          <w:ilvl w:val="0"/>
          <w:numId w:val="33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Couvrir les fonctionnalités du cahier des charges avec des tests (tous les tests seront « fail » au départ)</w:t>
      </w:r>
    </w:p>
    <w:p w14:paraId="3FADACCD" w14:textId="7E1097ED" w:rsidR="00B37542" w:rsidRPr="00B37542" w:rsidRDefault="00B37542" w:rsidP="00B37542">
      <w:pPr>
        <w:pStyle w:val="Retraitnormal1"/>
        <w:numPr>
          <w:ilvl w:val="1"/>
          <w:numId w:val="33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Faire tous les tests pour les classes vide</w:t>
      </w:r>
    </w:p>
    <w:p w14:paraId="496F6E55" w14:textId="5652CDF9" w:rsidR="008E6EBF" w:rsidRDefault="008E6EBF" w:rsidP="00B37542">
      <w:pPr>
        <w:pStyle w:val="Retraitnormal1"/>
        <w:numPr>
          <w:ilvl w:val="0"/>
          <w:numId w:val="33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Faire valider les tests par votre formateur avant de coder le fonctionnement</w:t>
      </w:r>
    </w:p>
    <w:p w14:paraId="41B4A2B2" w14:textId="74350D23" w:rsidR="00B37542" w:rsidRPr="004207AC" w:rsidRDefault="00B37542" w:rsidP="00B37542">
      <w:pPr>
        <w:pStyle w:val="Retraitnormal1"/>
        <w:numPr>
          <w:ilvl w:val="1"/>
          <w:numId w:val="33"/>
        </w:numPr>
        <w:spacing w:line="360" w:lineRule="auto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Faire valider les tests en premier avant de coder dans le program</w:t>
      </w:r>
    </w:p>
    <w:p w14:paraId="638ACACF" w14:textId="476F6A47" w:rsidR="00CA768F" w:rsidRPr="004207AC" w:rsidRDefault="0083170D" w:rsidP="00CA768F">
      <w:pPr>
        <w:pStyle w:val="Titre1"/>
        <w:rPr>
          <w:rStyle w:val="normaltextrun"/>
        </w:rPr>
      </w:pPr>
      <w:bookmarkStart w:id="2" w:name="_Toc114999696"/>
      <w:r w:rsidRPr="004207AC">
        <w:t>Analyse</w:t>
      </w:r>
      <w:r w:rsidR="00E12330" w:rsidRPr="004207AC">
        <w:t xml:space="preserve"> </w:t>
      </w:r>
      <w:r w:rsidR="003A15E6" w:rsidRPr="004207AC">
        <w:t>Fonctionnelle</w:t>
      </w:r>
      <w:bookmarkEnd w:id="2"/>
    </w:p>
    <w:p w14:paraId="5E935BA3" w14:textId="77777777" w:rsidR="00CA768F" w:rsidRPr="004207AC" w:rsidRDefault="00CA768F" w:rsidP="00CA768F">
      <w:pPr>
        <w:rPr>
          <w:lang w:eastAsia="fr-CH"/>
        </w:rPr>
      </w:pPr>
    </w:p>
    <w:p w14:paraId="562F6065" w14:textId="77777777" w:rsidR="00CA768F" w:rsidRPr="004207AC" w:rsidRDefault="00CA768F" w:rsidP="00CA768F">
      <w:pPr>
        <w:pStyle w:val="Titre2"/>
        <w:ind w:left="576" w:hanging="576"/>
        <w:rPr>
          <w:rStyle w:val="lev"/>
          <w:b/>
          <w:bCs w:val="0"/>
          <w:i w:val="0"/>
        </w:rPr>
      </w:pPr>
      <w:bookmarkStart w:id="3" w:name="_Toc114669830"/>
      <w:r w:rsidRPr="004207AC">
        <w:rPr>
          <w:rStyle w:val="lev"/>
          <w:b/>
          <w:bCs w:val="0"/>
          <w:i w:val="0"/>
        </w:rPr>
        <w:t>Story : Menu principal</w:t>
      </w:r>
      <w:bookmarkEnd w:id="3"/>
      <w:r w:rsidRPr="004207AC">
        <w:rPr>
          <w:rStyle w:val="lev"/>
          <w:b/>
          <w:bCs w:val="0"/>
          <w:i w:val="0"/>
        </w:rPr>
        <w:t> </w:t>
      </w:r>
    </w:p>
    <w:p w14:paraId="7291D6E8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4" w:name="_Toc114669831"/>
      <w:r w:rsidRPr="004207AC">
        <w:rPr>
          <w:rStyle w:val="lev"/>
        </w:rPr>
        <w:t>Description</w:t>
      </w:r>
      <w:bookmarkEnd w:id="4"/>
      <w:r w:rsidRPr="004207AC">
        <w:rPr>
          <w:rStyle w:val="lev"/>
        </w:rPr>
        <w:t> </w:t>
      </w:r>
    </w:p>
    <w:p w14:paraId="5FEE88C7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En tant que joueur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Je veux que le jeu m e présente un menu général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Pour pouvoir choisir ma prochaine action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2"/>
      <w:r w:rsidRPr="004207AC">
        <w:rPr>
          <w:rStyle w:val="lev"/>
        </w:rPr>
        <w:lastRenderedPageBreak/>
        <w:t>Tests d’acceptance</w:t>
      </w:r>
      <w:bookmarkEnd w:id="5"/>
      <w:r w:rsidRPr="004207AC">
        <w:rPr>
          <w:rStyle w:val="lev"/>
        </w:rPr>
        <w:t> </w:t>
      </w:r>
    </w:p>
    <w:p w14:paraId="19C3D63D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Quand je lance le programme SpicyNvader.exe, le menu général s’affiche (voir maquette)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18F2F051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La fenêtre de console fait </w:t>
      </w:r>
      <w:r w:rsidR="0068553C" w:rsidRPr="004207AC">
        <w:rPr>
          <w:rStyle w:val="normaltextrun"/>
          <w:rFonts w:ascii="Calibri" w:hAnsi="Calibri" w:cs="Calibri"/>
          <w:sz w:val="22"/>
          <w:szCs w:val="22"/>
        </w:rPr>
        <w:t>5</w:t>
      </w:r>
      <w:r w:rsidR="00344DEA" w:rsidRPr="004207AC">
        <w:rPr>
          <w:rStyle w:val="normaltextrun"/>
          <w:rFonts w:ascii="Calibri" w:hAnsi="Calibri" w:cs="Calibri"/>
          <w:sz w:val="22"/>
          <w:szCs w:val="22"/>
        </w:rPr>
        <w:t>0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colonnes de large et </w:t>
      </w:r>
      <w:r w:rsidR="00344DEA" w:rsidRPr="004207AC">
        <w:rPr>
          <w:rStyle w:val="normaltextrun"/>
          <w:rFonts w:ascii="Calibri" w:hAnsi="Calibri" w:cs="Calibri"/>
          <w:sz w:val="22"/>
          <w:szCs w:val="22"/>
        </w:rPr>
        <w:t>20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lignes de haut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Dans le menu, quand je tape en haut, la flèche de sélection monte d’une ligne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Pr="004207AC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Dans le menu, quand je tape en bas, la flèche de sélection descend d’une ligne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Pr="004207AC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Dans le menu avec la flèche sélection tout en haut, quand je tape en haut, elle ne bouge pas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Pr="004207AC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Dans le menu avec la flèche de sélection tout en bas, quand je tape en bas, elle ne bouge pas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3"/>
      <w:r w:rsidRPr="004207AC">
        <w:rPr>
          <w:rStyle w:val="lev"/>
        </w:rPr>
        <w:t>Maquette</w:t>
      </w:r>
      <w:bookmarkEnd w:id="6"/>
      <w:r w:rsidRPr="004207AC">
        <w:rPr>
          <w:rStyle w:val="lev"/>
        </w:rPr>
        <w:t> </w:t>
      </w:r>
    </w:p>
    <w:p w14:paraId="08B3B147" w14:textId="77777777" w:rsidR="00CA768F" w:rsidRPr="004207AC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4207AC">
        <w:rPr>
          <w:noProof/>
          <w:lang w:eastAsia="fr-CH"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Pr="004207AC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4207AC"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Pause</w:t>
      </w:r>
    </w:p>
    <w:p w14:paraId="2CCA8BDE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4"/>
      <w:r w:rsidRPr="004207AC">
        <w:rPr>
          <w:rStyle w:val="lev"/>
        </w:rPr>
        <w:t>Description</w:t>
      </w:r>
      <w:bookmarkEnd w:id="7"/>
      <w:r w:rsidRPr="004207AC">
        <w:rPr>
          <w:rStyle w:val="lev"/>
        </w:rPr>
        <w:t> </w:t>
      </w:r>
    </w:p>
    <w:p w14:paraId="71648AC1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 xml:space="preserve">En tant que jouer </w:t>
      </w:r>
    </w:p>
    <w:p w14:paraId="392BF66A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5"/>
      <w:r w:rsidRPr="004207AC">
        <w:rPr>
          <w:rStyle w:val="lev"/>
        </w:rPr>
        <w:t>Tests d’acceptance</w:t>
      </w:r>
      <w:bookmarkEnd w:id="8"/>
      <w:r w:rsidRPr="004207AC">
        <w:rPr>
          <w:rStyle w:val="lev"/>
        </w:rPr>
        <w:t> </w:t>
      </w:r>
    </w:p>
    <w:p w14:paraId="5BE3DA80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Quand je frappe sur esc le jeu se met en pause complétement</w:t>
      </w:r>
    </w:p>
    <w:p w14:paraId="4F42371E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6"/>
      <w:r w:rsidRPr="004207AC">
        <w:rPr>
          <w:rStyle w:val="lev"/>
        </w:rPr>
        <w:t>Maquette</w:t>
      </w:r>
      <w:bookmarkEnd w:id="9"/>
      <w:r w:rsidRPr="004207AC">
        <w:rPr>
          <w:rStyle w:val="lev"/>
        </w:rPr>
        <w:t> </w:t>
      </w:r>
    </w:p>
    <w:p w14:paraId="75789E91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Pr="004207AC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Scores en jeu</w:t>
      </w:r>
    </w:p>
    <w:p w14:paraId="41BCDACF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7"/>
      <w:r w:rsidRPr="004207AC">
        <w:rPr>
          <w:rStyle w:val="lev"/>
        </w:rPr>
        <w:t>Description</w:t>
      </w:r>
      <w:bookmarkEnd w:id="10"/>
      <w:r w:rsidRPr="004207AC">
        <w:rPr>
          <w:rStyle w:val="lev"/>
        </w:rPr>
        <w:t> </w:t>
      </w:r>
    </w:p>
    <w:p w14:paraId="2B09F88F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 xml:space="preserve">En tant que jouer </w:t>
      </w:r>
    </w:p>
    <w:p w14:paraId="389157EC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8"/>
      <w:r w:rsidRPr="004207AC">
        <w:rPr>
          <w:rStyle w:val="lev"/>
        </w:rPr>
        <w:t>Tests d’acceptance</w:t>
      </w:r>
      <w:bookmarkEnd w:id="11"/>
      <w:r w:rsidRPr="004207AC">
        <w:rPr>
          <w:rStyle w:val="lev"/>
        </w:rPr>
        <w:t> </w:t>
      </w:r>
    </w:p>
    <w:p w14:paraId="150B0542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Avoir le score actuel sur la fenêtre en haut à droite du jeu </w:t>
      </w:r>
    </w:p>
    <w:p w14:paraId="62D572DE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9"/>
      <w:r w:rsidRPr="004207AC">
        <w:rPr>
          <w:rStyle w:val="lev"/>
        </w:rPr>
        <w:t>Maquette</w:t>
      </w:r>
      <w:bookmarkEnd w:id="12"/>
      <w:r w:rsidRPr="004207AC">
        <w:rPr>
          <w:rStyle w:val="lev"/>
        </w:rPr>
        <w:t> </w:t>
      </w:r>
    </w:p>
    <w:p w14:paraId="4FFE720D" w14:textId="77777777" w:rsidR="00CA768F" w:rsidRPr="004207AC" w:rsidRDefault="00CA768F" w:rsidP="00CA768F"/>
    <w:p w14:paraId="6F6A31B0" w14:textId="77777777" w:rsidR="00CA768F" w:rsidRPr="004207AC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4207AC">
        <w:rPr>
          <w:noProof/>
          <w:lang w:eastAsia="fr-CH"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Pr="004207AC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4207AC"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vies en jeu</w:t>
      </w:r>
    </w:p>
    <w:p w14:paraId="60334F1A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4207AC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3" w:name="_Toc114669840"/>
      <w:r w:rsidRPr="004207AC">
        <w:rPr>
          <w:rStyle w:val="lev"/>
        </w:rPr>
        <w:t>Description</w:t>
      </w:r>
      <w:bookmarkEnd w:id="13"/>
      <w:r w:rsidRPr="004207AC">
        <w:rPr>
          <w:rStyle w:val="lev"/>
        </w:rPr>
        <w:t> </w:t>
      </w:r>
    </w:p>
    <w:p w14:paraId="49F78B9A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 xml:space="preserve">En tant que jouer </w:t>
      </w:r>
    </w:p>
    <w:p w14:paraId="38B369A3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4" w:name="_Toc114669841"/>
      <w:r w:rsidRPr="004207AC">
        <w:rPr>
          <w:rStyle w:val="lev"/>
        </w:rPr>
        <w:t>Tests d’acceptance</w:t>
      </w:r>
      <w:bookmarkEnd w:id="14"/>
      <w:r w:rsidRPr="004207AC">
        <w:rPr>
          <w:rStyle w:val="lev"/>
        </w:rPr>
        <w:t> </w:t>
      </w:r>
    </w:p>
    <w:p w14:paraId="29D13B03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Avoir les 3 vie afficher à côté des scores</w:t>
      </w:r>
    </w:p>
    <w:p w14:paraId="5AD1A84C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2"/>
      <w:r w:rsidRPr="004207AC">
        <w:rPr>
          <w:rStyle w:val="lev"/>
        </w:rPr>
        <w:t>Maquette</w:t>
      </w:r>
      <w:bookmarkEnd w:id="15"/>
      <w:r w:rsidRPr="004207AC">
        <w:rPr>
          <w:rStyle w:val="lev"/>
        </w:rPr>
        <w:t> </w:t>
      </w:r>
    </w:p>
    <w:p w14:paraId="2427C220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4207AC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Pr="004207AC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 w:rsidRPr="004207AC"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menu perdu</w:t>
      </w:r>
    </w:p>
    <w:p w14:paraId="4FB0B07B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3"/>
      <w:r w:rsidRPr="004207AC">
        <w:rPr>
          <w:rStyle w:val="lev"/>
        </w:rPr>
        <w:t>Description</w:t>
      </w:r>
      <w:bookmarkEnd w:id="16"/>
      <w:r w:rsidRPr="004207AC">
        <w:rPr>
          <w:rStyle w:val="lev"/>
        </w:rPr>
        <w:t> </w:t>
      </w:r>
    </w:p>
    <w:p w14:paraId="486F44D0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 xml:space="preserve">En tant que jouer </w:t>
      </w:r>
    </w:p>
    <w:p w14:paraId="6FAFA924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4"/>
      <w:r w:rsidRPr="004207AC">
        <w:rPr>
          <w:rStyle w:val="lev"/>
        </w:rPr>
        <w:t>Tests d’acceptance</w:t>
      </w:r>
      <w:bookmarkEnd w:id="17"/>
      <w:r w:rsidRPr="004207AC">
        <w:rPr>
          <w:rStyle w:val="lev"/>
        </w:rPr>
        <w:t> </w:t>
      </w:r>
    </w:p>
    <w:p w14:paraId="25AC367C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Avoir un menu perdu quand le joueur a perdu</w:t>
      </w:r>
    </w:p>
    <w:p w14:paraId="5AB2F79B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Pouvoir naviguer sur le menu comme sur </w:t>
      </w:r>
      <w:r w:rsidRPr="004207AC"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5"/>
      <w:r w:rsidRPr="004207AC">
        <w:rPr>
          <w:rStyle w:val="lev"/>
        </w:rPr>
        <w:t>Maquette</w:t>
      </w:r>
      <w:bookmarkEnd w:id="18"/>
      <w:r w:rsidRPr="004207AC">
        <w:rPr>
          <w:rStyle w:val="lev"/>
        </w:rPr>
        <w:t> </w:t>
      </w:r>
    </w:p>
    <w:p w14:paraId="666D5DBA" w14:textId="77777777" w:rsidR="00CA768F" w:rsidRPr="004207AC" w:rsidRDefault="00CA768F" w:rsidP="00CA768F">
      <w:r w:rsidRPr="004207AC">
        <w:rPr>
          <w:noProof/>
          <w:lang w:eastAsia="fr-CH"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7AC">
        <w:t xml:space="preserve"> </w:t>
      </w:r>
    </w:p>
    <w:p w14:paraId="0CB18E8D" w14:textId="77777777" w:rsidR="00CA768F" w:rsidRPr="004207AC" w:rsidRDefault="00CA768F" w:rsidP="00CA768F">
      <w:r w:rsidRPr="004207AC">
        <w:br w:type="page"/>
      </w:r>
    </w:p>
    <w:p w14:paraId="12B672DE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menu meilleurs scores</w:t>
      </w:r>
    </w:p>
    <w:p w14:paraId="7C617899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6"/>
      <w:r w:rsidRPr="004207AC">
        <w:rPr>
          <w:rStyle w:val="lev"/>
        </w:rPr>
        <w:t>Description</w:t>
      </w:r>
      <w:bookmarkEnd w:id="19"/>
      <w:r w:rsidRPr="004207AC">
        <w:rPr>
          <w:rStyle w:val="lev"/>
        </w:rPr>
        <w:t> </w:t>
      </w:r>
    </w:p>
    <w:p w14:paraId="425C9080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 xml:space="preserve">En tant que jouer </w:t>
      </w:r>
    </w:p>
    <w:p w14:paraId="74204F58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4207AC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0" w:name="_Toc114669847"/>
      <w:r w:rsidRPr="004207AC">
        <w:rPr>
          <w:rStyle w:val="Titre3Car"/>
          <w:b w:val="0"/>
          <w:bCs/>
          <w:lang w:val="fr-CH"/>
        </w:rPr>
        <w:t>Tests</w:t>
      </w:r>
      <w:bookmarkEnd w:id="20"/>
      <w:r w:rsidRPr="004207AC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4207AC">
        <w:rPr>
          <w:rStyle w:val="Titre3Car"/>
          <w:b w:val="0"/>
          <w:bCs/>
          <w:lang w:val="fr-CH"/>
        </w:rPr>
        <w:t>d’acceptance</w:t>
      </w:r>
      <w:r w:rsidRPr="004207AC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Sur la page il y aura mes 5 meilleures scores dans l’ordre décroissant</w:t>
      </w:r>
    </w:p>
    <w:p w14:paraId="11CF4E3B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Je ne peux pas déplacer mon pointeur, il restera sur Exit pour sortir de la page</w:t>
      </w:r>
    </w:p>
    <w:p w14:paraId="58F8E52E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1" w:name="_Toc114669848"/>
      <w:r w:rsidRPr="004207AC">
        <w:rPr>
          <w:rStyle w:val="lev"/>
        </w:rPr>
        <w:t>Maquette</w:t>
      </w:r>
      <w:bookmarkEnd w:id="21"/>
      <w:r w:rsidRPr="004207AC">
        <w:rPr>
          <w:rStyle w:val="lev"/>
        </w:rPr>
        <w:t> </w:t>
      </w:r>
    </w:p>
    <w:p w14:paraId="57CDBC95" w14:textId="77777777" w:rsidR="00CA768F" w:rsidRPr="004207AC" w:rsidRDefault="00CA768F" w:rsidP="00CA768F">
      <w:r w:rsidRPr="004207AC">
        <w:rPr>
          <w:noProof/>
          <w:lang w:eastAsia="fr-CH"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Pr="004207AC" w:rsidRDefault="00CA768F" w:rsidP="00CA768F">
      <w:r w:rsidRPr="004207AC">
        <w:br w:type="page"/>
      </w:r>
    </w:p>
    <w:p w14:paraId="49719FF4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menu aide</w:t>
      </w:r>
    </w:p>
    <w:p w14:paraId="27122E61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9"/>
      <w:r w:rsidRPr="004207AC">
        <w:rPr>
          <w:rStyle w:val="lev"/>
        </w:rPr>
        <w:t>Description</w:t>
      </w:r>
      <w:bookmarkEnd w:id="22"/>
      <w:r w:rsidRPr="004207AC">
        <w:rPr>
          <w:rStyle w:val="lev"/>
        </w:rPr>
        <w:t> </w:t>
      </w:r>
    </w:p>
    <w:p w14:paraId="7F8A17CD" w14:textId="77777777" w:rsidR="00CA768F" w:rsidRPr="004207AC" w:rsidRDefault="00CA768F" w:rsidP="00CA768F">
      <w:r w:rsidRPr="004207AC">
        <w:rPr>
          <w:rFonts w:ascii="Calibri" w:hAnsi="Calibri" w:cs="Calibri"/>
          <w:lang w:eastAsia="fr-CH"/>
        </w:rPr>
        <w:t>En tant que jouer</w:t>
      </w:r>
      <w:r w:rsidRPr="004207AC">
        <w:rPr>
          <w:rFonts w:ascii="Calibri" w:hAnsi="Calibri" w:cs="Calibri"/>
          <w:lang w:eastAsia="fr-CH"/>
        </w:rPr>
        <w:br/>
        <w:t>Je veux un menu aide qui me permette de comprendre comment jouer</w:t>
      </w:r>
    </w:p>
    <w:p w14:paraId="6FC00822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4970B3C" w14:textId="05393F59" w:rsidR="00DD2D1E" w:rsidRPr="004207AC" w:rsidRDefault="00CA768F" w:rsidP="00CA768F">
      <w:pPr>
        <w:rPr>
          <w:rStyle w:val="lev"/>
          <w:b w:val="0"/>
          <w:bCs w:val="0"/>
        </w:rPr>
      </w:pPr>
      <w:bookmarkStart w:id="23" w:name="_Toc114669850"/>
      <w:r w:rsidRPr="004207AC">
        <w:rPr>
          <w:rStyle w:val="lev"/>
          <w:b w:val="0"/>
          <w:bCs w:val="0"/>
        </w:rPr>
        <w:t>Tests</w:t>
      </w:r>
      <w:bookmarkEnd w:id="23"/>
      <w:r w:rsidRPr="004207AC">
        <w:rPr>
          <w:rStyle w:val="lev"/>
          <w:b w:val="0"/>
          <w:bCs w:val="0"/>
        </w:rPr>
        <w:t xml:space="preserve"> d’acceptance </w:t>
      </w:r>
    </w:p>
    <w:p w14:paraId="2ECB9A1D" w14:textId="7D4D1A96" w:rsidR="00DD2D1E" w:rsidRPr="004207AC" w:rsidRDefault="00DD2D1E" w:rsidP="00DD2D1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Sur </w:t>
      </w:r>
      <w:r w:rsidR="000F46E9" w:rsidRPr="004207AC">
        <w:rPr>
          <w:rStyle w:val="normaltextrun"/>
          <w:rFonts w:ascii="Calibri" w:hAnsi="Calibri" w:cs="Calibri"/>
          <w:sz w:val="22"/>
          <w:szCs w:val="22"/>
        </w:rPr>
        <w:t>le menu principal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avec la </w:t>
      </w:r>
      <w:r w:rsidR="000F46E9" w:rsidRPr="004207AC">
        <w:rPr>
          <w:rStyle w:val="normaltextrun"/>
          <w:rFonts w:ascii="Calibri" w:hAnsi="Calibri" w:cs="Calibri"/>
          <w:sz w:val="22"/>
          <w:szCs w:val="22"/>
        </w:rPr>
        <w:t>flèche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sur « help » quand je </w:t>
      </w:r>
      <w:r w:rsidR="000F46E9" w:rsidRPr="004207AC">
        <w:rPr>
          <w:rStyle w:val="normaltextrun"/>
          <w:rFonts w:ascii="Calibri" w:hAnsi="Calibri" w:cs="Calibri"/>
          <w:sz w:val="22"/>
          <w:szCs w:val="22"/>
        </w:rPr>
        <w:t>presse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enter j’ai la page descriptive sur comment jouer et sur les touches</w:t>
      </w:r>
    </w:p>
    <w:p w14:paraId="5A44D083" w14:textId="00027CA7" w:rsidR="00CA768F" w:rsidRPr="004207AC" w:rsidRDefault="00DD2D1E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Quand je suis sur la page aide, quand je presse enter je retourne au menu</w:t>
      </w:r>
    </w:p>
    <w:p w14:paraId="1D002535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4" w:name="_Toc114669851"/>
      <w:r w:rsidRPr="004207AC">
        <w:rPr>
          <w:rStyle w:val="lev"/>
        </w:rPr>
        <w:t>Maquette</w:t>
      </w:r>
      <w:bookmarkEnd w:id="24"/>
      <w:r w:rsidRPr="004207AC">
        <w:rPr>
          <w:rStyle w:val="lev"/>
        </w:rPr>
        <w:t> </w:t>
      </w:r>
    </w:p>
    <w:p w14:paraId="7EFE06A0" w14:textId="77777777" w:rsidR="00CA768F" w:rsidRPr="004207AC" w:rsidRDefault="00CA768F" w:rsidP="00CA768F">
      <w:r w:rsidRPr="004207AC">
        <w:rPr>
          <w:noProof/>
          <w:lang w:eastAsia="fr-CH"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Pr="004207AC" w:rsidRDefault="00CA768F" w:rsidP="00CA768F">
      <w:r w:rsidRPr="004207AC">
        <w:br w:type="page"/>
      </w:r>
    </w:p>
    <w:p w14:paraId="2ED84C70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Déplacement dans le jeu</w:t>
      </w:r>
    </w:p>
    <w:p w14:paraId="3AF939BB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2"/>
      <w:r w:rsidRPr="004207AC">
        <w:rPr>
          <w:rStyle w:val="lev"/>
        </w:rPr>
        <w:t>Description</w:t>
      </w:r>
      <w:bookmarkEnd w:id="25"/>
      <w:r w:rsidRPr="004207AC">
        <w:rPr>
          <w:rStyle w:val="lev"/>
        </w:rPr>
        <w:t> </w:t>
      </w:r>
    </w:p>
    <w:p w14:paraId="06289AFF" w14:textId="77777777" w:rsidR="00CA768F" w:rsidRPr="004207AC" w:rsidRDefault="00CA768F" w:rsidP="00CA768F">
      <w:pPr>
        <w:rPr>
          <w:rFonts w:ascii="Calibri" w:hAnsi="Calibri" w:cs="Calibri"/>
          <w:lang w:eastAsia="fr-CH"/>
        </w:rPr>
      </w:pPr>
      <w:r w:rsidRPr="004207AC">
        <w:rPr>
          <w:rFonts w:ascii="Calibri" w:hAnsi="Calibri" w:cs="Calibri"/>
          <w:lang w:eastAsia="fr-CH"/>
        </w:rPr>
        <w:t>En tant que jouer</w:t>
      </w:r>
      <w:r w:rsidRPr="004207AC">
        <w:rPr>
          <w:rFonts w:ascii="Calibri" w:hAnsi="Calibri" w:cs="Calibri"/>
          <w:lang w:eastAsia="fr-CH"/>
        </w:rPr>
        <w:br/>
        <w:t>Je veux pouvoir me déplacer dans le jeu en frappant sur mon clavier</w:t>
      </w:r>
    </w:p>
    <w:p w14:paraId="5ECED6DE" w14:textId="77777777" w:rsidR="00CA768F" w:rsidRPr="004207AC" w:rsidRDefault="00CA768F" w:rsidP="00CA768F">
      <w:pPr>
        <w:rPr>
          <w:rFonts w:ascii="Calibri" w:hAnsi="Calibri" w:cs="Calibri"/>
          <w:lang w:eastAsia="fr-CH"/>
        </w:rPr>
      </w:pPr>
      <w:r w:rsidRPr="004207AC"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6" w:name="_Toc114669853"/>
      <w:r w:rsidRPr="004207AC">
        <w:rPr>
          <w:rStyle w:val="lev"/>
          <w:b w:val="0"/>
          <w:bCs w:val="0"/>
        </w:rPr>
        <w:t>Tests</w:t>
      </w:r>
      <w:bookmarkEnd w:id="26"/>
      <w:r w:rsidRPr="004207AC">
        <w:rPr>
          <w:rStyle w:val="lev"/>
          <w:b w:val="0"/>
          <w:bCs w:val="0"/>
        </w:rPr>
        <w:t xml:space="preserve"> d’acceptance </w:t>
      </w:r>
    </w:p>
    <w:p w14:paraId="2D3741F9" w14:textId="3B77DE2D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Lorsque je frappe sur la flèche gauche je me déplace vers la gauche</w:t>
      </w:r>
    </w:p>
    <w:p w14:paraId="3BEAC98B" w14:textId="0093399F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Lorsque je frappe sur la flèche droite je me déplace vers la droite</w:t>
      </w:r>
    </w:p>
    <w:p w14:paraId="2B163100" w14:textId="34CFF089" w:rsidR="009422E8" w:rsidRPr="004207AC" w:rsidRDefault="009422E8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Lorsque le canon est tout </w:t>
      </w:r>
      <w:r w:rsidR="009274D2" w:rsidRPr="004207AC">
        <w:rPr>
          <w:rStyle w:val="normaltextrun"/>
          <w:rFonts w:ascii="Calibri" w:hAnsi="Calibri" w:cs="Calibri"/>
          <w:sz w:val="22"/>
          <w:szCs w:val="22"/>
        </w:rPr>
        <w:t>à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gauche, et que je frappe la </w:t>
      </w:r>
      <w:r w:rsidR="009274D2" w:rsidRPr="004207AC">
        <w:rPr>
          <w:rStyle w:val="normaltextrun"/>
          <w:rFonts w:ascii="Calibri" w:hAnsi="Calibri" w:cs="Calibri"/>
          <w:sz w:val="22"/>
          <w:szCs w:val="22"/>
        </w:rPr>
        <w:t>flèche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gauche, il ne se passe rien</w:t>
      </w:r>
    </w:p>
    <w:p w14:paraId="2AD38063" w14:textId="7959489D" w:rsidR="009422E8" w:rsidRPr="004207AC" w:rsidRDefault="009422E8" w:rsidP="009422E8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Lorsque le canon est tout </w:t>
      </w:r>
      <w:r w:rsidR="009274D2" w:rsidRPr="004207AC">
        <w:rPr>
          <w:rStyle w:val="normaltextrun"/>
          <w:rFonts w:ascii="Calibri" w:hAnsi="Calibri" w:cs="Calibri"/>
          <w:sz w:val="22"/>
          <w:szCs w:val="22"/>
        </w:rPr>
        <w:t>à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droite, et que je frappe la </w:t>
      </w:r>
      <w:r w:rsidR="009274D2" w:rsidRPr="004207AC">
        <w:rPr>
          <w:rStyle w:val="normaltextrun"/>
          <w:rFonts w:ascii="Calibri" w:hAnsi="Calibri" w:cs="Calibri"/>
          <w:sz w:val="22"/>
          <w:szCs w:val="22"/>
        </w:rPr>
        <w:t>flèche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80F3C" w:rsidRPr="004207AC">
        <w:rPr>
          <w:rStyle w:val="normaltextrun"/>
          <w:rFonts w:ascii="Calibri" w:hAnsi="Calibri" w:cs="Calibri"/>
          <w:sz w:val="22"/>
          <w:szCs w:val="22"/>
        </w:rPr>
        <w:t>droite</w:t>
      </w:r>
      <w:r w:rsidRPr="004207AC">
        <w:rPr>
          <w:rStyle w:val="normaltextrun"/>
          <w:rFonts w:ascii="Calibri" w:hAnsi="Calibri" w:cs="Calibri"/>
          <w:sz w:val="22"/>
          <w:szCs w:val="22"/>
        </w:rPr>
        <w:t>, il ne se passe rien</w:t>
      </w:r>
    </w:p>
    <w:p w14:paraId="7143966F" w14:textId="0518A721" w:rsidR="00AA1E4F" w:rsidRPr="004207AC" w:rsidRDefault="00AA1E4F" w:rsidP="009422E8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Lorsque je maintien la flèche gauche pressée, le canon se déplace </w:t>
      </w:r>
      <w:r w:rsidR="002B4A61" w:rsidRPr="004207AC">
        <w:rPr>
          <w:rStyle w:val="normaltextrun"/>
          <w:rFonts w:ascii="Calibri" w:hAnsi="Calibri" w:cs="Calibri"/>
          <w:sz w:val="22"/>
          <w:szCs w:val="22"/>
        </w:rPr>
        <w:t xml:space="preserve">vers la gauche </w:t>
      </w:r>
      <w:r w:rsidRPr="004207AC">
        <w:rPr>
          <w:rStyle w:val="normaltextrun"/>
          <w:rFonts w:ascii="Calibri" w:hAnsi="Calibri" w:cs="Calibri"/>
          <w:sz w:val="22"/>
          <w:szCs w:val="22"/>
        </w:rPr>
        <w:t>en continu</w:t>
      </w:r>
    </w:p>
    <w:p w14:paraId="59B7F8C1" w14:textId="35209812" w:rsidR="004D748A" w:rsidRPr="004207AC" w:rsidRDefault="004D748A" w:rsidP="004D748A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Lorsque je maintien la flèche droite pressée, le canon se déplace </w:t>
      </w:r>
      <w:r w:rsidR="00190228" w:rsidRPr="004207AC">
        <w:rPr>
          <w:rStyle w:val="normaltextrun"/>
          <w:rFonts w:ascii="Calibri" w:hAnsi="Calibri" w:cs="Calibri"/>
          <w:sz w:val="22"/>
          <w:szCs w:val="22"/>
        </w:rPr>
        <w:t xml:space="preserve">vers la droite </w:t>
      </w:r>
      <w:r w:rsidRPr="004207AC">
        <w:rPr>
          <w:rStyle w:val="normaltextrun"/>
          <w:rFonts w:ascii="Calibri" w:hAnsi="Calibri" w:cs="Calibri"/>
          <w:sz w:val="22"/>
          <w:szCs w:val="22"/>
        </w:rPr>
        <w:t>en continu</w:t>
      </w:r>
    </w:p>
    <w:p w14:paraId="08DB4DCF" w14:textId="77777777" w:rsidR="009422E8" w:rsidRPr="004207AC" w:rsidRDefault="009422E8" w:rsidP="00A570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0428C44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7" w:name="_Toc114669854"/>
      <w:r w:rsidRPr="004207AC">
        <w:rPr>
          <w:rStyle w:val="lev"/>
        </w:rPr>
        <w:t>Maquette</w:t>
      </w:r>
      <w:bookmarkEnd w:id="27"/>
      <w:r w:rsidRPr="004207AC">
        <w:rPr>
          <w:rStyle w:val="lev"/>
        </w:rPr>
        <w:t> </w:t>
      </w:r>
    </w:p>
    <w:p w14:paraId="7789D4D0" w14:textId="59423C75" w:rsidR="00CA768F" w:rsidRPr="004207AC" w:rsidRDefault="00CA768F" w:rsidP="00CA768F">
      <w:r w:rsidRPr="004207AC">
        <w:rPr>
          <w:noProof/>
          <w:lang w:eastAsia="fr-CH"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8A4" w14:textId="3AEDAA3F" w:rsidR="0073199C" w:rsidRPr="004207AC" w:rsidRDefault="0073199C" w:rsidP="00CA768F"/>
    <w:p w14:paraId="4AA91797" w14:textId="07ADB5BD" w:rsidR="0073199C" w:rsidRPr="004207AC" w:rsidRDefault="0073199C" w:rsidP="00CA768F">
      <w:r w:rsidRPr="004207AC">
        <w:t>Story : Déplacement des aliens</w:t>
      </w:r>
    </w:p>
    <w:p w14:paraId="2E21C38A" w14:textId="60576198" w:rsidR="0073199C" w:rsidRPr="004207AC" w:rsidRDefault="0073199C" w:rsidP="00CA768F"/>
    <w:p w14:paraId="676831EE" w14:textId="33F832EB" w:rsidR="0073199C" w:rsidRPr="004207AC" w:rsidRDefault="0073199C" w:rsidP="00CA768F">
      <w:r w:rsidRPr="004207AC">
        <w:t>Description</w:t>
      </w:r>
    </w:p>
    <w:p w14:paraId="02CD944F" w14:textId="265ACCAF" w:rsidR="0073199C" w:rsidRPr="004207AC" w:rsidRDefault="0073199C" w:rsidP="00CA768F">
      <w:r w:rsidRPr="004207AC">
        <w:t>En tant que joueur</w:t>
      </w:r>
    </w:p>
    <w:p w14:paraId="6813B7F4" w14:textId="46C1D874" w:rsidR="0073199C" w:rsidRPr="004207AC" w:rsidRDefault="0073199C" w:rsidP="00CA768F">
      <w:r w:rsidRPr="004207AC">
        <w:t xml:space="preserve">Je veux que les aliens se déplace pour que le jeu </w:t>
      </w:r>
      <w:r w:rsidR="002177AD" w:rsidRPr="004207AC">
        <w:t>soit</w:t>
      </w:r>
      <w:r w:rsidRPr="004207AC">
        <w:t xml:space="preserve"> plus intéressant¨</w:t>
      </w:r>
    </w:p>
    <w:p w14:paraId="043FC6C0" w14:textId="1DB869DA" w:rsidR="0073199C" w:rsidRPr="004207AC" w:rsidRDefault="0073199C" w:rsidP="00CA768F"/>
    <w:p w14:paraId="46C18937" w14:textId="5B819220" w:rsidR="0073199C" w:rsidRPr="004207AC" w:rsidRDefault="0073199C" w:rsidP="00CA768F">
      <w:r w:rsidRPr="004207AC">
        <w:t>Test d’acceptance</w:t>
      </w:r>
    </w:p>
    <w:p w14:paraId="14CFC559" w14:textId="00B0FDF5" w:rsidR="0073199C" w:rsidRPr="004207AC" w:rsidRDefault="0073199C" w:rsidP="0073199C">
      <w:pPr>
        <w:pStyle w:val="Paragraphedeliste"/>
        <w:numPr>
          <w:ilvl w:val="0"/>
          <w:numId w:val="30"/>
        </w:numPr>
      </w:pPr>
      <w:r w:rsidRPr="004207AC">
        <w:t xml:space="preserve">Quand la partie démarre il y a </w:t>
      </w:r>
      <w:r w:rsidR="00BF3A50" w:rsidRPr="004207AC">
        <w:t>des</w:t>
      </w:r>
      <w:r w:rsidRPr="004207AC">
        <w:t xml:space="preserve"> aliens qui apparaissent</w:t>
      </w:r>
    </w:p>
    <w:p w14:paraId="71184B6E" w14:textId="4E5A9453" w:rsidR="0073199C" w:rsidRPr="004207AC" w:rsidRDefault="0073199C" w:rsidP="0073199C">
      <w:pPr>
        <w:pStyle w:val="Paragraphedeliste"/>
        <w:numPr>
          <w:ilvl w:val="0"/>
          <w:numId w:val="30"/>
        </w:numPr>
      </w:pPr>
      <w:r w:rsidRPr="004207AC">
        <w:t>Les aliens se déplace vers la droite</w:t>
      </w:r>
    </w:p>
    <w:p w14:paraId="03F91FC1" w14:textId="48C6DC9E" w:rsidR="0073199C" w:rsidRPr="004207AC" w:rsidRDefault="0073199C" w:rsidP="0073199C">
      <w:pPr>
        <w:pStyle w:val="Paragraphedeliste"/>
        <w:numPr>
          <w:ilvl w:val="0"/>
          <w:numId w:val="30"/>
        </w:numPr>
      </w:pPr>
      <w:r w:rsidRPr="004207AC">
        <w:t xml:space="preserve">Quand </w:t>
      </w:r>
      <w:r w:rsidR="002177AD" w:rsidRPr="004207AC">
        <w:t>un alien</w:t>
      </w:r>
      <w:r w:rsidRPr="004207AC">
        <w:t xml:space="preserve"> touche le bord de droite </w:t>
      </w:r>
      <w:r w:rsidR="002177AD" w:rsidRPr="004207AC">
        <w:t>il descend</w:t>
      </w:r>
      <w:r w:rsidRPr="004207AC">
        <w:t xml:space="preserve"> d’une ligne et repart vers la gauche</w:t>
      </w:r>
    </w:p>
    <w:p w14:paraId="75BF4429" w14:textId="0BCB76A7" w:rsidR="0073199C" w:rsidRPr="004207AC" w:rsidRDefault="0073199C" w:rsidP="0073199C">
      <w:pPr>
        <w:pStyle w:val="Paragraphedeliste"/>
        <w:numPr>
          <w:ilvl w:val="0"/>
          <w:numId w:val="30"/>
        </w:numPr>
      </w:pPr>
      <w:r w:rsidRPr="004207AC">
        <w:t xml:space="preserve">Quand </w:t>
      </w:r>
      <w:r w:rsidR="002177AD" w:rsidRPr="004207AC">
        <w:t>un alien</w:t>
      </w:r>
      <w:r w:rsidRPr="004207AC">
        <w:t xml:space="preserve"> touche le bord de Gauche </w:t>
      </w:r>
      <w:r w:rsidR="002177AD" w:rsidRPr="004207AC">
        <w:t>il descend</w:t>
      </w:r>
      <w:r w:rsidRPr="004207AC">
        <w:t xml:space="preserve"> d’une ligne et repart vers la droite</w:t>
      </w:r>
    </w:p>
    <w:p w14:paraId="17939F1D" w14:textId="77777777" w:rsidR="00C321D1" w:rsidRPr="004207AC" w:rsidRDefault="00C321D1" w:rsidP="009422E8">
      <w:pPr>
        <w:ind w:left="360"/>
      </w:pPr>
    </w:p>
    <w:p w14:paraId="4D66A470" w14:textId="77777777" w:rsidR="0073199C" w:rsidRPr="004207AC" w:rsidRDefault="0073199C" w:rsidP="002177AD">
      <w:pPr>
        <w:pStyle w:val="Paragraphedeliste"/>
      </w:pPr>
    </w:p>
    <w:p w14:paraId="75FE0D20" w14:textId="77777777" w:rsidR="003A15E6" w:rsidRPr="004207AC" w:rsidRDefault="003A15E6" w:rsidP="003A15E6"/>
    <w:p w14:paraId="37D69090" w14:textId="77777777" w:rsidR="00F53ED8" w:rsidRPr="004207AC" w:rsidRDefault="00F53ED8" w:rsidP="003E60F7">
      <w:pPr>
        <w:pStyle w:val="Titre1"/>
      </w:pPr>
      <w:bookmarkStart w:id="28" w:name="_Toc114999697"/>
      <w:r w:rsidRPr="004207AC">
        <w:t>Planification</w:t>
      </w:r>
      <w:r w:rsidR="003A15E6" w:rsidRPr="004207AC">
        <w:t xml:space="preserve"> initiale</w:t>
      </w:r>
      <w:bookmarkEnd w:id="28"/>
    </w:p>
    <w:p w14:paraId="3D74AD71" w14:textId="77777777" w:rsidR="00F53ED8" w:rsidRPr="004207AC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4207AC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EB77A7" w:rsidRDefault="0066026D" w:rsidP="003D2DAE">
            <w:pPr>
              <w:rPr>
                <w:b/>
                <w:bCs/>
              </w:rPr>
            </w:pPr>
            <w:r w:rsidRPr="00EB77A7">
              <w:rPr>
                <w:b/>
                <w:bCs/>
              </w:rPr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EB77A7" w:rsidRDefault="0066026D" w:rsidP="003D2DAE">
            <w:pPr>
              <w:rPr>
                <w:b/>
                <w:bCs/>
              </w:rPr>
            </w:pPr>
            <w:r w:rsidRPr="00EB77A7">
              <w:rPr>
                <w:b/>
                <w:bCs/>
              </w:rPr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EB77A7" w:rsidRDefault="0066026D" w:rsidP="003D2DAE">
            <w:pPr>
              <w:rPr>
                <w:b/>
                <w:bCs/>
              </w:rPr>
            </w:pPr>
            <w:r w:rsidRPr="00EB77A7">
              <w:rPr>
                <w:b/>
                <w:bCs/>
              </w:rPr>
              <w:t>Planning</w:t>
            </w:r>
          </w:p>
        </w:tc>
      </w:tr>
      <w:tr w:rsidR="0066026D" w:rsidRPr="004207AC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4207AC" w:rsidRDefault="0066026D" w:rsidP="003D2DAE">
            <w:r w:rsidRPr="004207AC">
              <w:t>45(7.11.2022)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4207AC" w:rsidRDefault="0066026D" w:rsidP="003D2DAE">
            <w:r w:rsidRPr="004207AC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Menu principal</w:t>
            </w:r>
          </w:p>
          <w:p w14:paraId="3E1DFE94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Déplacements dans le jeu</w:t>
            </w:r>
          </w:p>
          <w:p w14:paraId="1FBC4E48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Vies en jeu</w:t>
            </w:r>
          </w:p>
          <w:p w14:paraId="1613E3D2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Menu perdu</w:t>
            </w:r>
          </w:p>
          <w:p w14:paraId="1417A398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Menu aide</w:t>
            </w:r>
          </w:p>
          <w:p w14:paraId="69EBA973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Scores en jeu</w:t>
            </w:r>
          </w:p>
        </w:tc>
      </w:tr>
      <w:tr w:rsidR="0066026D" w:rsidRPr="004207AC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4207AC" w:rsidRDefault="0066026D" w:rsidP="003D2DAE">
            <w:r w:rsidRPr="004207AC">
              <w:t>48(28.11.2022)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4207AC" w:rsidRDefault="0066026D" w:rsidP="003D2DAE">
            <w:r w:rsidRPr="004207AC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4207AC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4207AC">
              <w:t>Vies en jeu</w:t>
            </w:r>
          </w:p>
          <w:p w14:paraId="60196F29" w14:textId="77777777" w:rsidR="0066026D" w:rsidRPr="004207AC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4207AC">
              <w:t>Menu pause</w:t>
            </w:r>
          </w:p>
          <w:p w14:paraId="4ACA5182" w14:textId="77777777" w:rsidR="0066026D" w:rsidRPr="004207AC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4207AC">
              <w:t>Menu scores</w:t>
            </w:r>
          </w:p>
        </w:tc>
      </w:tr>
      <w:tr w:rsidR="0066026D" w:rsidRPr="004207AC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4207AC" w:rsidRDefault="0066026D" w:rsidP="003D2DAE">
            <w:r w:rsidRPr="004207AC">
              <w:t>51(19.12.2022)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4207AC" w:rsidRDefault="0066026D" w:rsidP="003D2DAE">
            <w:r w:rsidRPr="004207AC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4207AC" w:rsidRDefault="0066026D" w:rsidP="003D2DAE">
            <w:r w:rsidRPr="004207AC">
              <w:t>Avoir le jeu complet et fonctionnel</w:t>
            </w:r>
          </w:p>
        </w:tc>
      </w:tr>
    </w:tbl>
    <w:p w14:paraId="12825AFA" w14:textId="77777777" w:rsidR="00E12330" w:rsidRPr="004207AC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5B0D0D9F" w14:textId="0B448A1D" w:rsidR="0011188A" w:rsidRPr="004207AC" w:rsidRDefault="0011188A" w:rsidP="0011188A">
      <w:pPr>
        <w:pStyle w:val="Titre1"/>
      </w:pPr>
      <w:bookmarkStart w:id="29" w:name="_Toc114999698"/>
      <w:r w:rsidRPr="004207AC">
        <w:lastRenderedPageBreak/>
        <w:t>Analyse Technique</w:t>
      </w:r>
      <w:bookmarkEnd w:id="29"/>
    </w:p>
    <w:p w14:paraId="60547A90" w14:textId="77777777" w:rsidR="00F65B26" w:rsidRPr="004207AC" w:rsidRDefault="007F7622" w:rsidP="00F65B26">
      <w:pPr>
        <w:keepNext/>
      </w:pPr>
      <w:r w:rsidRPr="004207AC">
        <w:rPr>
          <w:noProof/>
          <w:lang w:eastAsia="fr-CH"/>
        </w:rPr>
        <w:drawing>
          <wp:inline distT="0" distB="0" distL="0" distR="0" wp14:anchorId="33062270" wp14:editId="3FC41465">
            <wp:extent cx="5759450" cy="4935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548" w14:textId="27919C85" w:rsidR="006D7547" w:rsidRPr="004207AC" w:rsidRDefault="00F65B26" w:rsidP="00F65B26">
      <w:pPr>
        <w:pStyle w:val="Lgende"/>
        <w:rPr>
          <w:i w:val="0"/>
          <w:iCs w:val="0"/>
        </w:rPr>
      </w:pPr>
      <w:proofErr w:type="spellStart"/>
      <w:proofErr w:type="gramStart"/>
      <w:r w:rsidRPr="004207AC">
        <w:rPr>
          <w:i w:val="0"/>
          <w:iCs w:val="0"/>
        </w:rPr>
        <w:t>diagram</w:t>
      </w:r>
      <w:proofErr w:type="spellEnd"/>
      <w:proofErr w:type="gramEnd"/>
      <w:r w:rsidRPr="004207AC">
        <w:rPr>
          <w:i w:val="0"/>
          <w:iCs w:val="0"/>
        </w:rPr>
        <w:t xml:space="preserve"> de class </w:t>
      </w:r>
      <w:r w:rsidRPr="004207AC">
        <w:rPr>
          <w:i w:val="0"/>
          <w:iCs w:val="0"/>
        </w:rPr>
        <w:fldChar w:fldCharType="begin"/>
      </w:r>
      <w:r w:rsidRPr="004207AC">
        <w:rPr>
          <w:i w:val="0"/>
          <w:iCs w:val="0"/>
        </w:rPr>
        <w:instrText xml:space="preserve"> SEQ diagram_de_class \* ARABIC </w:instrText>
      </w:r>
      <w:r w:rsidRPr="004207AC">
        <w:rPr>
          <w:i w:val="0"/>
          <w:iCs w:val="0"/>
        </w:rPr>
        <w:fldChar w:fldCharType="separate"/>
      </w:r>
      <w:r w:rsidR="00A62E3E">
        <w:rPr>
          <w:i w:val="0"/>
          <w:iCs w:val="0"/>
          <w:noProof/>
        </w:rPr>
        <w:t>1</w:t>
      </w:r>
      <w:r w:rsidRPr="004207AC">
        <w:rPr>
          <w:i w:val="0"/>
          <w:iCs w:val="0"/>
        </w:rPr>
        <w:fldChar w:fldCharType="end"/>
      </w:r>
    </w:p>
    <w:p w14:paraId="5A9DDB12" w14:textId="77777777" w:rsidR="00F65B26" w:rsidRPr="004207AC" w:rsidRDefault="00B366FC" w:rsidP="00F65B26">
      <w:pPr>
        <w:keepNext/>
      </w:pPr>
      <w:r w:rsidRPr="004207AC">
        <w:rPr>
          <w:noProof/>
          <w:lang w:eastAsia="fr-CH"/>
        </w:rPr>
        <w:lastRenderedPageBreak/>
        <w:drawing>
          <wp:inline distT="0" distB="0" distL="0" distR="0" wp14:anchorId="2FA08A8E" wp14:editId="19B9618F">
            <wp:extent cx="5753100" cy="6162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9F9F" w14:textId="4AED12ED" w:rsidR="006D7547" w:rsidRPr="004207AC" w:rsidRDefault="00F65B26" w:rsidP="00F65B26">
      <w:pPr>
        <w:pStyle w:val="Lgende"/>
        <w:rPr>
          <w:i w:val="0"/>
          <w:iCs w:val="0"/>
        </w:rPr>
      </w:pPr>
      <w:r w:rsidRPr="004207AC">
        <w:rPr>
          <w:i w:val="0"/>
          <w:iCs w:val="0"/>
        </w:rPr>
        <w:t xml:space="preserve">Diagram de séquence pour le menu </w:t>
      </w:r>
      <w:r w:rsidRPr="004207AC">
        <w:rPr>
          <w:i w:val="0"/>
          <w:iCs w:val="0"/>
        </w:rPr>
        <w:fldChar w:fldCharType="begin"/>
      </w:r>
      <w:r w:rsidRPr="004207AC">
        <w:rPr>
          <w:i w:val="0"/>
          <w:iCs w:val="0"/>
        </w:rPr>
        <w:instrText xml:space="preserve"> SEQ Diagram_de_séquence_pour_le_menu \* ARABIC </w:instrText>
      </w:r>
      <w:r w:rsidRPr="004207AC">
        <w:rPr>
          <w:i w:val="0"/>
          <w:iCs w:val="0"/>
        </w:rPr>
        <w:fldChar w:fldCharType="separate"/>
      </w:r>
      <w:r w:rsidR="00A62E3E">
        <w:rPr>
          <w:i w:val="0"/>
          <w:iCs w:val="0"/>
          <w:noProof/>
        </w:rPr>
        <w:t>1</w:t>
      </w:r>
      <w:r w:rsidRPr="004207AC">
        <w:rPr>
          <w:i w:val="0"/>
          <w:iCs w:val="0"/>
        </w:rPr>
        <w:fldChar w:fldCharType="end"/>
      </w:r>
    </w:p>
    <w:p w14:paraId="144AC6E8" w14:textId="77777777" w:rsidR="00F65B26" w:rsidRPr="004207AC" w:rsidRDefault="00CB20E6" w:rsidP="00F65B26">
      <w:pPr>
        <w:keepNext/>
      </w:pPr>
      <w:r w:rsidRPr="004207AC">
        <w:rPr>
          <w:noProof/>
          <w:lang w:eastAsia="fr-CH"/>
        </w:rPr>
        <w:lastRenderedPageBreak/>
        <w:drawing>
          <wp:inline distT="0" distB="0" distL="0" distR="0" wp14:anchorId="4035B236" wp14:editId="250ED7F3">
            <wp:extent cx="5753100" cy="5505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E9D" w14:textId="64A500A5" w:rsidR="006D7547" w:rsidRPr="004207AC" w:rsidRDefault="00F65B26" w:rsidP="00F65B26">
      <w:pPr>
        <w:pStyle w:val="Lgende"/>
        <w:rPr>
          <w:i w:val="0"/>
          <w:iCs w:val="0"/>
        </w:rPr>
      </w:pPr>
      <w:proofErr w:type="spellStart"/>
      <w:proofErr w:type="gramStart"/>
      <w:r w:rsidRPr="004207AC">
        <w:rPr>
          <w:i w:val="0"/>
          <w:iCs w:val="0"/>
        </w:rPr>
        <w:t>movement</w:t>
      </w:r>
      <w:proofErr w:type="spellEnd"/>
      <w:proofErr w:type="gramEnd"/>
      <w:r w:rsidRPr="004207AC">
        <w:rPr>
          <w:i w:val="0"/>
          <w:iCs w:val="0"/>
        </w:rPr>
        <w:t xml:space="preserve"> et tirage en jeu du joueur </w:t>
      </w:r>
      <w:r w:rsidRPr="004207AC">
        <w:rPr>
          <w:i w:val="0"/>
          <w:iCs w:val="0"/>
        </w:rPr>
        <w:fldChar w:fldCharType="begin"/>
      </w:r>
      <w:r w:rsidRPr="004207AC">
        <w:rPr>
          <w:i w:val="0"/>
          <w:iCs w:val="0"/>
        </w:rPr>
        <w:instrText xml:space="preserve"> SEQ movement_et_tirage_en_jeu_du_joueur \* ARABIC </w:instrText>
      </w:r>
      <w:r w:rsidRPr="004207AC">
        <w:rPr>
          <w:i w:val="0"/>
          <w:iCs w:val="0"/>
        </w:rPr>
        <w:fldChar w:fldCharType="separate"/>
      </w:r>
      <w:r w:rsidR="00A62E3E">
        <w:rPr>
          <w:i w:val="0"/>
          <w:iCs w:val="0"/>
          <w:noProof/>
        </w:rPr>
        <w:t>1</w:t>
      </w:r>
      <w:r w:rsidRPr="004207AC">
        <w:rPr>
          <w:i w:val="0"/>
          <w:iCs w:val="0"/>
        </w:rPr>
        <w:fldChar w:fldCharType="end"/>
      </w:r>
    </w:p>
    <w:p w14:paraId="6DA5AEE3" w14:textId="08332B3C" w:rsidR="00D62963" w:rsidRPr="004207AC" w:rsidRDefault="00D62963" w:rsidP="00D62963"/>
    <w:p w14:paraId="2E0E5E83" w14:textId="306F0D71" w:rsidR="00D62963" w:rsidRDefault="00334E19" w:rsidP="00D62963">
      <w:r w:rsidRPr="00334E19">
        <w:rPr>
          <w:b/>
          <w:bCs/>
        </w:rPr>
        <w:t>Design spécifique</w:t>
      </w:r>
      <w:r>
        <w:t> :</w:t>
      </w:r>
    </w:p>
    <w:p w14:paraId="2F637D19" w14:textId="1F30498C" w:rsidR="00334E19" w:rsidRDefault="00334E19" w:rsidP="00334E19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334E19">
        <w:rPr>
          <w:rFonts w:ascii="Arial" w:hAnsi="Arial" w:cs="Arial"/>
          <w:sz w:val="24"/>
          <w:szCs w:val="24"/>
        </w:rPr>
        <w:t>Pour l</w:t>
      </w:r>
      <w:r>
        <w:rPr>
          <w:rFonts w:ascii="Arial" w:hAnsi="Arial" w:cs="Arial"/>
          <w:sz w:val="24"/>
          <w:szCs w:val="24"/>
        </w:rPr>
        <w:t>’affichage des aliens j’ai d’abord fait un tableau ou je garde toutes les lignes de l’ascii pour « l’image » des aliens, puis pour les afficher dans la console, j’affiche toutes les lignes avec une boucle for.</w:t>
      </w:r>
    </w:p>
    <w:p w14:paraId="1DE0918C" w14:textId="77777777" w:rsidR="00334E19" w:rsidRPr="00334E19" w:rsidRDefault="00334E19" w:rsidP="00334E19">
      <w:pPr>
        <w:pStyle w:val="Paragraphedeliste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</w:p>
    <w:p w14:paraId="3FC887E8" w14:textId="77777777" w:rsidR="00AA0785" w:rsidRPr="004207AC" w:rsidRDefault="003E60F7" w:rsidP="003E60F7">
      <w:pPr>
        <w:pStyle w:val="Titre1"/>
      </w:pPr>
      <w:bookmarkStart w:id="30" w:name="_Toc114999699"/>
      <w:r w:rsidRPr="004207AC">
        <w:t>Environnement de travail</w:t>
      </w:r>
      <w:bookmarkEnd w:id="30"/>
    </w:p>
    <w:p w14:paraId="64177124" w14:textId="10D2E78E" w:rsidR="00AA0785" w:rsidRPr="004207AC" w:rsidRDefault="00AA0785" w:rsidP="00EB77A7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14:paraId="5E470F2D" w14:textId="77777777" w:rsidR="0066026D" w:rsidRPr="004207AC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4207AC">
        <w:rPr>
          <w:rFonts w:ascii="Arial" w:hAnsi="Arial" w:cs="Arial"/>
          <w:sz w:val="24"/>
        </w:rPr>
        <w:t>System d’exploitation Windows 10</w:t>
      </w:r>
    </w:p>
    <w:p w14:paraId="6F8B06D0" w14:textId="77777777" w:rsidR="0066026D" w:rsidRPr="004207AC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4207AC">
        <w:rPr>
          <w:rFonts w:ascii="Arial" w:hAnsi="Arial" w:cs="Arial"/>
          <w:sz w:val="24"/>
        </w:rPr>
        <w:t>Visual Studio 2022</w:t>
      </w:r>
    </w:p>
    <w:p w14:paraId="36A956BD" w14:textId="77777777" w:rsidR="0066026D" w:rsidRPr="004207AC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proofErr w:type="spellStart"/>
      <w:r w:rsidRPr="004207AC">
        <w:rPr>
          <w:rFonts w:ascii="Arial" w:hAnsi="Arial" w:cs="Arial"/>
          <w:sz w:val="24"/>
        </w:rPr>
        <w:t>Github</w:t>
      </w:r>
      <w:proofErr w:type="spellEnd"/>
      <w:r w:rsidRPr="004207AC">
        <w:rPr>
          <w:rFonts w:ascii="Arial" w:hAnsi="Arial" w:cs="Arial"/>
          <w:sz w:val="24"/>
        </w:rPr>
        <w:t xml:space="preserve"> </w:t>
      </w:r>
      <w:proofErr w:type="spellStart"/>
      <w:r w:rsidRPr="004207AC">
        <w:rPr>
          <w:rFonts w:ascii="Arial" w:hAnsi="Arial" w:cs="Arial"/>
          <w:sz w:val="24"/>
        </w:rPr>
        <w:t>Website</w:t>
      </w:r>
      <w:proofErr w:type="spellEnd"/>
      <w:r w:rsidRPr="004207AC">
        <w:rPr>
          <w:rFonts w:ascii="Arial" w:hAnsi="Arial" w:cs="Arial"/>
          <w:sz w:val="24"/>
        </w:rPr>
        <w:t>/Desktop</w:t>
      </w:r>
    </w:p>
    <w:p w14:paraId="2F9E36CB" w14:textId="6DFAC374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4207AC">
        <w:rPr>
          <w:rFonts w:ascii="Arial" w:hAnsi="Arial" w:cs="Arial"/>
          <w:sz w:val="24"/>
        </w:rPr>
        <w:t>Office 365</w:t>
      </w:r>
    </w:p>
    <w:p w14:paraId="4829257D" w14:textId="14CC15A4" w:rsidR="00EB77A7" w:rsidRDefault="007259CF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Écran : 1920x1080</w:t>
      </w:r>
    </w:p>
    <w:p w14:paraId="0C4AB8DD" w14:textId="2456987F" w:rsidR="0012700C" w:rsidRPr="004207AC" w:rsidRDefault="0012700C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Accès </w:t>
      </w:r>
      <w:r w:rsidR="007259CF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l’internet</w:t>
      </w:r>
    </w:p>
    <w:p w14:paraId="7A00C63C" w14:textId="3B2C0DD6" w:rsidR="00020BC8" w:rsidRPr="004207AC" w:rsidRDefault="00020BC8" w:rsidP="00EB77A7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sz w:val="24"/>
        </w:rPr>
      </w:pPr>
      <w:bookmarkStart w:id="31" w:name="_Toc114999700"/>
    </w:p>
    <w:p w14:paraId="7C4DE680" w14:textId="04C49F13" w:rsidR="00020BC8" w:rsidRPr="004207AC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14:paraId="061751B4" w14:textId="77777777" w:rsidR="00020BC8" w:rsidRPr="004207AC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14:paraId="751DD68F" w14:textId="5F527935" w:rsidR="0049659A" w:rsidRPr="004207AC" w:rsidRDefault="003E60F7" w:rsidP="003E60F7">
      <w:pPr>
        <w:pStyle w:val="Titre1"/>
      </w:pPr>
      <w:r w:rsidRPr="004207AC">
        <w:t>Suivi du développement</w:t>
      </w:r>
      <w:bookmarkEnd w:id="31"/>
    </w:p>
    <w:p w14:paraId="5BD44963" w14:textId="77777777" w:rsidR="00F156C9" w:rsidRPr="004207AC" w:rsidRDefault="00F156C9" w:rsidP="00020BC8"/>
    <w:tbl>
      <w:tblPr>
        <w:tblStyle w:val="Grilledutableau"/>
        <w:tblpPr w:leftFromText="141" w:rightFromText="141" w:vertAnchor="text" w:horzAnchor="margin" w:tblpY="-24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19"/>
      </w:tblGrid>
      <w:tr w:rsidR="00020BC8" w:rsidRPr="004207AC" w14:paraId="0D3D5407" w14:textId="77777777" w:rsidTr="00020BC8">
        <w:tc>
          <w:tcPr>
            <w:tcW w:w="1667" w:type="pct"/>
          </w:tcPr>
          <w:p w14:paraId="7CBB5387" w14:textId="21D8A765" w:rsidR="00020BC8" w:rsidRPr="00EB77A7" w:rsidRDefault="00020BC8" w:rsidP="00186872">
            <w:pPr>
              <w:rPr>
                <w:b/>
                <w:bCs/>
              </w:rPr>
            </w:pPr>
            <w:r w:rsidRPr="00EB77A7">
              <w:rPr>
                <w:b/>
                <w:bCs/>
              </w:rPr>
              <w:t>User Story</w:t>
            </w:r>
          </w:p>
        </w:tc>
        <w:tc>
          <w:tcPr>
            <w:tcW w:w="1667" w:type="pct"/>
          </w:tcPr>
          <w:p w14:paraId="5A94BD85" w14:textId="524B2695" w:rsidR="00020BC8" w:rsidRPr="00EB77A7" w:rsidRDefault="00020BC8" w:rsidP="00186872">
            <w:pPr>
              <w:rPr>
                <w:b/>
                <w:bCs/>
              </w:rPr>
            </w:pPr>
            <w:r w:rsidRPr="00EB77A7">
              <w:rPr>
                <w:b/>
                <w:bCs/>
              </w:rPr>
              <w:t>Tests d’acceptance</w:t>
            </w:r>
          </w:p>
        </w:tc>
        <w:tc>
          <w:tcPr>
            <w:tcW w:w="1667" w:type="pct"/>
          </w:tcPr>
          <w:p w14:paraId="39806206" w14:textId="4470A2B1" w:rsidR="00020BC8" w:rsidRPr="00EB77A7" w:rsidRDefault="00F156C9" w:rsidP="00186872">
            <w:pPr>
              <w:rPr>
                <w:b/>
                <w:bCs/>
              </w:rPr>
            </w:pPr>
            <w:r w:rsidRPr="00EB77A7">
              <w:rPr>
                <w:b/>
                <w:bCs/>
              </w:rPr>
              <w:t>Date terminée</w:t>
            </w:r>
          </w:p>
        </w:tc>
      </w:tr>
      <w:tr w:rsidR="00020BC8" w:rsidRPr="004207AC" w14:paraId="6CF9D579" w14:textId="77777777" w:rsidTr="00020BC8">
        <w:tc>
          <w:tcPr>
            <w:tcW w:w="1667" w:type="pct"/>
          </w:tcPr>
          <w:p w14:paraId="04CD4DD7" w14:textId="142740E7" w:rsidR="00020BC8" w:rsidRPr="004207AC" w:rsidRDefault="004656C1" w:rsidP="00186872">
            <w:r w:rsidRPr="004207AC">
              <w:t>Menu principale</w:t>
            </w:r>
          </w:p>
        </w:tc>
        <w:tc>
          <w:tcPr>
            <w:tcW w:w="1667" w:type="pct"/>
          </w:tcPr>
          <w:p w14:paraId="49B426E3" w14:textId="008ED4AC" w:rsidR="00020BC8" w:rsidRPr="004207AC" w:rsidRDefault="00344DEA" w:rsidP="00186872">
            <w:r w:rsidRPr="004207AC">
              <w:t>14.12.2022</w:t>
            </w:r>
          </w:p>
        </w:tc>
        <w:tc>
          <w:tcPr>
            <w:tcW w:w="1667" w:type="pct"/>
          </w:tcPr>
          <w:p w14:paraId="532FD48C" w14:textId="2A43BD6E" w:rsidR="00DD2D1E" w:rsidRPr="004207AC" w:rsidRDefault="00DD2D1E" w:rsidP="00186872">
            <w:r w:rsidRPr="004207AC">
              <w:t>14.12.2022</w:t>
            </w:r>
          </w:p>
        </w:tc>
      </w:tr>
      <w:tr w:rsidR="00020BC8" w:rsidRPr="004207AC" w14:paraId="1A14B640" w14:textId="77777777" w:rsidTr="00020BC8">
        <w:tc>
          <w:tcPr>
            <w:tcW w:w="1667" w:type="pct"/>
          </w:tcPr>
          <w:p w14:paraId="477F8243" w14:textId="1F13D06E" w:rsidR="00020BC8" w:rsidRPr="004207AC" w:rsidRDefault="004656C1" w:rsidP="00186872">
            <w:r w:rsidRPr="004207AC">
              <w:t>Menu aide</w:t>
            </w:r>
          </w:p>
        </w:tc>
        <w:tc>
          <w:tcPr>
            <w:tcW w:w="1667" w:type="pct"/>
          </w:tcPr>
          <w:p w14:paraId="27D5468C" w14:textId="6FF1A6CB" w:rsidR="00020BC8" w:rsidRPr="004207AC" w:rsidRDefault="000F46E9" w:rsidP="00186872">
            <w:r w:rsidRPr="004207AC">
              <w:t>14.12.2022</w:t>
            </w:r>
          </w:p>
        </w:tc>
        <w:tc>
          <w:tcPr>
            <w:tcW w:w="1667" w:type="pct"/>
          </w:tcPr>
          <w:p w14:paraId="01B50F33" w14:textId="2498B95A" w:rsidR="00020BC8" w:rsidRPr="004207AC" w:rsidRDefault="000F46E9" w:rsidP="00186872">
            <w:r w:rsidRPr="004207AC">
              <w:t>14.12.2022</w:t>
            </w:r>
          </w:p>
        </w:tc>
      </w:tr>
      <w:tr w:rsidR="00020BC8" w:rsidRPr="004207AC" w14:paraId="66E0AAC0" w14:textId="77777777" w:rsidTr="00020BC8">
        <w:tc>
          <w:tcPr>
            <w:tcW w:w="1667" w:type="pct"/>
          </w:tcPr>
          <w:p w14:paraId="27A07ADD" w14:textId="224AAA91" w:rsidR="00020BC8" w:rsidRPr="004207AC" w:rsidRDefault="008365F3" w:rsidP="00186872">
            <w:r w:rsidRPr="004207AC">
              <w:t>Déplacement</w:t>
            </w:r>
            <w:r w:rsidR="002177AD" w:rsidRPr="004207AC">
              <w:t xml:space="preserve"> des aliens</w:t>
            </w:r>
          </w:p>
        </w:tc>
        <w:tc>
          <w:tcPr>
            <w:tcW w:w="1667" w:type="pct"/>
          </w:tcPr>
          <w:p w14:paraId="6BBEDBBD" w14:textId="229DC23A" w:rsidR="00020BC8" w:rsidRPr="004207AC" w:rsidRDefault="00C321D1" w:rsidP="00186872">
            <w:r w:rsidRPr="004207AC">
              <w:t>21</w:t>
            </w:r>
            <w:r w:rsidR="002177AD" w:rsidRPr="004207AC">
              <w:t>.12.2022</w:t>
            </w:r>
          </w:p>
        </w:tc>
        <w:tc>
          <w:tcPr>
            <w:tcW w:w="1667" w:type="pct"/>
          </w:tcPr>
          <w:p w14:paraId="529630F3" w14:textId="3F6801D3" w:rsidR="00020BC8" w:rsidRPr="004207AC" w:rsidRDefault="00C321D1" w:rsidP="00186872">
            <w:r w:rsidRPr="004207AC">
              <w:t>21.12.2022</w:t>
            </w:r>
          </w:p>
        </w:tc>
      </w:tr>
      <w:tr w:rsidR="00A570A1" w:rsidRPr="004207AC" w14:paraId="5DF146A0" w14:textId="77777777" w:rsidTr="00020BC8">
        <w:tc>
          <w:tcPr>
            <w:tcW w:w="1667" w:type="pct"/>
          </w:tcPr>
          <w:p w14:paraId="712C73AC" w14:textId="307F9B29" w:rsidR="00A570A1" w:rsidRPr="004207AC" w:rsidRDefault="00A570A1" w:rsidP="00186872">
            <w:r w:rsidRPr="004207AC">
              <w:t>Déplacement du joueur</w:t>
            </w:r>
          </w:p>
        </w:tc>
        <w:tc>
          <w:tcPr>
            <w:tcW w:w="1667" w:type="pct"/>
          </w:tcPr>
          <w:p w14:paraId="515E71E3" w14:textId="6B308FF7" w:rsidR="00A570A1" w:rsidRPr="004207AC" w:rsidRDefault="00A570A1" w:rsidP="00186872">
            <w:r w:rsidRPr="004207AC">
              <w:t>21.12.2022</w:t>
            </w:r>
          </w:p>
        </w:tc>
        <w:tc>
          <w:tcPr>
            <w:tcW w:w="1667" w:type="pct"/>
          </w:tcPr>
          <w:p w14:paraId="2F43FA97" w14:textId="77777777" w:rsidR="00A570A1" w:rsidRPr="004207AC" w:rsidRDefault="00A570A1" w:rsidP="00186872"/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F156C9" w:rsidRPr="004207AC" w14:paraId="6C3A0C2A" w14:textId="77777777" w:rsidTr="005A214F">
        <w:tc>
          <w:tcPr>
            <w:tcW w:w="2972" w:type="dxa"/>
          </w:tcPr>
          <w:p w14:paraId="38B6E082" w14:textId="4FD17A05" w:rsidR="00F156C9" w:rsidRPr="00EB77A7" w:rsidRDefault="00F156C9" w:rsidP="00930260">
            <w:pPr>
              <w:pStyle w:val="En-tte"/>
              <w:rPr>
                <w:b/>
                <w:bCs/>
              </w:rPr>
            </w:pPr>
            <w:r w:rsidRPr="00EB77A7">
              <w:rPr>
                <w:b/>
                <w:bCs/>
              </w:rPr>
              <w:t>Date d’exécution</w:t>
            </w:r>
          </w:p>
        </w:tc>
        <w:tc>
          <w:tcPr>
            <w:tcW w:w="6088" w:type="dxa"/>
          </w:tcPr>
          <w:p w14:paraId="5ACFAD59" w14:textId="6B8BCC6A" w:rsidR="00F156C9" w:rsidRPr="00EB77A7" w:rsidRDefault="00F156C9" w:rsidP="00930260">
            <w:pPr>
              <w:pStyle w:val="En-tte"/>
              <w:rPr>
                <w:b/>
                <w:bCs/>
              </w:rPr>
            </w:pPr>
            <w:r w:rsidRPr="00EB77A7">
              <w:rPr>
                <w:b/>
                <w:bCs/>
              </w:rPr>
              <w:t>Test unitaires</w:t>
            </w:r>
          </w:p>
        </w:tc>
      </w:tr>
      <w:tr w:rsidR="00F156C9" w:rsidRPr="004207AC" w14:paraId="6DB0114F" w14:textId="77777777" w:rsidTr="005A214F">
        <w:tc>
          <w:tcPr>
            <w:tcW w:w="2972" w:type="dxa"/>
          </w:tcPr>
          <w:p w14:paraId="09F1A97D" w14:textId="77777777" w:rsidR="00F156C9" w:rsidRPr="004207AC" w:rsidRDefault="00F156C9" w:rsidP="00930260">
            <w:pPr>
              <w:pStyle w:val="En-tte"/>
            </w:pPr>
          </w:p>
        </w:tc>
        <w:tc>
          <w:tcPr>
            <w:tcW w:w="6088" w:type="dxa"/>
          </w:tcPr>
          <w:p w14:paraId="16FFC833" w14:textId="77777777" w:rsidR="00F156C9" w:rsidRPr="004207AC" w:rsidRDefault="00F156C9" w:rsidP="00930260">
            <w:pPr>
              <w:pStyle w:val="En-tte"/>
            </w:pPr>
          </w:p>
        </w:tc>
      </w:tr>
    </w:tbl>
    <w:p w14:paraId="6C909754" w14:textId="2C4A2F9E" w:rsidR="00930260" w:rsidRPr="004207AC" w:rsidRDefault="00930260" w:rsidP="00930260">
      <w:pPr>
        <w:pStyle w:val="En-tte"/>
      </w:pPr>
    </w:p>
    <w:p w14:paraId="62A01548" w14:textId="77777777" w:rsidR="0049659A" w:rsidRPr="004207AC" w:rsidRDefault="0049659A" w:rsidP="0011188A">
      <w:pPr>
        <w:pStyle w:val="Titre1"/>
      </w:pPr>
      <w:bookmarkStart w:id="32" w:name="_Toc25553322"/>
      <w:bookmarkStart w:id="33" w:name="_Toc71691026"/>
      <w:bookmarkStart w:id="34" w:name="_Toc114999701"/>
      <w:r w:rsidRPr="004207AC">
        <w:t xml:space="preserve">Erreurs </w:t>
      </w:r>
      <w:bookmarkEnd w:id="32"/>
      <w:r w:rsidRPr="004207AC">
        <w:t>restantes</w:t>
      </w:r>
      <w:bookmarkEnd w:id="33"/>
      <w:bookmarkEnd w:id="34"/>
      <w:r w:rsidRPr="004207AC">
        <w:t xml:space="preserve">  </w:t>
      </w:r>
    </w:p>
    <w:p w14:paraId="325D6465" w14:textId="77777777" w:rsidR="0049659A" w:rsidRPr="004207AC" w:rsidRDefault="0049659A" w:rsidP="0049659A">
      <w:pPr>
        <w:ind w:left="426"/>
      </w:pPr>
      <w:bookmarkStart w:id="35" w:name="_Toc25553323"/>
    </w:p>
    <w:bookmarkEnd w:id="35"/>
    <w:p w14:paraId="3111B225" w14:textId="2667B99F" w:rsidR="00AA0785" w:rsidRDefault="004E4CE3" w:rsidP="004E4CE3">
      <w:pPr>
        <w:pStyle w:val="En-tte"/>
        <w:numPr>
          <w:ilvl w:val="0"/>
          <w:numId w:val="31"/>
        </w:numPr>
        <w:rPr>
          <w:rFonts w:cs="Arial"/>
        </w:rPr>
      </w:pPr>
      <w:r w:rsidRPr="004207AC">
        <w:rPr>
          <w:rFonts w:cs="Arial"/>
        </w:rPr>
        <w:t xml:space="preserve">Sur le menu </w:t>
      </w:r>
      <w:r w:rsidR="00FE7740" w:rsidRPr="004207AC">
        <w:rPr>
          <w:rFonts w:cs="Arial"/>
        </w:rPr>
        <w:t>de d</w:t>
      </w:r>
      <w:r w:rsidR="00652100" w:rsidRPr="004207AC">
        <w:rPr>
          <w:rFonts w:cs="Arial"/>
        </w:rPr>
        <w:t>é</w:t>
      </w:r>
      <w:r w:rsidR="00FE7740" w:rsidRPr="004207AC">
        <w:rPr>
          <w:rFonts w:cs="Arial"/>
        </w:rPr>
        <w:t xml:space="preserve">part </w:t>
      </w:r>
      <w:r w:rsidRPr="004207AC">
        <w:rPr>
          <w:rFonts w:cs="Arial"/>
        </w:rPr>
        <w:t>si je clique</w:t>
      </w:r>
      <w:r w:rsidR="00560B30">
        <w:rPr>
          <w:rFonts w:cs="Arial"/>
        </w:rPr>
        <w:t xml:space="preserve"> enter</w:t>
      </w:r>
      <w:r w:rsidRPr="004207AC">
        <w:rPr>
          <w:rFonts w:cs="Arial"/>
        </w:rPr>
        <w:t xml:space="preserve"> sur exit </w:t>
      </w:r>
      <w:r w:rsidR="004207AC" w:rsidRPr="004207AC">
        <w:rPr>
          <w:rFonts w:cs="Arial"/>
        </w:rPr>
        <w:t>je ne sors pas</w:t>
      </w:r>
      <w:r w:rsidRPr="004207AC">
        <w:rPr>
          <w:rFonts w:cs="Arial"/>
        </w:rPr>
        <w:t xml:space="preserve"> du jeu.</w:t>
      </w:r>
    </w:p>
    <w:p w14:paraId="14E06367" w14:textId="46F2214B" w:rsidR="00334E19" w:rsidRPr="004207AC" w:rsidRDefault="00334E19" w:rsidP="004E4CE3">
      <w:pPr>
        <w:pStyle w:val="En-tte"/>
        <w:numPr>
          <w:ilvl w:val="0"/>
          <w:numId w:val="31"/>
        </w:numPr>
        <w:rPr>
          <w:rFonts w:cs="Arial"/>
        </w:rPr>
      </w:pPr>
      <w:r>
        <w:rPr>
          <w:rFonts w:cs="Arial"/>
        </w:rPr>
        <w:t xml:space="preserve">Dans le jeu </w:t>
      </w:r>
      <w:r w:rsidR="005423DE">
        <w:rPr>
          <w:rFonts w:cs="Arial"/>
        </w:rPr>
        <w:t xml:space="preserve">lorsque </w:t>
      </w:r>
      <w:r>
        <w:rPr>
          <w:rFonts w:cs="Arial"/>
        </w:rPr>
        <w:t>j’</w:t>
      </w:r>
      <w:r w:rsidR="005423DE">
        <w:rPr>
          <w:rFonts w:cs="Arial"/>
        </w:rPr>
        <w:t>appui</w:t>
      </w:r>
      <w:r>
        <w:rPr>
          <w:rFonts w:cs="Arial"/>
        </w:rPr>
        <w:t xml:space="preserve"> et je reste sur la touche droite, et </w:t>
      </w:r>
      <w:r w:rsidR="005423DE">
        <w:rPr>
          <w:rFonts w:cs="Arial"/>
        </w:rPr>
        <w:t xml:space="preserve">que </w:t>
      </w:r>
      <w:r>
        <w:rPr>
          <w:rFonts w:cs="Arial"/>
        </w:rPr>
        <w:t>le joueur est sur le bordure droit</w:t>
      </w:r>
      <w:r w:rsidR="005423DE">
        <w:rPr>
          <w:rFonts w:cs="Arial"/>
        </w:rPr>
        <w:t>e</w:t>
      </w:r>
      <w:r>
        <w:rPr>
          <w:rFonts w:cs="Arial"/>
        </w:rPr>
        <w:t xml:space="preserve">, </w:t>
      </w:r>
      <w:r w:rsidR="005423DE">
        <w:rPr>
          <w:rFonts w:cs="Arial"/>
        </w:rPr>
        <w:t xml:space="preserve">si je veux me </w:t>
      </w:r>
      <w:r w:rsidR="00560B30">
        <w:rPr>
          <w:rFonts w:cs="Arial"/>
        </w:rPr>
        <w:t>déplacer</w:t>
      </w:r>
      <w:r w:rsidR="005423DE">
        <w:rPr>
          <w:rFonts w:cs="Arial"/>
        </w:rPr>
        <w:t xml:space="preserve"> vers la gauche, il faut attendre plusieurs seconds, le </w:t>
      </w:r>
      <w:r w:rsidR="00560B30">
        <w:rPr>
          <w:rFonts w:cs="Arial"/>
        </w:rPr>
        <w:t>programme</w:t>
      </w:r>
      <w:r w:rsidR="005423DE">
        <w:rPr>
          <w:rFonts w:cs="Arial"/>
        </w:rPr>
        <w:t xml:space="preserve"> ne </w:t>
      </w:r>
      <w:r w:rsidR="00560B30">
        <w:rPr>
          <w:rFonts w:cs="Arial"/>
        </w:rPr>
        <w:t>fait</w:t>
      </w:r>
      <w:r w:rsidR="005423DE">
        <w:rPr>
          <w:rFonts w:cs="Arial"/>
        </w:rPr>
        <w:t xml:space="preserve"> pas toute suite</w:t>
      </w:r>
      <w:r w:rsidR="00560B30">
        <w:rPr>
          <w:rFonts w:cs="Arial"/>
        </w:rPr>
        <w:t>.</w:t>
      </w:r>
    </w:p>
    <w:p w14:paraId="0EEBFD87" w14:textId="77777777" w:rsidR="00AA0785" w:rsidRPr="004207AC" w:rsidRDefault="00AA0785" w:rsidP="0011188A">
      <w:pPr>
        <w:pStyle w:val="Titre1"/>
        <w:tabs>
          <w:tab w:val="num" w:pos="360"/>
        </w:tabs>
      </w:pPr>
      <w:bookmarkStart w:id="36" w:name="_Toc25553326"/>
      <w:bookmarkStart w:id="37" w:name="_Toc71691029"/>
      <w:bookmarkStart w:id="38" w:name="_Toc114999702"/>
      <w:r w:rsidRPr="004207AC">
        <w:t xml:space="preserve">Liste des </w:t>
      </w:r>
      <w:bookmarkEnd w:id="36"/>
      <w:bookmarkEnd w:id="37"/>
      <w:r w:rsidR="0011188A" w:rsidRPr="004207AC">
        <w:t>livrables</w:t>
      </w:r>
      <w:bookmarkEnd w:id="38"/>
    </w:p>
    <w:p w14:paraId="0E69CD7B" w14:textId="0FCC13BA" w:rsidR="0049659A" w:rsidRPr="004207AC" w:rsidRDefault="0049659A" w:rsidP="00AA0785">
      <w:pPr>
        <w:ind w:left="426"/>
        <w:rPr>
          <w:rFonts w:cs="Arial"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2546"/>
        <w:gridCol w:w="6088"/>
      </w:tblGrid>
      <w:tr w:rsidR="00D32F57" w:rsidRPr="004207AC" w14:paraId="58B85A2F" w14:textId="77777777" w:rsidTr="00D32F57">
        <w:tc>
          <w:tcPr>
            <w:tcW w:w="2546" w:type="dxa"/>
          </w:tcPr>
          <w:p w14:paraId="6EF56CCD" w14:textId="4929ECA8" w:rsidR="00D32F57" w:rsidRPr="00EB77A7" w:rsidRDefault="00D32F57" w:rsidP="00AA0785">
            <w:pPr>
              <w:rPr>
                <w:rFonts w:cs="Arial"/>
                <w:b/>
                <w:bCs/>
              </w:rPr>
            </w:pPr>
            <w:r w:rsidRPr="00EB77A7">
              <w:rPr>
                <w:rFonts w:cs="Arial"/>
                <w:b/>
                <w:bCs/>
              </w:rPr>
              <w:t>Livrables du projet</w:t>
            </w:r>
          </w:p>
        </w:tc>
        <w:tc>
          <w:tcPr>
            <w:tcW w:w="6088" w:type="dxa"/>
          </w:tcPr>
          <w:p w14:paraId="585BE6F6" w14:textId="584F7566" w:rsidR="00D32F57" w:rsidRPr="00EB77A7" w:rsidRDefault="00D32F57" w:rsidP="00AA0785">
            <w:pPr>
              <w:rPr>
                <w:rFonts w:cs="Arial"/>
                <w:b/>
                <w:bCs/>
              </w:rPr>
            </w:pPr>
            <w:r w:rsidRPr="00EB77A7">
              <w:rPr>
                <w:rFonts w:cs="Arial"/>
                <w:b/>
                <w:bCs/>
              </w:rPr>
              <w:t>Informations nécessaires</w:t>
            </w:r>
          </w:p>
        </w:tc>
      </w:tr>
      <w:tr w:rsidR="00D32F57" w:rsidRPr="004207AC" w14:paraId="29FEB669" w14:textId="77777777" w:rsidTr="00D32F57">
        <w:tc>
          <w:tcPr>
            <w:tcW w:w="2546" w:type="dxa"/>
          </w:tcPr>
          <w:p w14:paraId="3368AFB7" w14:textId="32868480" w:rsidR="00D32F57" w:rsidRPr="004207AC" w:rsidRDefault="004656C1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>Beta 1</w:t>
            </w:r>
          </w:p>
        </w:tc>
        <w:tc>
          <w:tcPr>
            <w:tcW w:w="6088" w:type="dxa"/>
          </w:tcPr>
          <w:p w14:paraId="7B02CA37" w14:textId="6A251D6C" w:rsidR="00560B30" w:rsidRDefault="000649F9" w:rsidP="00560B30">
            <w:pPr>
              <w:rPr>
                <w:rFonts w:cs="Arial"/>
              </w:rPr>
            </w:pPr>
            <w:r w:rsidRPr="004207AC">
              <w:rPr>
                <w:rFonts w:cs="Arial"/>
              </w:rPr>
              <w:t xml:space="preserve">Semaine </w:t>
            </w:r>
            <w:r w:rsidR="004656C1" w:rsidRPr="004207AC">
              <w:rPr>
                <w:rFonts w:cs="Arial"/>
              </w:rPr>
              <w:t>45 (</w:t>
            </w:r>
            <w:r w:rsidR="00560B30">
              <w:rPr>
                <w:rFonts w:cs="Arial"/>
              </w:rPr>
              <w:t>1</w:t>
            </w:r>
            <w:r w:rsidR="00ED277D">
              <w:rPr>
                <w:rFonts w:cs="Arial"/>
              </w:rPr>
              <w:t>1</w:t>
            </w:r>
            <w:r w:rsidR="004656C1" w:rsidRPr="004207AC">
              <w:rPr>
                <w:rFonts w:cs="Arial"/>
              </w:rPr>
              <w:t>.11)</w:t>
            </w:r>
          </w:p>
          <w:p w14:paraId="2DCBE5B2" w14:textId="77777777" w:rsidR="00F54AE6" w:rsidRPr="00560B30" w:rsidRDefault="00F54AE6" w:rsidP="00F54AE6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60B30">
              <w:rPr>
                <w:rStyle w:val="normaltextrun"/>
                <w:rFonts w:ascii="Arial" w:hAnsi="Arial" w:cs="Arial"/>
                <w:sz w:val="22"/>
                <w:szCs w:val="22"/>
                <w:lang w:val="fr-FR"/>
              </w:rPr>
              <w:t>La section "Environnement de travail" est remplie</w:t>
            </w:r>
            <w:r w:rsidRPr="00560B30">
              <w:rPr>
                <w:rStyle w:val="eop"/>
                <w:rFonts w:ascii="Arial" w:hAnsi="Arial" w:cs="Arial"/>
                <w:sz w:val="22"/>
                <w:szCs w:val="22"/>
                <w:lang w:val="fr-FR"/>
              </w:rPr>
              <w:t> </w:t>
            </w:r>
          </w:p>
          <w:p w14:paraId="0237AF57" w14:textId="77777777" w:rsidR="00F54AE6" w:rsidRPr="00560B30" w:rsidRDefault="00F54AE6" w:rsidP="00F54AE6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60B30">
              <w:rPr>
                <w:rStyle w:val="normaltextrun"/>
                <w:rFonts w:ascii="Arial" w:hAnsi="Arial" w:cs="Arial"/>
                <w:sz w:val="22"/>
                <w:szCs w:val="22"/>
                <w:lang w:val="fr-FR"/>
              </w:rPr>
              <w:t>Nommage des fichiers corrects</w:t>
            </w:r>
            <w:r w:rsidRPr="00560B30">
              <w:rPr>
                <w:rStyle w:val="eop"/>
                <w:rFonts w:ascii="Arial" w:hAnsi="Arial" w:cs="Arial"/>
                <w:sz w:val="22"/>
                <w:szCs w:val="22"/>
                <w:lang w:val="fr-FR"/>
              </w:rPr>
              <w:t> </w:t>
            </w:r>
          </w:p>
          <w:p w14:paraId="4A8D6797" w14:textId="20D8AFA7" w:rsidR="00F54AE6" w:rsidRPr="00F54AE6" w:rsidRDefault="00F54AE6" w:rsidP="00560B30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60B30">
              <w:rPr>
                <w:rStyle w:val="normaltextrun"/>
                <w:rFonts w:ascii="Arial" w:hAnsi="Arial" w:cs="Arial"/>
                <w:sz w:val="22"/>
                <w:szCs w:val="22"/>
                <w:lang w:val="fr-FR"/>
              </w:rPr>
              <w:t>Repos contient uniquement les fichiers demandés</w:t>
            </w:r>
            <w:r w:rsidRPr="00560B30">
              <w:rPr>
                <w:rStyle w:val="eop"/>
                <w:rFonts w:ascii="Arial" w:hAnsi="Arial" w:cs="Arial"/>
                <w:sz w:val="22"/>
                <w:szCs w:val="22"/>
                <w:lang w:val="fr-FR"/>
              </w:rPr>
              <w:t> (</w:t>
            </w:r>
            <w:r w:rsidRPr="00560B30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fr-FR"/>
              </w:rPr>
              <w:t>documentation de projet.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fr-FR"/>
              </w:rPr>
              <w:t xml:space="preserve">pdf, </w:t>
            </w:r>
            <w:r w:rsidRPr="00F54AE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fr-FR"/>
              </w:rPr>
              <w:t>autoévaluation.pdf</w:t>
            </w:r>
            <w:r w:rsidRPr="00560B30">
              <w:rPr>
                <w:rStyle w:val="eop"/>
                <w:rFonts w:ascii="Arial" w:hAnsi="Arial" w:cs="Arial"/>
                <w:sz w:val="22"/>
                <w:szCs w:val="22"/>
                <w:lang w:val="fr-FR"/>
              </w:rPr>
              <w:t>)</w:t>
            </w:r>
          </w:p>
          <w:p w14:paraId="0CD9C887" w14:textId="549B476A" w:rsidR="00F54AE6" w:rsidRPr="00F54AE6" w:rsidRDefault="00F54AE6" w:rsidP="00F54AE6">
            <w:pPr>
              <w:pStyle w:val="Paragraphedeliste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lang w:val="fr-FR"/>
              </w:rPr>
            </w:pPr>
            <w:r w:rsidRPr="00F54AE6">
              <w:rPr>
                <w:rFonts w:ascii="Arial" w:hAnsi="Arial" w:cs="Arial"/>
                <w:lang w:val="fr-FR"/>
              </w:rPr>
              <w:t xml:space="preserve">Canevas et Tableau d'avancement indispensable ! </w:t>
            </w:r>
          </w:p>
          <w:p w14:paraId="25092862" w14:textId="77777777" w:rsidR="00F54AE6" w:rsidRPr="00F54AE6" w:rsidRDefault="00F54AE6" w:rsidP="00F54AE6">
            <w:pPr>
              <w:pStyle w:val="Paragraphedeliste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sz w:val="24"/>
                <w:szCs w:val="20"/>
                <w:lang w:val="fr-FR"/>
              </w:rPr>
            </w:pPr>
            <w:r w:rsidRPr="00F54AE6">
              <w:rPr>
                <w:rFonts w:ascii="Arial" w:hAnsi="Arial" w:cs="Arial"/>
                <w:lang w:val="fr-FR"/>
              </w:rPr>
              <w:t>Faites une page de garde COOOL !!!</w:t>
            </w:r>
          </w:p>
          <w:p w14:paraId="5229D5DF" w14:textId="6B5F1004" w:rsidR="00F54AE6" w:rsidRPr="00F54AE6" w:rsidRDefault="00F54AE6" w:rsidP="00F54AE6">
            <w:pPr>
              <w:pStyle w:val="Paragraphedeliste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sz w:val="24"/>
                <w:szCs w:val="20"/>
                <w:lang w:val="fr-FR"/>
              </w:rPr>
            </w:pPr>
            <w:r w:rsidRPr="00560B30">
              <w:rPr>
                <w:rStyle w:val="normaltextrun"/>
                <w:rFonts w:ascii="Arial" w:hAnsi="Arial" w:cs="Arial"/>
                <w:lang w:val="fr-FR"/>
              </w:rPr>
              <w:t>Notification envoyée</w:t>
            </w:r>
            <w:r w:rsidRPr="00560B30">
              <w:rPr>
                <w:rStyle w:val="eop"/>
                <w:rFonts w:ascii="Arial" w:hAnsi="Arial" w:cs="Arial"/>
                <w:lang w:val="fr-FR"/>
              </w:rPr>
              <w:t> </w:t>
            </w:r>
          </w:p>
        </w:tc>
      </w:tr>
      <w:tr w:rsidR="00D32F57" w:rsidRPr="004207AC" w14:paraId="5D4805AB" w14:textId="77777777" w:rsidTr="00D32F57">
        <w:tc>
          <w:tcPr>
            <w:tcW w:w="2546" w:type="dxa"/>
          </w:tcPr>
          <w:p w14:paraId="2BA8B14A" w14:textId="529767BC" w:rsidR="00D32F57" w:rsidRPr="004207AC" w:rsidRDefault="004656C1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>Beta 2</w:t>
            </w:r>
          </w:p>
        </w:tc>
        <w:tc>
          <w:tcPr>
            <w:tcW w:w="6088" w:type="dxa"/>
          </w:tcPr>
          <w:p w14:paraId="04D89CAA" w14:textId="77777777" w:rsidR="00D32F57" w:rsidRDefault="000649F9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 xml:space="preserve">Semaine </w:t>
            </w:r>
            <w:r w:rsidR="004656C1" w:rsidRPr="004207AC">
              <w:rPr>
                <w:rFonts w:cs="Arial"/>
              </w:rPr>
              <w:t>48 (28.11)</w:t>
            </w:r>
          </w:p>
          <w:p w14:paraId="0E57D278" w14:textId="77777777" w:rsidR="00560B30" w:rsidRPr="00560B30" w:rsidRDefault="00560B30" w:rsidP="00560B30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60B30">
              <w:rPr>
                <w:rStyle w:val="normaltextrun"/>
                <w:rFonts w:ascii="Arial" w:hAnsi="Arial" w:cs="Arial"/>
                <w:sz w:val="22"/>
                <w:szCs w:val="22"/>
                <w:lang w:val="fr-FR"/>
              </w:rPr>
              <w:t>La section "Environnement de travail" est remplie</w:t>
            </w:r>
            <w:r w:rsidRPr="00560B30">
              <w:rPr>
                <w:rStyle w:val="eop"/>
                <w:rFonts w:ascii="Arial" w:hAnsi="Arial" w:cs="Arial"/>
                <w:sz w:val="22"/>
                <w:szCs w:val="22"/>
                <w:lang w:val="fr-FR"/>
              </w:rPr>
              <w:t> </w:t>
            </w:r>
          </w:p>
          <w:p w14:paraId="5A31ECA1" w14:textId="77777777" w:rsidR="00560B30" w:rsidRPr="00560B30" w:rsidRDefault="00560B30" w:rsidP="00560B30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60B30">
              <w:rPr>
                <w:rStyle w:val="normaltextrun"/>
                <w:rFonts w:ascii="Arial" w:hAnsi="Arial" w:cs="Arial"/>
                <w:sz w:val="22"/>
                <w:szCs w:val="22"/>
                <w:lang w:val="fr-FR"/>
              </w:rPr>
              <w:t>Nommage des fichiers corrects</w:t>
            </w:r>
            <w:r w:rsidRPr="00560B30">
              <w:rPr>
                <w:rStyle w:val="eop"/>
                <w:rFonts w:ascii="Arial" w:hAnsi="Arial" w:cs="Arial"/>
                <w:sz w:val="22"/>
                <w:szCs w:val="22"/>
                <w:lang w:val="fr-FR"/>
              </w:rPr>
              <w:t> </w:t>
            </w:r>
          </w:p>
          <w:p w14:paraId="38B8BC28" w14:textId="2B1F7044" w:rsidR="00560B30" w:rsidRPr="00560B30" w:rsidRDefault="00560B30" w:rsidP="00560B30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60B30">
              <w:rPr>
                <w:rStyle w:val="normaltextrun"/>
                <w:rFonts w:ascii="Arial" w:hAnsi="Arial" w:cs="Arial"/>
                <w:sz w:val="22"/>
                <w:szCs w:val="22"/>
                <w:lang w:val="fr-FR"/>
              </w:rPr>
              <w:t>Repos contient uniquement les fichiers demandés</w:t>
            </w:r>
            <w:r w:rsidRPr="00560B30">
              <w:rPr>
                <w:rStyle w:val="eop"/>
                <w:rFonts w:ascii="Arial" w:hAnsi="Arial" w:cs="Arial"/>
                <w:sz w:val="22"/>
                <w:szCs w:val="22"/>
                <w:lang w:val="fr-FR"/>
              </w:rPr>
              <w:t> (</w:t>
            </w:r>
            <w:r w:rsidRPr="00560B30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fr-FR"/>
              </w:rPr>
              <w:t>documentation de projet.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fr-FR"/>
              </w:rPr>
              <w:t xml:space="preserve">pdf, </w:t>
            </w:r>
            <w:r w:rsidR="00F54AE6" w:rsidRPr="00F54AE6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val="fr-FR"/>
              </w:rPr>
              <w:t>autoévaluation.pdf</w:t>
            </w:r>
            <w:r w:rsidRPr="00560B30">
              <w:rPr>
                <w:rStyle w:val="eop"/>
                <w:rFonts w:ascii="Arial" w:hAnsi="Arial" w:cs="Arial"/>
                <w:sz w:val="22"/>
                <w:szCs w:val="22"/>
                <w:lang w:val="fr-FR"/>
              </w:rPr>
              <w:t>)</w:t>
            </w:r>
          </w:p>
          <w:p w14:paraId="01A620E1" w14:textId="2861719E" w:rsidR="00560B30" w:rsidRPr="00F54AE6" w:rsidRDefault="00560B30" w:rsidP="00F54AE6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60B30">
              <w:rPr>
                <w:rStyle w:val="normaltextrun"/>
                <w:rFonts w:ascii="Arial" w:hAnsi="Arial" w:cs="Arial"/>
                <w:sz w:val="22"/>
                <w:szCs w:val="22"/>
                <w:lang w:val="fr-FR"/>
              </w:rPr>
              <w:t>Notification envoyée</w:t>
            </w:r>
            <w:r w:rsidRPr="00560B30">
              <w:rPr>
                <w:rStyle w:val="eop"/>
                <w:rFonts w:ascii="Arial" w:hAnsi="Arial" w:cs="Arial"/>
                <w:sz w:val="22"/>
                <w:szCs w:val="22"/>
                <w:lang w:val="fr-FR"/>
              </w:rPr>
              <w:t> </w:t>
            </w:r>
          </w:p>
        </w:tc>
      </w:tr>
      <w:tr w:rsidR="004656C1" w:rsidRPr="004207AC" w14:paraId="445C0268" w14:textId="77777777" w:rsidTr="00D32F57">
        <w:tc>
          <w:tcPr>
            <w:tcW w:w="2546" w:type="dxa"/>
          </w:tcPr>
          <w:p w14:paraId="30760B01" w14:textId="09CB9FB8" w:rsidR="004656C1" w:rsidRPr="004207AC" w:rsidRDefault="004656C1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>Version 1.0</w:t>
            </w:r>
          </w:p>
        </w:tc>
        <w:tc>
          <w:tcPr>
            <w:tcW w:w="6088" w:type="dxa"/>
          </w:tcPr>
          <w:p w14:paraId="3B90FD8E" w14:textId="5FAD097A" w:rsidR="004656C1" w:rsidRPr="004207AC" w:rsidRDefault="000649F9" w:rsidP="004656C1">
            <w:pPr>
              <w:ind w:left="2832" w:hanging="2832"/>
              <w:rPr>
                <w:rFonts w:cs="Arial"/>
              </w:rPr>
            </w:pPr>
            <w:r w:rsidRPr="004207AC">
              <w:rPr>
                <w:rFonts w:cs="Arial"/>
              </w:rPr>
              <w:t xml:space="preserve">Semaine </w:t>
            </w:r>
            <w:r w:rsidR="004656C1" w:rsidRPr="004207AC">
              <w:rPr>
                <w:rFonts w:cs="Arial"/>
              </w:rPr>
              <w:t>51 (19.12)</w:t>
            </w:r>
          </w:p>
        </w:tc>
      </w:tr>
      <w:tr w:rsidR="004656C1" w:rsidRPr="004207AC" w14:paraId="008BD096" w14:textId="77777777" w:rsidTr="00D32F57">
        <w:tc>
          <w:tcPr>
            <w:tcW w:w="2546" w:type="dxa"/>
          </w:tcPr>
          <w:p w14:paraId="4F4F3A1C" w14:textId="4AF35823" w:rsidR="004656C1" w:rsidRPr="004207AC" w:rsidRDefault="004656C1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>Documentation</w:t>
            </w:r>
          </w:p>
        </w:tc>
        <w:tc>
          <w:tcPr>
            <w:tcW w:w="6088" w:type="dxa"/>
          </w:tcPr>
          <w:p w14:paraId="2D751AA4" w14:textId="01EEB478" w:rsidR="004656C1" w:rsidRPr="004207AC" w:rsidRDefault="000649F9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 xml:space="preserve">Semaine </w:t>
            </w:r>
            <w:r w:rsidR="00B36335" w:rsidRPr="004207AC">
              <w:rPr>
                <w:rFonts w:cs="Arial"/>
              </w:rPr>
              <w:t>2 (9.01)</w:t>
            </w:r>
          </w:p>
        </w:tc>
      </w:tr>
    </w:tbl>
    <w:p w14:paraId="231D7028" w14:textId="647C29A9" w:rsidR="00664CC4" w:rsidRPr="004207AC" w:rsidRDefault="00664CC4" w:rsidP="00AA0785">
      <w:pPr>
        <w:ind w:left="426"/>
        <w:rPr>
          <w:rFonts w:cs="Arial"/>
        </w:rPr>
      </w:pPr>
    </w:p>
    <w:p w14:paraId="0A5733A8" w14:textId="77777777" w:rsidR="00664CC4" w:rsidRPr="004207AC" w:rsidRDefault="00664CC4">
      <w:pPr>
        <w:rPr>
          <w:rFonts w:cs="Arial"/>
        </w:rPr>
      </w:pPr>
      <w:r w:rsidRPr="004207AC">
        <w:rPr>
          <w:rFonts w:cs="Arial"/>
        </w:rPr>
        <w:br w:type="page"/>
      </w:r>
    </w:p>
    <w:p w14:paraId="58EF0413" w14:textId="77777777" w:rsidR="00D32F57" w:rsidRPr="004207AC" w:rsidRDefault="00D32F57" w:rsidP="00AA0785">
      <w:pPr>
        <w:ind w:left="426"/>
        <w:rPr>
          <w:rFonts w:cs="Arial"/>
        </w:rPr>
      </w:pPr>
    </w:p>
    <w:p w14:paraId="4B82E17D" w14:textId="2B5ADFFC" w:rsidR="0049659A" w:rsidRPr="004207AC" w:rsidRDefault="00AA0785" w:rsidP="000D4A42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14999703"/>
      <w:r w:rsidRPr="004207AC">
        <w:t>C</w:t>
      </w:r>
      <w:bookmarkEnd w:id="39"/>
      <w:bookmarkEnd w:id="40"/>
      <w:r w:rsidR="00684B3D" w:rsidRPr="004207AC">
        <w:t>onclusions</w:t>
      </w:r>
      <w:bookmarkEnd w:id="41"/>
    </w:p>
    <w:p w14:paraId="584F8DE1" w14:textId="77777777" w:rsidR="000D4A42" w:rsidRPr="004207AC" w:rsidRDefault="000D4A42" w:rsidP="000D4A42"/>
    <w:p w14:paraId="77114330" w14:textId="7A9E85B5" w:rsidR="00AA0785" w:rsidRPr="004207AC" w:rsidRDefault="00AA0785" w:rsidP="00AA0785">
      <w:pPr>
        <w:numPr>
          <w:ilvl w:val="0"/>
          <w:numId w:val="3"/>
        </w:numPr>
        <w:rPr>
          <w:rFonts w:cs="Arial"/>
        </w:rPr>
      </w:pPr>
      <w:r w:rsidRPr="004207AC">
        <w:rPr>
          <w:rFonts w:cs="Arial"/>
        </w:rPr>
        <w:t>Objectifs atteints / non-atteints</w:t>
      </w:r>
    </w:p>
    <w:p w14:paraId="2E7C66B1" w14:textId="77777777" w:rsidR="00664CC4" w:rsidRPr="004207AC" w:rsidRDefault="00664CC4" w:rsidP="00664CC4">
      <w:pPr>
        <w:ind w:left="1146"/>
        <w:rPr>
          <w:rFonts w:cs="Arial"/>
        </w:rPr>
      </w:pPr>
    </w:p>
    <w:p w14:paraId="28AF669D" w14:textId="42D75241" w:rsidR="000D4A42" w:rsidRPr="004207AC" w:rsidRDefault="004207AC" w:rsidP="000D4A42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Atteints :</w:t>
      </w:r>
    </w:p>
    <w:p w14:paraId="1B43956F" w14:textId="5C8E989A" w:rsidR="000D4A42" w:rsidRPr="004207AC" w:rsidRDefault="000D4A42" w:rsidP="000D4A42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 xml:space="preserve"> Planifier le déroulement du projet</w:t>
      </w:r>
    </w:p>
    <w:p w14:paraId="65812FE6" w14:textId="1D743B72" w:rsidR="000D4A42" w:rsidRPr="004207AC" w:rsidRDefault="00563134" w:rsidP="000D4A42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Analyser le contenu du projet et demander validation au client à partir des éléments suivants</w:t>
      </w:r>
    </w:p>
    <w:p w14:paraId="0F194DC6" w14:textId="72BEE53F" w:rsidR="00563134" w:rsidRPr="004207AC" w:rsidRDefault="00563134" w:rsidP="000D4A42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Créer des classes vides</w:t>
      </w:r>
    </w:p>
    <w:p w14:paraId="206D8E89" w14:textId="757C6A8A" w:rsidR="00563134" w:rsidRPr="004207AC" w:rsidRDefault="00563134" w:rsidP="000D4A42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Faire valider les tests par votre formateur avant de coder le fonctionnement</w:t>
      </w:r>
    </w:p>
    <w:p w14:paraId="411032F5" w14:textId="77777777" w:rsidR="00664CC4" w:rsidRPr="004207AC" w:rsidRDefault="00664CC4" w:rsidP="00664CC4">
      <w:pPr>
        <w:ind w:left="2586"/>
        <w:rPr>
          <w:rFonts w:cs="Arial"/>
        </w:rPr>
      </w:pPr>
    </w:p>
    <w:p w14:paraId="0851E563" w14:textId="1087C977" w:rsidR="00563134" w:rsidRPr="004207AC" w:rsidRDefault="00563134" w:rsidP="00563134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Non-</w:t>
      </w:r>
      <w:r w:rsidR="004207AC" w:rsidRPr="004207AC">
        <w:rPr>
          <w:rFonts w:cs="Arial"/>
        </w:rPr>
        <w:t>atteint :</w:t>
      </w:r>
    </w:p>
    <w:p w14:paraId="31205CA2" w14:textId="35690CCF" w:rsidR="00563134" w:rsidRPr="004207AC" w:rsidRDefault="00563134" w:rsidP="0056313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Couvrir les fonctionnalités du cahier des charges avec des tests (tous les tests seront « fail » au départ)</w:t>
      </w:r>
    </w:p>
    <w:p w14:paraId="0B7F98E7" w14:textId="64901B13" w:rsidR="00563134" w:rsidRPr="00563134" w:rsidRDefault="00563134" w:rsidP="00563134">
      <w:pPr>
        <w:numPr>
          <w:ilvl w:val="2"/>
          <w:numId w:val="3"/>
        </w:numPr>
        <w:rPr>
          <w:rFonts w:cs="Arial"/>
        </w:rPr>
      </w:pPr>
      <w:r w:rsidRPr="00563134">
        <w:rPr>
          <w:rFonts w:cs="Arial"/>
        </w:rPr>
        <w:t>Faire valider les tests par votre formateur avant de coder le fonctionnement</w:t>
      </w:r>
      <w:r w:rsidRPr="004207AC">
        <w:rPr>
          <w:rFonts w:cs="Arial"/>
        </w:rPr>
        <w:t xml:space="preserve"> (pas sur les premiers stories)</w:t>
      </w:r>
    </w:p>
    <w:p w14:paraId="1A1D29CF" w14:textId="77777777" w:rsidR="00563134" w:rsidRPr="004207AC" w:rsidRDefault="00563134" w:rsidP="00563134">
      <w:pPr>
        <w:ind w:left="2586"/>
        <w:rPr>
          <w:rFonts w:cs="Arial"/>
        </w:rPr>
      </w:pPr>
    </w:p>
    <w:p w14:paraId="6C4B6CEA" w14:textId="43BDCA2F" w:rsidR="00AA0785" w:rsidRPr="004207AC" w:rsidRDefault="00AA0785" w:rsidP="00AA0785">
      <w:pPr>
        <w:numPr>
          <w:ilvl w:val="0"/>
          <w:numId w:val="3"/>
        </w:numPr>
        <w:rPr>
          <w:rFonts w:cs="Arial"/>
        </w:rPr>
      </w:pPr>
      <w:r w:rsidRPr="004207AC">
        <w:rPr>
          <w:rFonts w:cs="Arial"/>
        </w:rPr>
        <w:t>Points positifs / négatifs</w:t>
      </w:r>
    </w:p>
    <w:p w14:paraId="63025586" w14:textId="77777777" w:rsidR="00664CC4" w:rsidRPr="004207AC" w:rsidRDefault="00664CC4" w:rsidP="00664CC4">
      <w:pPr>
        <w:ind w:left="1146"/>
        <w:rPr>
          <w:rFonts w:cs="Arial"/>
        </w:rPr>
      </w:pPr>
    </w:p>
    <w:p w14:paraId="7098F4FA" w14:textId="1789C628" w:rsidR="00664CC4" w:rsidRPr="004207AC" w:rsidRDefault="00664CC4" w:rsidP="00664CC4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Positifs :</w:t>
      </w:r>
    </w:p>
    <w:p w14:paraId="0377E97B" w14:textId="2088B116" w:rsidR="00664CC4" w:rsidRPr="004207AC" w:rsidRDefault="00664CC4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J’ai réussi d’avoir un jeu plus fonctionnel que j’avais prévue</w:t>
      </w:r>
    </w:p>
    <w:p w14:paraId="58843711" w14:textId="325A1BD7" w:rsidR="00664CC4" w:rsidRPr="004207AC" w:rsidRDefault="00664CC4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J’approfondi sur mes connaissances du C#</w:t>
      </w:r>
    </w:p>
    <w:p w14:paraId="39EC45D6" w14:textId="19449302" w:rsidR="00664CC4" w:rsidRPr="004207AC" w:rsidRDefault="00664CC4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 xml:space="preserve">J’ai appris à utiliser GitHub et les différents fonctionnement (GitHub desktop, pull, push) </w:t>
      </w:r>
    </w:p>
    <w:p w14:paraId="75DA9DC5" w14:textId="0A473A82" w:rsidR="00664CC4" w:rsidRPr="004207AC" w:rsidRDefault="00A4470F" w:rsidP="00664CC4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Négatifs :</w:t>
      </w:r>
    </w:p>
    <w:p w14:paraId="43448A6C" w14:textId="70DD7A03" w:rsidR="00664CC4" w:rsidRPr="004207AC" w:rsidRDefault="00A4470F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Je n’ai toujours pas</w:t>
      </w:r>
      <w:r w:rsidR="00664CC4" w:rsidRPr="004207AC">
        <w:rPr>
          <w:rFonts w:cs="Arial"/>
        </w:rPr>
        <w:t xml:space="preserve"> compris l’unity test du </w:t>
      </w:r>
      <w:r w:rsidRPr="004207AC">
        <w:rPr>
          <w:rFonts w:cs="Arial"/>
        </w:rPr>
        <w:t>Visual</w:t>
      </w:r>
      <w:r w:rsidR="00664CC4" w:rsidRPr="004207AC">
        <w:rPr>
          <w:rFonts w:cs="Arial"/>
        </w:rPr>
        <w:t xml:space="preserve"> studio</w:t>
      </w:r>
    </w:p>
    <w:p w14:paraId="53930BCC" w14:textId="15797A9E" w:rsidR="00664CC4" w:rsidRPr="004207AC" w:rsidRDefault="00A4470F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Il n’y a pas autant de commentaires</w:t>
      </w:r>
    </w:p>
    <w:p w14:paraId="157A49CD" w14:textId="1C1B8DED" w:rsidR="00A4470F" w:rsidRPr="004207AC" w:rsidRDefault="00A4470F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Le code n’est pas si propre et efficace au niveau des classes</w:t>
      </w:r>
    </w:p>
    <w:p w14:paraId="6AC31AC6" w14:textId="77777777" w:rsidR="00A4470F" w:rsidRPr="004207AC" w:rsidRDefault="00A4470F" w:rsidP="00A4470F">
      <w:pPr>
        <w:rPr>
          <w:rFonts w:cs="Arial"/>
        </w:rPr>
      </w:pPr>
    </w:p>
    <w:p w14:paraId="41F2AD66" w14:textId="0C7E4AAB" w:rsidR="00A4470F" w:rsidRPr="001B569E" w:rsidRDefault="001B569E" w:rsidP="001B569E">
      <w:pPr>
        <w:numPr>
          <w:ilvl w:val="0"/>
          <w:numId w:val="3"/>
        </w:numPr>
        <w:rPr>
          <w:rFonts w:cs="Arial"/>
        </w:rPr>
      </w:pPr>
      <w:r w:rsidRPr="004207AC">
        <w:rPr>
          <w:rFonts w:cs="Arial"/>
        </w:rPr>
        <w:t>Difficultés particulières</w:t>
      </w:r>
    </w:p>
    <w:p w14:paraId="60415B98" w14:textId="68310921" w:rsidR="00A4470F" w:rsidRPr="004207AC" w:rsidRDefault="00A4470F" w:rsidP="00A4470F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Planifier le diagramme de classe</w:t>
      </w:r>
    </w:p>
    <w:p w14:paraId="5FCF84CF" w14:textId="2A721975" w:rsidR="00A4470F" w:rsidRDefault="00A4470F" w:rsidP="001B569E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Tests unitaires</w:t>
      </w:r>
    </w:p>
    <w:p w14:paraId="2D996F0D" w14:textId="430CF2EF" w:rsidR="001B569E" w:rsidRPr="001B569E" w:rsidRDefault="001B569E" w:rsidP="001B569E">
      <w:pPr>
        <w:numPr>
          <w:ilvl w:val="1"/>
          <w:numId w:val="3"/>
        </w:numPr>
        <w:rPr>
          <w:rFonts w:cs="Arial"/>
        </w:rPr>
      </w:pPr>
      <w:r>
        <w:rPr>
          <w:rFonts w:cs="Arial"/>
        </w:rPr>
        <w:t>Visualiser le code avant de coder</w:t>
      </w:r>
    </w:p>
    <w:sectPr w:rsidR="001B569E" w:rsidRPr="001B569E">
      <w:headerReference w:type="default" r:id="rId26"/>
      <w:footerReference w:type="default" r:id="rId2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39A62" w14:textId="77777777" w:rsidR="00043210" w:rsidRDefault="00043210">
      <w:r>
        <w:separator/>
      </w:r>
    </w:p>
  </w:endnote>
  <w:endnote w:type="continuationSeparator" w:id="0">
    <w:p w14:paraId="54BAB1F0" w14:textId="77777777" w:rsidR="00043210" w:rsidRDefault="0004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79D1" w14:textId="55F45CF2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E2FCD">
      <w:rPr>
        <w:rStyle w:val="Numrodepage"/>
        <w:noProof/>
        <w:sz w:val="16"/>
        <w:szCs w:val="16"/>
      </w:rPr>
      <w:t>5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6BB7B" w14:textId="77777777" w:rsidR="00043210" w:rsidRDefault="00043210">
      <w:r>
        <w:separator/>
      </w:r>
    </w:p>
  </w:footnote>
  <w:footnote w:type="continuationSeparator" w:id="0">
    <w:p w14:paraId="192D671A" w14:textId="77777777" w:rsidR="00043210" w:rsidRDefault="00043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82B75"/>
    <w:multiLevelType w:val="hybridMultilevel"/>
    <w:tmpl w:val="A08C82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20689"/>
    <w:multiLevelType w:val="hybridMultilevel"/>
    <w:tmpl w:val="EAE01E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D22392"/>
    <w:multiLevelType w:val="multilevel"/>
    <w:tmpl w:val="AD68F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E6718B"/>
    <w:multiLevelType w:val="multilevel"/>
    <w:tmpl w:val="6F8CE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53E65D1"/>
    <w:multiLevelType w:val="multilevel"/>
    <w:tmpl w:val="6F8CE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3A755841"/>
    <w:multiLevelType w:val="hybridMultilevel"/>
    <w:tmpl w:val="07D016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6F401D"/>
    <w:multiLevelType w:val="hybridMultilevel"/>
    <w:tmpl w:val="C68A18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49F4239"/>
    <w:multiLevelType w:val="hybridMultilevel"/>
    <w:tmpl w:val="067AE65E"/>
    <w:lvl w:ilvl="0" w:tplc="100C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100C001B" w:tentative="1">
      <w:start w:val="1"/>
      <w:numFmt w:val="lowerRoman"/>
      <w:lvlText w:val="%3."/>
      <w:lvlJc w:val="right"/>
      <w:pPr>
        <w:ind w:left="2148" w:hanging="180"/>
      </w:pPr>
    </w:lvl>
    <w:lvl w:ilvl="3" w:tplc="100C000F" w:tentative="1">
      <w:start w:val="1"/>
      <w:numFmt w:val="decimal"/>
      <w:lvlText w:val="%4."/>
      <w:lvlJc w:val="left"/>
      <w:pPr>
        <w:ind w:left="2868" w:hanging="360"/>
      </w:pPr>
    </w:lvl>
    <w:lvl w:ilvl="4" w:tplc="100C0019" w:tentative="1">
      <w:start w:val="1"/>
      <w:numFmt w:val="lowerLetter"/>
      <w:lvlText w:val="%5."/>
      <w:lvlJc w:val="left"/>
      <w:pPr>
        <w:ind w:left="3588" w:hanging="360"/>
      </w:pPr>
    </w:lvl>
    <w:lvl w:ilvl="5" w:tplc="100C001B" w:tentative="1">
      <w:start w:val="1"/>
      <w:numFmt w:val="lowerRoman"/>
      <w:lvlText w:val="%6."/>
      <w:lvlJc w:val="right"/>
      <w:pPr>
        <w:ind w:left="4308" w:hanging="180"/>
      </w:pPr>
    </w:lvl>
    <w:lvl w:ilvl="6" w:tplc="100C000F" w:tentative="1">
      <w:start w:val="1"/>
      <w:numFmt w:val="decimal"/>
      <w:lvlText w:val="%7."/>
      <w:lvlJc w:val="left"/>
      <w:pPr>
        <w:ind w:left="5028" w:hanging="360"/>
      </w:pPr>
    </w:lvl>
    <w:lvl w:ilvl="7" w:tplc="100C0019" w:tentative="1">
      <w:start w:val="1"/>
      <w:numFmt w:val="lowerLetter"/>
      <w:lvlText w:val="%8."/>
      <w:lvlJc w:val="left"/>
      <w:pPr>
        <w:ind w:left="5748" w:hanging="360"/>
      </w:pPr>
    </w:lvl>
    <w:lvl w:ilvl="8" w:tplc="100C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1D1C60"/>
    <w:multiLevelType w:val="multilevel"/>
    <w:tmpl w:val="6F8CE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A572695"/>
    <w:multiLevelType w:val="hybridMultilevel"/>
    <w:tmpl w:val="57BE8C4C"/>
    <w:lvl w:ilvl="0" w:tplc="BC8CE0FA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28" w:hanging="360"/>
      </w:pPr>
    </w:lvl>
    <w:lvl w:ilvl="2" w:tplc="100C001B" w:tentative="1">
      <w:start w:val="1"/>
      <w:numFmt w:val="lowerRoman"/>
      <w:lvlText w:val="%3."/>
      <w:lvlJc w:val="right"/>
      <w:pPr>
        <w:ind w:left="2148" w:hanging="180"/>
      </w:pPr>
    </w:lvl>
    <w:lvl w:ilvl="3" w:tplc="100C000F" w:tentative="1">
      <w:start w:val="1"/>
      <w:numFmt w:val="decimal"/>
      <w:lvlText w:val="%4."/>
      <w:lvlJc w:val="left"/>
      <w:pPr>
        <w:ind w:left="2868" w:hanging="360"/>
      </w:pPr>
    </w:lvl>
    <w:lvl w:ilvl="4" w:tplc="100C0019" w:tentative="1">
      <w:start w:val="1"/>
      <w:numFmt w:val="lowerLetter"/>
      <w:lvlText w:val="%5."/>
      <w:lvlJc w:val="left"/>
      <w:pPr>
        <w:ind w:left="3588" w:hanging="360"/>
      </w:pPr>
    </w:lvl>
    <w:lvl w:ilvl="5" w:tplc="100C001B" w:tentative="1">
      <w:start w:val="1"/>
      <w:numFmt w:val="lowerRoman"/>
      <w:lvlText w:val="%6."/>
      <w:lvlJc w:val="right"/>
      <w:pPr>
        <w:ind w:left="4308" w:hanging="180"/>
      </w:pPr>
    </w:lvl>
    <w:lvl w:ilvl="6" w:tplc="100C000F" w:tentative="1">
      <w:start w:val="1"/>
      <w:numFmt w:val="decimal"/>
      <w:lvlText w:val="%7."/>
      <w:lvlJc w:val="left"/>
      <w:pPr>
        <w:ind w:left="5028" w:hanging="360"/>
      </w:pPr>
    </w:lvl>
    <w:lvl w:ilvl="7" w:tplc="100C0019" w:tentative="1">
      <w:start w:val="1"/>
      <w:numFmt w:val="lowerLetter"/>
      <w:lvlText w:val="%8."/>
      <w:lvlJc w:val="left"/>
      <w:pPr>
        <w:ind w:left="5748" w:hanging="360"/>
      </w:pPr>
    </w:lvl>
    <w:lvl w:ilvl="8" w:tplc="100C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8"/>
  </w:num>
  <w:num w:numId="4">
    <w:abstractNumId w:val="24"/>
  </w:num>
  <w:num w:numId="5">
    <w:abstractNumId w:val="17"/>
  </w:num>
  <w:num w:numId="6">
    <w:abstractNumId w:val="11"/>
  </w:num>
  <w:num w:numId="7">
    <w:abstractNumId w:val="19"/>
  </w:num>
  <w:num w:numId="8">
    <w:abstractNumId w:val="28"/>
  </w:num>
  <w:num w:numId="9">
    <w:abstractNumId w:val="7"/>
  </w:num>
  <w:num w:numId="10">
    <w:abstractNumId w:val="13"/>
  </w:num>
  <w:num w:numId="11">
    <w:abstractNumId w:val="16"/>
  </w:num>
  <w:num w:numId="12">
    <w:abstractNumId w:val="14"/>
  </w:num>
  <w:num w:numId="13">
    <w:abstractNumId w:val="22"/>
  </w:num>
  <w:num w:numId="14">
    <w:abstractNumId w:val="20"/>
  </w:num>
  <w:num w:numId="15">
    <w:abstractNumId w:val="3"/>
  </w:num>
  <w:num w:numId="16">
    <w:abstractNumId w:val="27"/>
  </w:num>
  <w:num w:numId="17">
    <w:abstractNumId w:val="27"/>
  </w:num>
  <w:num w:numId="18">
    <w:abstractNumId w:val="27"/>
  </w:num>
  <w:num w:numId="19">
    <w:abstractNumId w:val="27"/>
  </w:num>
  <w:num w:numId="20">
    <w:abstractNumId w:val="10"/>
  </w:num>
  <w:num w:numId="21">
    <w:abstractNumId w:val="27"/>
  </w:num>
  <w:num w:numId="22">
    <w:abstractNumId w:val="27"/>
  </w:num>
  <w:num w:numId="23">
    <w:abstractNumId w:val="3"/>
  </w:num>
  <w:num w:numId="24">
    <w:abstractNumId w:val="3"/>
  </w:num>
  <w:num w:numId="25">
    <w:abstractNumId w:val="3"/>
  </w:num>
  <w:num w:numId="26">
    <w:abstractNumId w:val="18"/>
  </w:num>
  <w:num w:numId="27">
    <w:abstractNumId w:val="5"/>
  </w:num>
  <w:num w:numId="28">
    <w:abstractNumId w:val="15"/>
  </w:num>
  <w:num w:numId="29">
    <w:abstractNumId w:val="0"/>
  </w:num>
  <w:num w:numId="30">
    <w:abstractNumId w:val="2"/>
  </w:num>
  <w:num w:numId="31">
    <w:abstractNumId w:val="1"/>
  </w:num>
  <w:num w:numId="32">
    <w:abstractNumId w:val="26"/>
  </w:num>
  <w:num w:numId="33">
    <w:abstractNumId w:val="23"/>
  </w:num>
  <w:num w:numId="34">
    <w:abstractNumId w:val="12"/>
  </w:num>
  <w:num w:numId="35">
    <w:abstractNumId w:val="21"/>
  </w:num>
  <w:num w:numId="36">
    <w:abstractNumId w:val="6"/>
  </w:num>
  <w:num w:numId="37">
    <w:abstractNumId w:val="25"/>
  </w:num>
  <w:num w:numId="38">
    <w:abstractNumId w:val="4"/>
  </w:num>
  <w:num w:numId="3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fr-FR" w:vendorID="64" w:dllVersion="4096" w:nlCheck="1" w:checkStyle="0"/>
  <w:activeWritingStyle w:appName="MSWord" w:lang="fr-CH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6e6e6,#eee,white,#fbfb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32"/>
    <w:rsid w:val="00007E3F"/>
    <w:rsid w:val="00020BC8"/>
    <w:rsid w:val="00043210"/>
    <w:rsid w:val="00061FD9"/>
    <w:rsid w:val="00063EDD"/>
    <w:rsid w:val="000649F9"/>
    <w:rsid w:val="000900FE"/>
    <w:rsid w:val="0009674B"/>
    <w:rsid w:val="000A7271"/>
    <w:rsid w:val="000D4A42"/>
    <w:rsid w:val="000F46E9"/>
    <w:rsid w:val="00111486"/>
    <w:rsid w:val="0011188A"/>
    <w:rsid w:val="0012700C"/>
    <w:rsid w:val="00164517"/>
    <w:rsid w:val="00190228"/>
    <w:rsid w:val="00193F18"/>
    <w:rsid w:val="001B569E"/>
    <w:rsid w:val="00205685"/>
    <w:rsid w:val="00211D5A"/>
    <w:rsid w:val="00212505"/>
    <w:rsid w:val="002177AD"/>
    <w:rsid w:val="00232E9F"/>
    <w:rsid w:val="00245601"/>
    <w:rsid w:val="00265744"/>
    <w:rsid w:val="00281546"/>
    <w:rsid w:val="002822AF"/>
    <w:rsid w:val="002B4A61"/>
    <w:rsid w:val="002C1379"/>
    <w:rsid w:val="002C4C01"/>
    <w:rsid w:val="002F39FF"/>
    <w:rsid w:val="00310867"/>
    <w:rsid w:val="003144D2"/>
    <w:rsid w:val="00334E19"/>
    <w:rsid w:val="00344DEA"/>
    <w:rsid w:val="003501DB"/>
    <w:rsid w:val="00360243"/>
    <w:rsid w:val="00361721"/>
    <w:rsid w:val="00371ECE"/>
    <w:rsid w:val="003A15E6"/>
    <w:rsid w:val="003E60F7"/>
    <w:rsid w:val="003F2179"/>
    <w:rsid w:val="00407662"/>
    <w:rsid w:val="004207AC"/>
    <w:rsid w:val="00424BDA"/>
    <w:rsid w:val="00442BB2"/>
    <w:rsid w:val="004502D9"/>
    <w:rsid w:val="004656C1"/>
    <w:rsid w:val="0047295B"/>
    <w:rsid w:val="0049659A"/>
    <w:rsid w:val="004B419E"/>
    <w:rsid w:val="004C38FB"/>
    <w:rsid w:val="004D748A"/>
    <w:rsid w:val="004E4CE3"/>
    <w:rsid w:val="005143EF"/>
    <w:rsid w:val="005149A5"/>
    <w:rsid w:val="00535DFD"/>
    <w:rsid w:val="005364AB"/>
    <w:rsid w:val="005423DE"/>
    <w:rsid w:val="00546DC8"/>
    <w:rsid w:val="00560B30"/>
    <w:rsid w:val="00563134"/>
    <w:rsid w:val="00572583"/>
    <w:rsid w:val="00577704"/>
    <w:rsid w:val="00591119"/>
    <w:rsid w:val="00597A25"/>
    <w:rsid w:val="005A214F"/>
    <w:rsid w:val="005A2EE8"/>
    <w:rsid w:val="005E1E76"/>
    <w:rsid w:val="00636377"/>
    <w:rsid w:val="00652100"/>
    <w:rsid w:val="0066026D"/>
    <w:rsid w:val="00664CC4"/>
    <w:rsid w:val="00684B3D"/>
    <w:rsid w:val="0068553C"/>
    <w:rsid w:val="00692E2E"/>
    <w:rsid w:val="00694C32"/>
    <w:rsid w:val="006D7547"/>
    <w:rsid w:val="006E2C58"/>
    <w:rsid w:val="0072579C"/>
    <w:rsid w:val="007259CF"/>
    <w:rsid w:val="0073199C"/>
    <w:rsid w:val="00791020"/>
    <w:rsid w:val="007C53D3"/>
    <w:rsid w:val="007F7622"/>
    <w:rsid w:val="00807C76"/>
    <w:rsid w:val="0083170D"/>
    <w:rsid w:val="0083452E"/>
    <w:rsid w:val="0083453E"/>
    <w:rsid w:val="008365F3"/>
    <w:rsid w:val="008D7200"/>
    <w:rsid w:val="008E6EBF"/>
    <w:rsid w:val="009274D2"/>
    <w:rsid w:val="00930260"/>
    <w:rsid w:val="00931946"/>
    <w:rsid w:val="009422E8"/>
    <w:rsid w:val="00997992"/>
    <w:rsid w:val="009D368F"/>
    <w:rsid w:val="009D47CF"/>
    <w:rsid w:val="00A06247"/>
    <w:rsid w:val="00A136F8"/>
    <w:rsid w:val="00A4470F"/>
    <w:rsid w:val="00A570A1"/>
    <w:rsid w:val="00A62E3E"/>
    <w:rsid w:val="00A63A50"/>
    <w:rsid w:val="00AA0785"/>
    <w:rsid w:val="00AA1E4F"/>
    <w:rsid w:val="00AA3411"/>
    <w:rsid w:val="00AE470C"/>
    <w:rsid w:val="00AE5164"/>
    <w:rsid w:val="00B263B7"/>
    <w:rsid w:val="00B31079"/>
    <w:rsid w:val="00B36335"/>
    <w:rsid w:val="00B366FC"/>
    <w:rsid w:val="00B37542"/>
    <w:rsid w:val="00B63E1A"/>
    <w:rsid w:val="00B673BB"/>
    <w:rsid w:val="00BD59E7"/>
    <w:rsid w:val="00BF0206"/>
    <w:rsid w:val="00BF3A50"/>
    <w:rsid w:val="00C00E9C"/>
    <w:rsid w:val="00C315ED"/>
    <w:rsid w:val="00C321D1"/>
    <w:rsid w:val="00C505B1"/>
    <w:rsid w:val="00C76E21"/>
    <w:rsid w:val="00C83E77"/>
    <w:rsid w:val="00C930E9"/>
    <w:rsid w:val="00CA768F"/>
    <w:rsid w:val="00CB20E6"/>
    <w:rsid w:val="00CB3227"/>
    <w:rsid w:val="00CB74C0"/>
    <w:rsid w:val="00D14A10"/>
    <w:rsid w:val="00D32F57"/>
    <w:rsid w:val="00D5781A"/>
    <w:rsid w:val="00D62963"/>
    <w:rsid w:val="00D80F3C"/>
    <w:rsid w:val="00D97582"/>
    <w:rsid w:val="00DA4CCB"/>
    <w:rsid w:val="00DA5712"/>
    <w:rsid w:val="00DB4900"/>
    <w:rsid w:val="00DD2D1E"/>
    <w:rsid w:val="00DE2FCD"/>
    <w:rsid w:val="00E0735A"/>
    <w:rsid w:val="00E12330"/>
    <w:rsid w:val="00E63311"/>
    <w:rsid w:val="00E92339"/>
    <w:rsid w:val="00EB1934"/>
    <w:rsid w:val="00EB77A7"/>
    <w:rsid w:val="00ED277D"/>
    <w:rsid w:val="00F156C9"/>
    <w:rsid w:val="00F43758"/>
    <w:rsid w:val="00F4663F"/>
    <w:rsid w:val="00F53ED8"/>
    <w:rsid w:val="00F54AE6"/>
    <w:rsid w:val="00F65B26"/>
    <w:rsid w:val="00F84ED3"/>
    <w:rsid w:val="00F95048"/>
    <w:rsid w:val="00F969D4"/>
    <w:rsid w:val="00FB57D9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e6e6,#eee,white,#fbfbfb"/>
    </o:shapedefaults>
    <o:shapelayout v:ext="edit">
      <o:idmap v:ext="edit" data="1"/>
    </o:shapelayout>
  </w:shapeDefaults>
  <w:decimalSymbol w:val=","/>
  <w:listSeparator w:val=";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4656C1"/>
    <w:pPr>
      <w:keepNext/>
      <w:spacing w:before="240" w:after="60"/>
      <w:outlineLvl w:val="1"/>
    </w:pPr>
    <w:rPr>
      <w:b/>
      <w:i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gende">
    <w:name w:val="caption"/>
    <w:basedOn w:val="Normal"/>
    <w:next w:val="Normal"/>
    <w:unhideWhenUsed/>
    <w:qFormat/>
    <w:rsid w:val="00F65B2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E5164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A63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1083</TotalTime>
  <Pages>1</Pages>
  <Words>1389</Words>
  <Characters>7640</Characters>
  <Application>Microsoft Office Word</Application>
  <DocSecurity>0</DocSecurity>
  <Lines>63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9011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NatashaShiwen Naylor</dc:creator>
  <cp:keywords/>
  <dc:description/>
  <cp:lastModifiedBy>Natasha Shiwen Naylor</cp:lastModifiedBy>
  <cp:revision>141</cp:revision>
  <cp:lastPrinted>2023-01-11T14:28:00Z</cp:lastPrinted>
  <dcterms:created xsi:type="dcterms:W3CDTF">2022-09-28T11:19:00Z</dcterms:created>
  <dcterms:modified xsi:type="dcterms:W3CDTF">2023-01-11T14:29:00Z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