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FF0" w:rsidRDefault="00565421" w:rsidP="00AE1C4A">
      <w:pPr>
        <w:spacing w:line="276" w:lineRule="auto"/>
        <w:jc w:val="both"/>
        <w:rPr>
          <w:b/>
          <w:bCs/>
        </w:rPr>
      </w:pPr>
      <w:r>
        <w:rPr>
          <w:b/>
          <w:bCs/>
        </w:rPr>
        <w:t xml:space="preserve">Функціональне тестування літака: </w:t>
      </w:r>
    </w:p>
    <w:p w:rsidR="0053337D" w:rsidRDefault="00C54ED5" w:rsidP="00AE1C4A">
      <w:pPr>
        <w:pStyle w:val="a4"/>
        <w:numPr>
          <w:ilvl w:val="0"/>
          <w:numId w:val="1"/>
        </w:numPr>
        <w:spacing w:line="276" w:lineRule="auto"/>
        <w:jc w:val="both"/>
        <w:rPr>
          <w:color w:val="000000" w:themeColor="text1"/>
        </w:rPr>
      </w:pPr>
      <w:r>
        <w:rPr>
          <w:color w:val="000000" w:themeColor="text1"/>
        </w:rPr>
        <w:t xml:space="preserve">На етапі </w:t>
      </w:r>
      <w:proofErr w:type="spellStart"/>
      <w:r w:rsidR="00565421" w:rsidRPr="00565421">
        <w:rPr>
          <w:b/>
          <w:bCs/>
          <w:color w:val="000000" w:themeColor="text1"/>
        </w:rPr>
        <w:t>Unit</w:t>
      </w:r>
      <w:proofErr w:type="spellEnd"/>
      <w:r w:rsidR="00565421" w:rsidRPr="00565421">
        <w:rPr>
          <w:b/>
          <w:bCs/>
          <w:color w:val="000000" w:themeColor="text1"/>
        </w:rPr>
        <w:t xml:space="preserve"> </w:t>
      </w:r>
      <w:proofErr w:type="spellStart"/>
      <w:r w:rsidR="00565421" w:rsidRPr="00565421">
        <w:rPr>
          <w:b/>
          <w:bCs/>
          <w:color w:val="000000" w:themeColor="text1"/>
        </w:rPr>
        <w:t>testing</w:t>
      </w:r>
      <w:proofErr w:type="spellEnd"/>
      <w:r w:rsidR="00565421" w:rsidRPr="00565421">
        <w:rPr>
          <w:color w:val="000000" w:themeColor="text1"/>
        </w:rPr>
        <w:t xml:space="preserve"> </w:t>
      </w:r>
      <w:r>
        <w:rPr>
          <w:color w:val="000000" w:themeColor="text1"/>
        </w:rPr>
        <w:t>провести</w:t>
      </w:r>
      <w:r w:rsidR="00565421" w:rsidRPr="00565421">
        <w:rPr>
          <w:color w:val="000000" w:themeColor="text1"/>
        </w:rPr>
        <w:t xml:space="preserve"> </w:t>
      </w:r>
      <w:proofErr w:type="spellStart"/>
      <w:r w:rsidR="00AE1C4A">
        <w:rPr>
          <w:color w:val="000000" w:themeColor="text1"/>
        </w:rPr>
        <w:t>тестуваня</w:t>
      </w:r>
      <w:proofErr w:type="spellEnd"/>
      <w:r w:rsidR="00565421" w:rsidRPr="00565421">
        <w:rPr>
          <w:color w:val="000000" w:themeColor="text1"/>
        </w:rPr>
        <w:t xml:space="preserve"> окремих компонентів або елементів літака</w:t>
      </w:r>
      <w:r w:rsidR="00AE1C4A">
        <w:rPr>
          <w:color w:val="000000" w:themeColor="text1"/>
        </w:rPr>
        <w:t xml:space="preserve">: </w:t>
      </w:r>
      <w:r w:rsidR="00565421" w:rsidRPr="00565421">
        <w:rPr>
          <w:color w:val="000000" w:themeColor="text1"/>
        </w:rPr>
        <w:t>двигун</w:t>
      </w:r>
      <w:r>
        <w:rPr>
          <w:color w:val="000000" w:themeColor="text1"/>
        </w:rPr>
        <w:t>а</w:t>
      </w:r>
      <w:r w:rsidR="00565421" w:rsidRPr="00565421">
        <w:rPr>
          <w:color w:val="000000" w:themeColor="text1"/>
        </w:rPr>
        <w:t xml:space="preserve">, рульові керування, електронні системи керування. </w:t>
      </w:r>
      <w:r>
        <w:rPr>
          <w:color w:val="000000" w:themeColor="text1"/>
        </w:rPr>
        <w:t>Провести</w:t>
      </w:r>
      <w:r w:rsidR="00AE1C4A" w:rsidRPr="00565421">
        <w:rPr>
          <w:color w:val="000000" w:themeColor="text1"/>
        </w:rPr>
        <w:t xml:space="preserve"> </w:t>
      </w:r>
      <w:r w:rsidR="00565421" w:rsidRPr="00565421">
        <w:rPr>
          <w:color w:val="000000" w:themeColor="text1"/>
        </w:rPr>
        <w:t>тест на правильність роботи одного з електронних блоків управління літаком, який відповідає за контроль роботи системи керування висотою польоту</w:t>
      </w:r>
      <w:r>
        <w:rPr>
          <w:color w:val="000000" w:themeColor="text1"/>
        </w:rPr>
        <w:t>, виконати</w:t>
      </w:r>
      <w:r w:rsidR="00565421" w:rsidRPr="00565421">
        <w:rPr>
          <w:color w:val="000000" w:themeColor="text1"/>
        </w:rPr>
        <w:t xml:space="preserve"> різн</w:t>
      </w:r>
      <w:r>
        <w:rPr>
          <w:color w:val="000000" w:themeColor="text1"/>
        </w:rPr>
        <w:t>і</w:t>
      </w:r>
      <w:r w:rsidR="00565421" w:rsidRPr="00565421">
        <w:rPr>
          <w:color w:val="000000" w:themeColor="text1"/>
        </w:rPr>
        <w:t xml:space="preserve"> команд</w:t>
      </w:r>
      <w:r>
        <w:rPr>
          <w:color w:val="000000" w:themeColor="text1"/>
        </w:rPr>
        <w:t>и</w:t>
      </w:r>
      <w:r w:rsidR="00565421" w:rsidRPr="00565421">
        <w:rPr>
          <w:color w:val="000000" w:themeColor="text1"/>
        </w:rPr>
        <w:t xml:space="preserve"> для зміни висоти польоту та </w:t>
      </w:r>
      <w:r>
        <w:rPr>
          <w:color w:val="000000" w:themeColor="text1"/>
        </w:rPr>
        <w:t>перевірити</w:t>
      </w:r>
      <w:r w:rsidR="00565421" w:rsidRPr="00565421">
        <w:rPr>
          <w:color w:val="000000" w:themeColor="text1"/>
        </w:rPr>
        <w:t xml:space="preserve">, </w:t>
      </w:r>
      <w:r>
        <w:rPr>
          <w:color w:val="000000" w:themeColor="text1"/>
        </w:rPr>
        <w:t>як</w:t>
      </w:r>
      <w:r w:rsidR="00565421" w:rsidRPr="00565421">
        <w:rPr>
          <w:color w:val="000000" w:themeColor="text1"/>
        </w:rPr>
        <w:t xml:space="preserve"> реагує система на ці команди правильно.</w:t>
      </w:r>
    </w:p>
    <w:p w:rsidR="0053337D" w:rsidRDefault="0053337D" w:rsidP="00AE1C4A">
      <w:pPr>
        <w:pStyle w:val="a4"/>
        <w:spacing w:line="276" w:lineRule="auto"/>
        <w:jc w:val="both"/>
        <w:rPr>
          <w:color w:val="000000" w:themeColor="text1"/>
        </w:rPr>
      </w:pPr>
      <w:r>
        <w:rPr>
          <w:color w:val="000000" w:themeColor="text1"/>
        </w:rPr>
        <w:t>На цьому рівні</w:t>
      </w:r>
      <w:r w:rsidRPr="0053337D">
        <w:rPr>
          <w:color w:val="000000" w:themeColor="text1"/>
        </w:rPr>
        <w:t xml:space="preserve"> виявля</w:t>
      </w:r>
      <w:r w:rsidR="00AE1C4A">
        <w:rPr>
          <w:color w:val="000000" w:themeColor="text1"/>
        </w:rPr>
        <w:t>ю</w:t>
      </w:r>
      <w:r>
        <w:rPr>
          <w:color w:val="000000" w:themeColor="text1"/>
        </w:rPr>
        <w:t>ть</w:t>
      </w:r>
      <w:r w:rsidRPr="0053337D">
        <w:rPr>
          <w:color w:val="000000" w:themeColor="text1"/>
        </w:rPr>
        <w:t xml:space="preserve"> можливі проблеми з компонентами літака на ранніх етапах розробки, щоб їх можна було виправити, перш ніж літак буде готовий до експлуатації. Це допомагає забезпечити безпеку польотів та зменшити ризик аварій або неполадок під час польотів.</w:t>
      </w:r>
    </w:p>
    <w:p w:rsidR="0053337D" w:rsidRPr="0053337D" w:rsidRDefault="003E738F" w:rsidP="00AE1C4A">
      <w:pPr>
        <w:pStyle w:val="a4"/>
        <w:numPr>
          <w:ilvl w:val="0"/>
          <w:numId w:val="1"/>
        </w:numPr>
        <w:spacing w:line="276" w:lineRule="auto"/>
        <w:jc w:val="both"/>
        <w:rPr>
          <w:color w:val="000000" w:themeColor="text1"/>
        </w:rPr>
      </w:pPr>
      <w:r w:rsidRPr="003E738F">
        <w:rPr>
          <w:color w:val="000000" w:themeColor="text1"/>
        </w:rPr>
        <w:t xml:space="preserve">На етапі </w:t>
      </w:r>
      <w:proofErr w:type="spellStart"/>
      <w:r w:rsidR="0053337D" w:rsidRPr="0053337D">
        <w:rPr>
          <w:b/>
          <w:bCs/>
          <w:color w:val="000000" w:themeColor="text1"/>
        </w:rPr>
        <w:t>Integration</w:t>
      </w:r>
      <w:proofErr w:type="spellEnd"/>
      <w:r w:rsidR="0053337D" w:rsidRPr="0053337D">
        <w:rPr>
          <w:b/>
          <w:bCs/>
          <w:color w:val="000000" w:themeColor="text1"/>
        </w:rPr>
        <w:t xml:space="preserve"> </w:t>
      </w:r>
      <w:proofErr w:type="spellStart"/>
      <w:r w:rsidR="0053337D" w:rsidRPr="0053337D">
        <w:rPr>
          <w:b/>
          <w:bCs/>
          <w:color w:val="000000" w:themeColor="text1"/>
        </w:rPr>
        <w:t>testing</w:t>
      </w:r>
      <w:proofErr w:type="spellEnd"/>
      <w:r w:rsidR="0053337D" w:rsidRPr="0053337D">
        <w:rPr>
          <w:color w:val="000000" w:themeColor="text1"/>
        </w:rPr>
        <w:t xml:space="preserve"> </w:t>
      </w:r>
      <w:r>
        <w:rPr>
          <w:color w:val="000000" w:themeColor="text1"/>
        </w:rPr>
        <w:t>провести</w:t>
      </w:r>
      <w:r w:rsidR="00AE1C4A" w:rsidRPr="00565421">
        <w:rPr>
          <w:color w:val="000000" w:themeColor="text1"/>
        </w:rPr>
        <w:t xml:space="preserve"> </w:t>
      </w:r>
      <w:r w:rsidR="0053337D" w:rsidRPr="0053337D">
        <w:rPr>
          <w:color w:val="000000" w:themeColor="text1"/>
        </w:rPr>
        <w:t>тестування взаємодії різних систем та компонентів літака, таких як система керування, електронні системи безпеки, системи живлення та інші.</w:t>
      </w:r>
    </w:p>
    <w:p w:rsidR="0053337D" w:rsidRPr="0053337D" w:rsidRDefault="003E738F" w:rsidP="00AE1C4A">
      <w:pPr>
        <w:pStyle w:val="a4"/>
        <w:spacing w:line="276" w:lineRule="auto"/>
        <w:jc w:val="both"/>
        <w:rPr>
          <w:color w:val="000000" w:themeColor="text1"/>
        </w:rPr>
      </w:pPr>
      <w:r>
        <w:rPr>
          <w:color w:val="000000" w:themeColor="text1"/>
        </w:rPr>
        <w:t>Провести</w:t>
      </w:r>
      <w:r w:rsidR="00AE1C4A" w:rsidRPr="00565421">
        <w:rPr>
          <w:color w:val="000000" w:themeColor="text1"/>
        </w:rPr>
        <w:t xml:space="preserve"> </w:t>
      </w:r>
      <w:r w:rsidR="0053337D" w:rsidRPr="0053337D">
        <w:rPr>
          <w:color w:val="000000" w:themeColor="text1"/>
        </w:rPr>
        <w:t>тест на взаємодію між системою автоматичного керування літаком та системою автоматичного регулювання швидкості польоту</w:t>
      </w:r>
      <w:r>
        <w:rPr>
          <w:color w:val="000000" w:themeColor="text1"/>
        </w:rPr>
        <w:t xml:space="preserve">, </w:t>
      </w:r>
      <w:r w:rsidR="0053337D" w:rsidRPr="0053337D">
        <w:rPr>
          <w:color w:val="000000" w:themeColor="text1"/>
        </w:rPr>
        <w:t xml:space="preserve"> </w:t>
      </w:r>
      <w:r>
        <w:rPr>
          <w:color w:val="000000" w:themeColor="text1"/>
        </w:rPr>
        <w:t>включаючи</w:t>
      </w:r>
      <w:r w:rsidR="0053337D" w:rsidRPr="0053337D">
        <w:rPr>
          <w:color w:val="000000" w:themeColor="text1"/>
        </w:rPr>
        <w:t xml:space="preserve"> в себе симуляцію різних сценаріїв</w:t>
      </w:r>
      <w:r>
        <w:rPr>
          <w:color w:val="000000" w:themeColor="text1"/>
        </w:rPr>
        <w:t>:</w:t>
      </w:r>
      <w:r w:rsidR="0053337D" w:rsidRPr="0053337D">
        <w:rPr>
          <w:color w:val="000000" w:themeColor="text1"/>
        </w:rPr>
        <w:t xml:space="preserve"> зміна швидкості польоту при підйомі або зниженні, або аварійних ситуацій, таких як зіткнення з птахами.</w:t>
      </w:r>
    </w:p>
    <w:p w:rsidR="0053337D" w:rsidRPr="0053337D" w:rsidRDefault="003E738F" w:rsidP="00AE1C4A">
      <w:pPr>
        <w:pStyle w:val="a4"/>
        <w:spacing w:line="276" w:lineRule="auto"/>
        <w:jc w:val="both"/>
        <w:rPr>
          <w:color w:val="000000" w:themeColor="text1"/>
        </w:rPr>
      </w:pPr>
      <w:r>
        <w:rPr>
          <w:color w:val="000000" w:themeColor="text1"/>
        </w:rPr>
        <w:t>Протестувати</w:t>
      </w:r>
      <w:r w:rsidR="0053337D" w:rsidRPr="0053337D">
        <w:rPr>
          <w:color w:val="000000" w:themeColor="text1"/>
        </w:rPr>
        <w:t xml:space="preserve"> взаємоді</w:t>
      </w:r>
      <w:r>
        <w:rPr>
          <w:color w:val="000000" w:themeColor="text1"/>
        </w:rPr>
        <w:t>ю</w:t>
      </w:r>
      <w:r w:rsidR="0053337D" w:rsidRPr="0053337D">
        <w:rPr>
          <w:color w:val="000000" w:themeColor="text1"/>
        </w:rPr>
        <w:t xml:space="preserve"> між системою безпеки літака та системою виявлення небезпек, таких як пожежа або витік палива</w:t>
      </w:r>
      <w:r>
        <w:rPr>
          <w:color w:val="000000" w:themeColor="text1"/>
        </w:rPr>
        <w:t>, в</w:t>
      </w:r>
      <w:r w:rsidR="0053337D" w:rsidRPr="0053337D">
        <w:rPr>
          <w:color w:val="000000" w:themeColor="text1"/>
        </w:rPr>
        <w:t>ключа</w:t>
      </w:r>
      <w:r>
        <w:rPr>
          <w:color w:val="000000" w:themeColor="text1"/>
        </w:rPr>
        <w:t>юч</w:t>
      </w:r>
      <w:r w:rsidR="0053337D" w:rsidRPr="0053337D">
        <w:rPr>
          <w:color w:val="000000" w:themeColor="text1"/>
        </w:rPr>
        <w:t>и в себе симуляцію різних небезпечних ситуацій та перевірку, чи працює система безпеки правильно та надійно.</w:t>
      </w:r>
    </w:p>
    <w:p w:rsidR="0053337D" w:rsidRDefault="0053337D" w:rsidP="00AE1C4A">
      <w:pPr>
        <w:pStyle w:val="a4"/>
        <w:spacing w:line="276" w:lineRule="auto"/>
        <w:jc w:val="both"/>
        <w:rPr>
          <w:color w:val="000000" w:themeColor="text1"/>
        </w:rPr>
      </w:pPr>
      <w:r w:rsidRPr="0053337D">
        <w:rPr>
          <w:color w:val="000000" w:themeColor="text1"/>
        </w:rPr>
        <w:t>Результати тестів на рівні Integration testing для літака допомагають забезпечити безпеку польотів та виявляти можливі проблеми з взаємодією систем та компонентів літака на ранніх етапах розробки. Це допомагає зменшити ризик аварій та забезпечити безпечну експлуатацію літака.</w:t>
      </w:r>
    </w:p>
    <w:p w:rsidR="005A4816" w:rsidRPr="004E69B0" w:rsidRDefault="004E69B0" w:rsidP="00BC373D">
      <w:pPr>
        <w:pStyle w:val="a4"/>
        <w:numPr>
          <w:ilvl w:val="0"/>
          <w:numId w:val="1"/>
        </w:numPr>
        <w:spacing w:line="276" w:lineRule="auto"/>
        <w:jc w:val="both"/>
        <w:rPr>
          <w:color w:val="000000" w:themeColor="text1"/>
        </w:rPr>
      </w:pPr>
      <w:r w:rsidRPr="004E69B0">
        <w:rPr>
          <w:color w:val="000000" w:themeColor="text1"/>
        </w:rPr>
        <w:t xml:space="preserve">На етапі </w:t>
      </w:r>
      <w:proofErr w:type="spellStart"/>
      <w:r w:rsidR="005A4816" w:rsidRPr="004E69B0">
        <w:rPr>
          <w:b/>
          <w:bCs/>
          <w:color w:val="000000" w:themeColor="text1"/>
        </w:rPr>
        <w:t>System</w:t>
      </w:r>
      <w:proofErr w:type="spellEnd"/>
      <w:r w:rsidR="005A4816" w:rsidRPr="004E69B0">
        <w:rPr>
          <w:b/>
          <w:bCs/>
          <w:color w:val="000000" w:themeColor="text1"/>
        </w:rPr>
        <w:t xml:space="preserve"> </w:t>
      </w:r>
      <w:proofErr w:type="spellStart"/>
      <w:r w:rsidR="005A4816" w:rsidRPr="004E69B0">
        <w:rPr>
          <w:b/>
          <w:bCs/>
          <w:color w:val="000000" w:themeColor="text1"/>
        </w:rPr>
        <w:t>testing</w:t>
      </w:r>
      <w:proofErr w:type="spellEnd"/>
      <w:r w:rsidR="005A4816" w:rsidRPr="004E69B0">
        <w:rPr>
          <w:color w:val="000000" w:themeColor="text1"/>
        </w:rPr>
        <w:t xml:space="preserve"> </w:t>
      </w:r>
      <w:r w:rsidRPr="004E69B0">
        <w:rPr>
          <w:color w:val="000000" w:themeColor="text1"/>
        </w:rPr>
        <w:t>провести</w:t>
      </w:r>
      <w:r w:rsidR="005A4816" w:rsidRPr="004E69B0">
        <w:rPr>
          <w:color w:val="000000" w:themeColor="text1"/>
        </w:rPr>
        <w:t xml:space="preserve"> перевірку функціональності та відповідності вимогам всього комплексу систем та компонентів літака</w:t>
      </w:r>
      <w:r w:rsidRPr="004E69B0">
        <w:rPr>
          <w:color w:val="000000" w:themeColor="text1"/>
        </w:rPr>
        <w:t xml:space="preserve">, які </w:t>
      </w:r>
      <w:r w:rsidR="005A4816" w:rsidRPr="004E69B0">
        <w:rPr>
          <w:color w:val="000000" w:themeColor="text1"/>
        </w:rPr>
        <w:t>включають у себе симуляцію польотів та різних ситуацій, таких як аварії, погодні умови, зіткнення з іншими літаками та інші:</w:t>
      </w:r>
    </w:p>
    <w:p w:rsidR="005A4816" w:rsidRPr="005A4816" w:rsidRDefault="005A4816" w:rsidP="005A4816">
      <w:pPr>
        <w:pStyle w:val="a4"/>
        <w:numPr>
          <w:ilvl w:val="0"/>
          <w:numId w:val="2"/>
        </w:numPr>
        <w:spacing w:line="276" w:lineRule="auto"/>
        <w:jc w:val="both"/>
        <w:rPr>
          <w:color w:val="000000" w:themeColor="text1"/>
        </w:rPr>
      </w:pPr>
      <w:r w:rsidRPr="005A4816">
        <w:rPr>
          <w:color w:val="000000" w:themeColor="text1"/>
        </w:rPr>
        <w:t>Тестування системи автоматичного керування та навігації літака в різних умовах: денний/нічний час, різні погодні умови, різні території (міські, гірські, морські), різні аеропорти та інші.</w:t>
      </w:r>
    </w:p>
    <w:p w:rsidR="005A4816" w:rsidRPr="005A4816" w:rsidRDefault="005A4816" w:rsidP="005A4816">
      <w:pPr>
        <w:pStyle w:val="a4"/>
        <w:numPr>
          <w:ilvl w:val="0"/>
          <w:numId w:val="2"/>
        </w:numPr>
        <w:spacing w:line="276" w:lineRule="auto"/>
        <w:jc w:val="both"/>
        <w:rPr>
          <w:color w:val="000000" w:themeColor="text1"/>
        </w:rPr>
      </w:pPr>
      <w:r w:rsidRPr="005A4816">
        <w:rPr>
          <w:color w:val="000000" w:themeColor="text1"/>
        </w:rPr>
        <w:t>Тестування системи безпеки літака: перевірка функціонування систем аварійного зупинення, систем протипожежного захисту, систем попередження про зіткнення з іншими літаками, систем виявлення та усунення витоків палива, систем аварійного живлення та інших систем безпеки.</w:t>
      </w:r>
    </w:p>
    <w:p w:rsidR="005A4816" w:rsidRPr="005A4816" w:rsidRDefault="005A4816" w:rsidP="005A4816">
      <w:pPr>
        <w:pStyle w:val="a4"/>
        <w:numPr>
          <w:ilvl w:val="0"/>
          <w:numId w:val="2"/>
        </w:numPr>
        <w:spacing w:line="276" w:lineRule="auto"/>
        <w:jc w:val="both"/>
        <w:rPr>
          <w:color w:val="000000" w:themeColor="text1"/>
        </w:rPr>
      </w:pPr>
      <w:r w:rsidRPr="005A4816">
        <w:rPr>
          <w:color w:val="000000" w:themeColor="text1"/>
        </w:rPr>
        <w:t>Тестування систем комунікації: перевірка роботи радіо та інших засобів зв'язку з контрольним центром, іншими літаками, аеропортами та іншими об'єктами.</w:t>
      </w:r>
    </w:p>
    <w:p w:rsidR="005A4816" w:rsidRPr="005A4816" w:rsidRDefault="005A4816" w:rsidP="005A4816">
      <w:pPr>
        <w:pStyle w:val="a4"/>
        <w:numPr>
          <w:ilvl w:val="0"/>
          <w:numId w:val="2"/>
        </w:numPr>
        <w:spacing w:line="276" w:lineRule="auto"/>
        <w:jc w:val="both"/>
        <w:rPr>
          <w:color w:val="000000" w:themeColor="text1"/>
        </w:rPr>
      </w:pPr>
      <w:r w:rsidRPr="005A4816">
        <w:rPr>
          <w:color w:val="000000" w:themeColor="text1"/>
        </w:rPr>
        <w:t>Тестування систем живлення та електроніки: перевірка роботи систем живлення та електроніки в різних режимах польоту, включаючи тестування систем автоматичного переключення між джерелами живлення та роботи аварійних генераторів.</w:t>
      </w:r>
    </w:p>
    <w:p w:rsidR="00C1569D" w:rsidRPr="00C1569D" w:rsidRDefault="00C1569D" w:rsidP="00C1569D">
      <w:pPr>
        <w:pStyle w:val="a3"/>
        <w:numPr>
          <w:ilvl w:val="0"/>
          <w:numId w:val="1"/>
        </w:numPr>
        <w:spacing w:before="300" w:beforeAutospacing="0" w:after="300" w:afterAutospacing="0"/>
        <w:rPr>
          <w:rFonts w:asciiTheme="minorHAnsi" w:eastAsiaTheme="minorHAnsi" w:hAnsiTheme="minorHAnsi" w:cstheme="minorBidi"/>
          <w:color w:val="000000" w:themeColor="text1"/>
          <w:kern w:val="2"/>
          <w:sz w:val="22"/>
          <w:szCs w:val="22"/>
          <w:lang w:eastAsia="en-US"/>
          <w14:ligatures w14:val="standardContextual"/>
        </w:rPr>
      </w:pPr>
      <w:r w:rsidRPr="00C1569D">
        <w:rPr>
          <w:rFonts w:asciiTheme="minorHAnsi" w:eastAsiaTheme="minorHAnsi" w:hAnsiTheme="minorHAnsi" w:cstheme="minorBidi"/>
          <w:color w:val="000000" w:themeColor="text1"/>
          <w:kern w:val="2"/>
          <w:sz w:val="22"/>
          <w:szCs w:val="22"/>
          <w:lang w:eastAsia="en-US"/>
          <w14:ligatures w14:val="standardContextual"/>
        </w:rPr>
        <w:t xml:space="preserve">На рівні </w:t>
      </w:r>
      <w:proofErr w:type="spellStart"/>
      <w:r w:rsidRPr="00C1569D">
        <w:rPr>
          <w:rFonts w:asciiTheme="minorHAnsi" w:eastAsiaTheme="minorHAnsi" w:hAnsiTheme="minorHAnsi" w:cstheme="minorBidi"/>
          <w:b/>
          <w:bCs/>
          <w:color w:val="000000" w:themeColor="text1"/>
          <w:kern w:val="2"/>
          <w:sz w:val="22"/>
          <w:szCs w:val="22"/>
          <w:lang w:eastAsia="en-US"/>
          <w14:ligatures w14:val="standardContextual"/>
        </w:rPr>
        <w:t>Acceptance</w:t>
      </w:r>
      <w:proofErr w:type="spellEnd"/>
      <w:r w:rsidRPr="00C1569D">
        <w:rPr>
          <w:rFonts w:asciiTheme="minorHAnsi" w:eastAsiaTheme="minorHAnsi" w:hAnsiTheme="minorHAnsi" w:cstheme="minorBidi"/>
          <w:b/>
          <w:bCs/>
          <w:color w:val="000000" w:themeColor="text1"/>
          <w:kern w:val="2"/>
          <w:sz w:val="22"/>
          <w:szCs w:val="22"/>
          <w:lang w:eastAsia="en-US"/>
          <w14:ligatures w14:val="standardContextual"/>
        </w:rPr>
        <w:t xml:space="preserve"> </w:t>
      </w:r>
      <w:proofErr w:type="spellStart"/>
      <w:r w:rsidRPr="00C1569D">
        <w:rPr>
          <w:rFonts w:asciiTheme="minorHAnsi" w:eastAsiaTheme="minorHAnsi" w:hAnsiTheme="minorHAnsi" w:cstheme="minorBidi"/>
          <w:b/>
          <w:bCs/>
          <w:color w:val="000000" w:themeColor="text1"/>
          <w:kern w:val="2"/>
          <w:sz w:val="22"/>
          <w:szCs w:val="22"/>
          <w:lang w:eastAsia="en-US"/>
          <w14:ligatures w14:val="standardContextual"/>
        </w:rPr>
        <w:t>testing</w:t>
      </w:r>
      <w:proofErr w:type="spellEnd"/>
      <w:r w:rsidRPr="00C1569D">
        <w:rPr>
          <w:rFonts w:asciiTheme="minorHAnsi" w:eastAsiaTheme="minorHAnsi" w:hAnsiTheme="minorHAnsi" w:cstheme="minorBidi"/>
          <w:b/>
          <w:bCs/>
          <w:color w:val="000000" w:themeColor="text1"/>
          <w:kern w:val="2"/>
          <w:sz w:val="22"/>
          <w:szCs w:val="22"/>
          <w:lang w:eastAsia="en-US"/>
          <w14:ligatures w14:val="standardContextual"/>
        </w:rPr>
        <w:t xml:space="preserve"> проводять</w:t>
      </w:r>
      <w:r w:rsidRPr="00C1569D">
        <w:rPr>
          <w:rFonts w:asciiTheme="minorHAnsi" w:eastAsiaTheme="minorHAnsi" w:hAnsiTheme="minorHAnsi" w:cstheme="minorBidi"/>
          <w:color w:val="000000" w:themeColor="text1"/>
          <w:kern w:val="2"/>
          <w:sz w:val="22"/>
          <w:szCs w:val="22"/>
          <w:lang w:eastAsia="en-US"/>
          <w14:ligatures w14:val="standardContextual"/>
        </w:rPr>
        <w:t xml:space="preserve"> </w:t>
      </w:r>
      <w:r w:rsidR="009E27CC">
        <w:rPr>
          <w:rFonts w:asciiTheme="minorHAnsi" w:eastAsiaTheme="minorHAnsi" w:hAnsiTheme="minorHAnsi" w:cstheme="minorBidi"/>
          <w:color w:val="000000" w:themeColor="text1"/>
          <w:kern w:val="2"/>
          <w:sz w:val="22"/>
          <w:szCs w:val="22"/>
          <w:lang w:eastAsia="en-US"/>
          <w14:ligatures w14:val="standardContextual"/>
        </w:rPr>
        <w:t>наступні</w:t>
      </w:r>
      <w:r w:rsidRPr="00C1569D">
        <w:rPr>
          <w:rFonts w:asciiTheme="minorHAnsi" w:eastAsiaTheme="minorHAnsi" w:hAnsiTheme="minorHAnsi" w:cstheme="minorBidi"/>
          <w:color w:val="000000" w:themeColor="text1"/>
          <w:kern w:val="2"/>
          <w:sz w:val="22"/>
          <w:szCs w:val="22"/>
          <w:lang w:eastAsia="en-US"/>
          <w14:ligatures w14:val="standardContextual"/>
        </w:rPr>
        <w:t xml:space="preserve"> тести, як:</w:t>
      </w:r>
    </w:p>
    <w:p w:rsidR="00313EC2" w:rsidRPr="00313EC2" w:rsidRDefault="004A56A6" w:rsidP="00915F16">
      <w:pPr>
        <w:pStyle w:val="a3"/>
        <w:numPr>
          <w:ilvl w:val="0"/>
          <w:numId w:val="4"/>
        </w:numPr>
        <w:shd w:val="clear" w:color="auto" w:fill="FFFFFF" w:themeFill="background1"/>
        <w:spacing w:before="0" w:beforeAutospacing="0" w:after="0" w:afterAutospacing="0" w:line="276" w:lineRule="auto"/>
        <w:rPr>
          <w:rFonts w:asciiTheme="minorHAnsi" w:eastAsiaTheme="minorHAnsi" w:hAnsiTheme="minorHAnsi" w:cstheme="minorBidi"/>
          <w:color w:val="000000" w:themeColor="text1"/>
          <w:kern w:val="2"/>
          <w:sz w:val="22"/>
          <w:szCs w:val="22"/>
          <w:lang w:eastAsia="en-US"/>
          <w14:ligatures w14:val="standardContextual"/>
        </w:rPr>
      </w:pPr>
      <w:r>
        <w:rPr>
          <w:rFonts w:asciiTheme="minorHAnsi" w:eastAsiaTheme="minorHAnsi" w:hAnsiTheme="minorHAnsi" w:cstheme="minorBidi"/>
          <w:color w:val="000000" w:themeColor="text1"/>
          <w:kern w:val="2"/>
          <w:sz w:val="22"/>
          <w:szCs w:val="22"/>
          <w:lang w:eastAsia="en-US"/>
          <w14:ligatures w14:val="standardContextual"/>
        </w:rPr>
        <w:t xml:space="preserve">На етапі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Alfa</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testing</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w:t>
      </w:r>
      <w:r w:rsidR="00B5259A">
        <w:rPr>
          <w:rFonts w:asciiTheme="minorHAnsi" w:eastAsiaTheme="minorHAnsi" w:hAnsiTheme="minorHAnsi" w:cstheme="minorBidi"/>
          <w:color w:val="000000" w:themeColor="text1"/>
          <w:kern w:val="2"/>
          <w:sz w:val="22"/>
          <w:szCs w:val="22"/>
          <w:lang w:eastAsia="en-US"/>
          <w14:ligatures w14:val="standardContextual"/>
        </w:rPr>
        <w:t>перевірити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основн</w:t>
      </w:r>
      <w:r w:rsidR="00B5259A">
        <w:rPr>
          <w:rFonts w:asciiTheme="minorHAnsi" w:eastAsiaTheme="minorHAnsi" w:hAnsiTheme="minorHAnsi" w:cstheme="minorBidi"/>
          <w:color w:val="000000" w:themeColor="text1"/>
          <w:kern w:val="2"/>
          <w:sz w:val="22"/>
          <w:szCs w:val="22"/>
          <w:lang w:eastAsia="en-US"/>
          <w14:ligatures w14:val="standardContextual"/>
        </w:rPr>
        <w:t>і</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функці</w:t>
      </w:r>
      <w:r w:rsidR="00B5259A">
        <w:rPr>
          <w:rFonts w:asciiTheme="minorHAnsi" w:eastAsiaTheme="minorHAnsi" w:hAnsiTheme="minorHAnsi" w:cstheme="minorBidi"/>
          <w:color w:val="000000" w:themeColor="text1"/>
          <w:kern w:val="2"/>
          <w:sz w:val="22"/>
          <w:szCs w:val="22"/>
          <w:lang w:eastAsia="en-US"/>
          <w14:ligatures w14:val="standardContextual"/>
        </w:rPr>
        <w:t>ї</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літака, </w:t>
      </w:r>
      <w:r w:rsidR="00B5259A">
        <w:rPr>
          <w:rFonts w:asciiTheme="minorHAnsi" w:eastAsiaTheme="minorHAnsi" w:hAnsiTheme="minorHAnsi" w:cstheme="minorBidi"/>
          <w:color w:val="000000" w:themeColor="text1"/>
          <w:kern w:val="2"/>
          <w:sz w:val="22"/>
          <w:szCs w:val="22"/>
          <w:lang w:eastAsia="en-US"/>
          <w14:ligatures w14:val="standardContextual"/>
        </w:rPr>
        <w:t>виявити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можлив</w:t>
      </w:r>
      <w:r w:rsidR="00B5259A">
        <w:rPr>
          <w:rFonts w:asciiTheme="minorHAnsi" w:eastAsiaTheme="minorHAnsi" w:hAnsiTheme="minorHAnsi" w:cstheme="minorBidi"/>
          <w:color w:val="000000" w:themeColor="text1"/>
          <w:kern w:val="2"/>
          <w:sz w:val="22"/>
          <w:szCs w:val="22"/>
          <w:lang w:eastAsia="en-US"/>
          <w14:ligatures w14:val="standardContextual"/>
        </w:rPr>
        <w:t>і</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дефект</w:t>
      </w:r>
      <w:r w:rsidR="00B5259A">
        <w:rPr>
          <w:rFonts w:asciiTheme="minorHAnsi" w:eastAsiaTheme="minorHAnsi" w:hAnsiTheme="minorHAnsi" w:cstheme="minorBidi"/>
          <w:color w:val="000000" w:themeColor="text1"/>
          <w:kern w:val="2"/>
          <w:sz w:val="22"/>
          <w:szCs w:val="22"/>
          <w:lang w:eastAsia="en-US"/>
          <w14:ligatures w14:val="standardContextual"/>
        </w:rPr>
        <w:t>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та випра</w:t>
      </w:r>
      <w:r w:rsidR="00B5259A">
        <w:rPr>
          <w:rFonts w:asciiTheme="minorHAnsi" w:eastAsiaTheme="minorHAnsi" w:hAnsiTheme="minorHAnsi" w:cstheme="minorBidi"/>
          <w:color w:val="000000" w:themeColor="text1"/>
          <w:kern w:val="2"/>
          <w:sz w:val="22"/>
          <w:szCs w:val="22"/>
          <w:lang w:eastAsia="en-US"/>
          <w14:ligatures w14:val="standardContextual"/>
        </w:rPr>
        <w:t>вити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їх перед тим, як </w:t>
      </w:r>
      <w:r w:rsidR="00B5259A">
        <w:rPr>
          <w:rFonts w:asciiTheme="minorHAnsi" w:eastAsiaTheme="minorHAnsi" w:hAnsiTheme="minorHAnsi" w:cstheme="minorBidi"/>
          <w:color w:val="000000" w:themeColor="text1"/>
          <w:kern w:val="2"/>
          <w:sz w:val="22"/>
          <w:szCs w:val="22"/>
          <w:lang w:eastAsia="en-US"/>
          <w14:ligatures w14:val="standardContextual"/>
        </w:rPr>
        <w:t>продовжити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тестування на наступних етапах.</w:t>
      </w:r>
    </w:p>
    <w:p w:rsidR="00313EC2" w:rsidRPr="00313EC2" w:rsidRDefault="004A56A6" w:rsidP="00915F16">
      <w:pPr>
        <w:pStyle w:val="a3"/>
        <w:numPr>
          <w:ilvl w:val="0"/>
          <w:numId w:val="4"/>
        </w:numPr>
        <w:shd w:val="clear" w:color="auto" w:fill="FFFFFF" w:themeFill="background1"/>
        <w:spacing w:before="0" w:beforeAutospacing="0" w:after="0" w:afterAutospacing="0" w:line="276" w:lineRule="auto"/>
        <w:rPr>
          <w:rFonts w:asciiTheme="minorHAnsi" w:eastAsiaTheme="minorHAnsi" w:hAnsiTheme="minorHAnsi" w:cstheme="minorBidi"/>
          <w:color w:val="000000" w:themeColor="text1"/>
          <w:kern w:val="2"/>
          <w:sz w:val="22"/>
          <w:szCs w:val="22"/>
          <w:lang w:eastAsia="en-US"/>
          <w14:ligatures w14:val="standardContextual"/>
        </w:rPr>
      </w:pPr>
      <w:r>
        <w:rPr>
          <w:rFonts w:asciiTheme="minorHAnsi" w:eastAsiaTheme="minorHAnsi" w:hAnsiTheme="minorHAnsi" w:cstheme="minorBidi"/>
          <w:color w:val="000000" w:themeColor="text1"/>
          <w:kern w:val="2"/>
          <w:sz w:val="22"/>
          <w:szCs w:val="22"/>
          <w:lang w:eastAsia="en-US"/>
          <w14:ligatures w14:val="standardContextual"/>
        </w:rPr>
        <w:t xml:space="preserve">На етапі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Beta</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t</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esting</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w:t>
      </w:r>
      <w:r>
        <w:rPr>
          <w:rFonts w:asciiTheme="minorHAnsi" w:eastAsiaTheme="minorHAnsi" w:hAnsiTheme="minorHAnsi" w:cstheme="minorBidi"/>
          <w:color w:val="000000" w:themeColor="text1"/>
          <w:kern w:val="2"/>
          <w:sz w:val="22"/>
          <w:szCs w:val="22"/>
          <w:lang w:eastAsia="en-US"/>
          <w14:ligatures w14:val="standardContextual"/>
        </w:rPr>
        <w:t>перевірити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літак в реальних умовах експлуатації та </w:t>
      </w:r>
      <w:r>
        <w:rPr>
          <w:rFonts w:asciiTheme="minorHAnsi" w:eastAsiaTheme="minorHAnsi" w:hAnsiTheme="minorHAnsi" w:cstheme="minorBidi"/>
          <w:color w:val="000000" w:themeColor="text1"/>
          <w:kern w:val="2"/>
          <w:sz w:val="22"/>
          <w:szCs w:val="22"/>
          <w:lang w:eastAsia="en-US"/>
          <w14:ligatures w14:val="standardContextual"/>
        </w:rPr>
        <w:t>виявити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будь-як</w:t>
      </w:r>
      <w:r>
        <w:rPr>
          <w:rFonts w:asciiTheme="minorHAnsi" w:eastAsiaTheme="minorHAnsi" w:hAnsiTheme="minorHAnsi" w:cstheme="minorBidi"/>
          <w:color w:val="000000" w:themeColor="text1"/>
          <w:kern w:val="2"/>
          <w:sz w:val="22"/>
          <w:szCs w:val="22"/>
          <w:lang w:eastAsia="en-US"/>
          <w14:ligatures w14:val="standardContextual"/>
        </w:rPr>
        <w:t>і</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проблем, які не були виявлені на етапі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Alfa</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testing</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w:t>
      </w:r>
    </w:p>
    <w:p w:rsidR="00313EC2" w:rsidRPr="00313EC2" w:rsidRDefault="004A56A6" w:rsidP="00915F16">
      <w:pPr>
        <w:pStyle w:val="a3"/>
        <w:numPr>
          <w:ilvl w:val="0"/>
          <w:numId w:val="4"/>
        </w:numPr>
        <w:shd w:val="clear" w:color="auto" w:fill="FFFFFF" w:themeFill="background1"/>
        <w:spacing w:before="0" w:beforeAutospacing="0" w:after="0" w:afterAutospacing="0" w:line="276" w:lineRule="auto"/>
        <w:rPr>
          <w:rFonts w:asciiTheme="minorHAnsi" w:eastAsiaTheme="minorHAnsi" w:hAnsiTheme="minorHAnsi" w:cstheme="minorBidi"/>
          <w:color w:val="000000" w:themeColor="text1"/>
          <w:kern w:val="2"/>
          <w:sz w:val="22"/>
          <w:szCs w:val="22"/>
          <w:lang w:eastAsia="en-US"/>
          <w14:ligatures w14:val="standardContextual"/>
        </w:rPr>
      </w:pPr>
      <w:r>
        <w:rPr>
          <w:rFonts w:asciiTheme="minorHAnsi" w:eastAsiaTheme="minorHAnsi" w:hAnsiTheme="minorHAnsi" w:cstheme="minorBidi"/>
          <w:color w:val="000000" w:themeColor="text1"/>
          <w:kern w:val="2"/>
          <w:sz w:val="22"/>
          <w:szCs w:val="22"/>
          <w:lang w:eastAsia="en-US"/>
          <w14:ligatures w14:val="standardContextual"/>
        </w:rPr>
        <w:t xml:space="preserve">На етапі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Gamma</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w:t>
      </w:r>
      <w:proofErr w:type="spellStart"/>
      <w:r w:rsidR="00313EC2" w:rsidRPr="00313EC2">
        <w:rPr>
          <w:rFonts w:asciiTheme="minorHAnsi" w:eastAsiaTheme="minorHAnsi" w:hAnsiTheme="minorHAnsi" w:cstheme="minorBidi"/>
          <w:color w:val="000000" w:themeColor="text1"/>
          <w:kern w:val="2"/>
          <w:sz w:val="22"/>
          <w:szCs w:val="22"/>
          <w:lang w:eastAsia="en-US"/>
          <w14:ligatures w14:val="standardContextual"/>
        </w:rPr>
        <w:t>testing</w:t>
      </w:r>
      <w:proofErr w:type="spellEnd"/>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w:t>
      </w:r>
      <w:r>
        <w:rPr>
          <w:rFonts w:asciiTheme="minorHAnsi" w:eastAsiaTheme="minorHAnsi" w:hAnsiTheme="minorHAnsi" w:cstheme="minorBidi"/>
          <w:color w:val="000000" w:themeColor="text1"/>
          <w:kern w:val="2"/>
          <w:sz w:val="22"/>
          <w:szCs w:val="22"/>
          <w:lang w:eastAsia="en-US"/>
          <w14:ligatures w14:val="standardContextual"/>
        </w:rPr>
        <w:t>перевірити</w:t>
      </w:r>
      <w:r w:rsidR="00313EC2" w:rsidRPr="00313EC2">
        <w:rPr>
          <w:rFonts w:asciiTheme="minorHAnsi" w:eastAsiaTheme="minorHAnsi" w:hAnsiTheme="minorHAnsi" w:cstheme="minorBidi"/>
          <w:color w:val="000000" w:themeColor="text1"/>
          <w:kern w:val="2"/>
          <w:sz w:val="22"/>
          <w:szCs w:val="22"/>
          <w:lang w:eastAsia="en-US"/>
          <w14:ligatures w14:val="standardContextual"/>
        </w:rPr>
        <w:t xml:space="preserve"> літак на відповідність вимогам клієнтів, національним та міжнародним стандартам та нормам безпеки, екології та ін. Це остаточний етап тестування перед введенням літака в експлуатацію.</w:t>
      </w:r>
    </w:p>
    <w:p w:rsidR="00313EC2" w:rsidRPr="00313EC2" w:rsidRDefault="00313EC2" w:rsidP="004A56A6">
      <w:pPr>
        <w:pStyle w:val="a3"/>
        <w:shd w:val="clear" w:color="auto" w:fill="FFFFFF" w:themeFill="background1"/>
        <w:spacing w:before="300" w:beforeAutospacing="0" w:after="0" w:afterAutospacing="0"/>
        <w:jc w:val="both"/>
        <w:rPr>
          <w:rFonts w:asciiTheme="minorHAnsi" w:eastAsiaTheme="minorHAnsi" w:hAnsiTheme="minorHAnsi" w:cstheme="minorBidi"/>
          <w:color w:val="000000" w:themeColor="text1"/>
          <w:kern w:val="2"/>
          <w:sz w:val="22"/>
          <w:szCs w:val="22"/>
          <w:lang w:eastAsia="en-US"/>
          <w14:ligatures w14:val="standardContextual"/>
        </w:rPr>
      </w:pPr>
      <w:r w:rsidRPr="00313EC2">
        <w:rPr>
          <w:rFonts w:asciiTheme="minorHAnsi" w:eastAsiaTheme="minorHAnsi" w:hAnsiTheme="minorHAnsi" w:cstheme="minorBidi"/>
          <w:color w:val="000000" w:themeColor="text1"/>
          <w:kern w:val="2"/>
          <w:sz w:val="22"/>
          <w:szCs w:val="22"/>
          <w:lang w:eastAsia="en-US"/>
          <w14:ligatures w14:val="standardContextual"/>
        </w:rPr>
        <w:lastRenderedPageBreak/>
        <w:t xml:space="preserve">У результаті проведення </w:t>
      </w:r>
      <w:proofErr w:type="spellStart"/>
      <w:r w:rsidRPr="00313EC2">
        <w:rPr>
          <w:rFonts w:asciiTheme="minorHAnsi" w:eastAsiaTheme="minorHAnsi" w:hAnsiTheme="minorHAnsi" w:cstheme="minorBidi"/>
          <w:color w:val="000000" w:themeColor="text1"/>
          <w:kern w:val="2"/>
          <w:sz w:val="22"/>
          <w:szCs w:val="22"/>
          <w:lang w:eastAsia="en-US"/>
          <w14:ligatures w14:val="standardContextual"/>
        </w:rPr>
        <w:t>Alfa</w:t>
      </w:r>
      <w:proofErr w:type="spellEnd"/>
      <w:r w:rsidRPr="00313EC2">
        <w:rPr>
          <w:rFonts w:asciiTheme="minorHAnsi" w:eastAsiaTheme="minorHAnsi" w:hAnsiTheme="minorHAnsi" w:cstheme="minorBidi"/>
          <w:color w:val="000000" w:themeColor="text1"/>
          <w:kern w:val="2"/>
          <w:sz w:val="22"/>
          <w:szCs w:val="22"/>
          <w:lang w:eastAsia="en-US"/>
          <w14:ligatures w14:val="standardContextual"/>
        </w:rPr>
        <w:t xml:space="preserve">, </w:t>
      </w:r>
      <w:proofErr w:type="spellStart"/>
      <w:r w:rsidRPr="00313EC2">
        <w:rPr>
          <w:rFonts w:asciiTheme="minorHAnsi" w:eastAsiaTheme="minorHAnsi" w:hAnsiTheme="minorHAnsi" w:cstheme="minorBidi"/>
          <w:color w:val="000000" w:themeColor="text1"/>
          <w:kern w:val="2"/>
          <w:sz w:val="22"/>
          <w:szCs w:val="22"/>
          <w:lang w:eastAsia="en-US"/>
          <w14:ligatures w14:val="standardContextual"/>
        </w:rPr>
        <w:t>Beta</w:t>
      </w:r>
      <w:proofErr w:type="spellEnd"/>
      <w:r w:rsidRPr="00313EC2">
        <w:rPr>
          <w:rFonts w:asciiTheme="minorHAnsi" w:eastAsiaTheme="minorHAnsi" w:hAnsiTheme="minorHAnsi" w:cstheme="minorBidi"/>
          <w:color w:val="000000" w:themeColor="text1"/>
          <w:kern w:val="2"/>
          <w:sz w:val="22"/>
          <w:szCs w:val="22"/>
          <w:lang w:eastAsia="en-US"/>
          <w14:ligatures w14:val="standardContextual"/>
        </w:rPr>
        <w:t xml:space="preserve"> та </w:t>
      </w:r>
      <w:proofErr w:type="spellStart"/>
      <w:r w:rsidRPr="00313EC2">
        <w:rPr>
          <w:rFonts w:asciiTheme="minorHAnsi" w:eastAsiaTheme="minorHAnsi" w:hAnsiTheme="minorHAnsi" w:cstheme="minorBidi"/>
          <w:color w:val="000000" w:themeColor="text1"/>
          <w:kern w:val="2"/>
          <w:sz w:val="22"/>
          <w:szCs w:val="22"/>
          <w:lang w:eastAsia="en-US"/>
          <w14:ligatures w14:val="standardContextual"/>
        </w:rPr>
        <w:t>Gamma</w:t>
      </w:r>
      <w:proofErr w:type="spellEnd"/>
      <w:r w:rsidRPr="00313EC2">
        <w:rPr>
          <w:rFonts w:asciiTheme="minorHAnsi" w:eastAsiaTheme="minorHAnsi" w:hAnsiTheme="minorHAnsi" w:cstheme="minorBidi"/>
          <w:color w:val="000000" w:themeColor="text1"/>
          <w:kern w:val="2"/>
          <w:sz w:val="22"/>
          <w:szCs w:val="22"/>
          <w:lang w:eastAsia="en-US"/>
          <w14:ligatures w14:val="standardContextual"/>
        </w:rPr>
        <w:t xml:space="preserve"> </w:t>
      </w:r>
      <w:proofErr w:type="spellStart"/>
      <w:r w:rsidRPr="00313EC2">
        <w:rPr>
          <w:rFonts w:asciiTheme="minorHAnsi" w:eastAsiaTheme="minorHAnsi" w:hAnsiTheme="minorHAnsi" w:cstheme="minorBidi"/>
          <w:color w:val="000000" w:themeColor="text1"/>
          <w:kern w:val="2"/>
          <w:sz w:val="22"/>
          <w:szCs w:val="22"/>
          <w:lang w:eastAsia="en-US"/>
          <w14:ligatures w14:val="standardContextual"/>
        </w:rPr>
        <w:t>testing</w:t>
      </w:r>
      <w:proofErr w:type="spellEnd"/>
      <w:r w:rsidRPr="00313EC2">
        <w:rPr>
          <w:rFonts w:asciiTheme="minorHAnsi" w:eastAsiaTheme="minorHAnsi" w:hAnsiTheme="minorHAnsi" w:cstheme="minorBidi"/>
          <w:color w:val="000000" w:themeColor="text1"/>
          <w:kern w:val="2"/>
          <w:sz w:val="22"/>
          <w:szCs w:val="22"/>
          <w:lang w:eastAsia="en-US"/>
          <w14:ligatures w14:val="standardContextual"/>
        </w:rPr>
        <w:t xml:space="preserve"> має бути підтверджено, що літак відповідає всім вимогам та специфікаціям, що він працює ефективно та безпечно в різних умовах експлуатації.</w:t>
      </w:r>
    </w:p>
    <w:p w:rsidR="00313EC2" w:rsidRPr="00313EC2" w:rsidRDefault="00313EC2" w:rsidP="004A56A6">
      <w:pPr>
        <w:pStyle w:val="z-"/>
        <w:pBdr>
          <w:bottom w:val="none" w:sz="0" w:space="0" w:color="auto"/>
        </w:pBdr>
        <w:shd w:val="clear" w:color="auto" w:fill="FFFFFF" w:themeFill="background1"/>
        <w:jc w:val="both"/>
        <w:rPr>
          <w:rFonts w:asciiTheme="minorHAnsi" w:eastAsiaTheme="minorHAnsi" w:hAnsiTheme="minorHAnsi" w:cstheme="minorBidi"/>
          <w:vanish w:val="0"/>
          <w:color w:val="000000" w:themeColor="text1"/>
          <w:kern w:val="2"/>
          <w:sz w:val="22"/>
          <w:szCs w:val="22"/>
          <w:lang w:eastAsia="en-US"/>
          <w14:ligatures w14:val="standardContextual"/>
        </w:rPr>
      </w:pPr>
      <w:r w:rsidRPr="00313EC2">
        <w:rPr>
          <w:rFonts w:asciiTheme="minorHAnsi" w:eastAsiaTheme="minorHAnsi" w:hAnsiTheme="minorHAnsi" w:cstheme="minorBidi"/>
          <w:vanish w:val="0"/>
          <w:color w:val="000000" w:themeColor="text1"/>
          <w:kern w:val="2"/>
          <w:sz w:val="22"/>
          <w:szCs w:val="22"/>
          <w:lang w:eastAsia="en-US"/>
          <w14:ligatures w14:val="standardContextual"/>
        </w:rPr>
        <w:t>Початок форми</w:t>
      </w:r>
    </w:p>
    <w:p w:rsidR="00565421" w:rsidRPr="0041527E" w:rsidRDefault="00565421" w:rsidP="00313EC2">
      <w:pPr>
        <w:shd w:val="clear" w:color="auto" w:fill="FFFFFF" w:themeFill="background1"/>
        <w:spacing w:line="276" w:lineRule="auto"/>
        <w:ind w:left="360"/>
        <w:jc w:val="both"/>
        <w:rPr>
          <w:color w:val="000000" w:themeColor="text1"/>
        </w:rPr>
      </w:pPr>
    </w:p>
    <w:sectPr w:rsidR="00565421" w:rsidRPr="0041527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753F"/>
    <w:multiLevelType w:val="multilevel"/>
    <w:tmpl w:val="9430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A5867"/>
    <w:multiLevelType w:val="multilevel"/>
    <w:tmpl w:val="7ED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F2760"/>
    <w:multiLevelType w:val="hybridMultilevel"/>
    <w:tmpl w:val="8992351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C6B593A"/>
    <w:multiLevelType w:val="multilevel"/>
    <w:tmpl w:val="7802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026131">
    <w:abstractNumId w:val="2"/>
  </w:num>
  <w:num w:numId="2" w16cid:durableId="518130245">
    <w:abstractNumId w:val="1"/>
  </w:num>
  <w:num w:numId="3" w16cid:durableId="1261838958">
    <w:abstractNumId w:val="3"/>
  </w:num>
  <w:num w:numId="4" w16cid:durableId="12832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21"/>
    <w:rsid w:val="0000480A"/>
    <w:rsid w:val="00313EC2"/>
    <w:rsid w:val="003E738F"/>
    <w:rsid w:val="0041527E"/>
    <w:rsid w:val="004A56A6"/>
    <w:rsid w:val="004E69B0"/>
    <w:rsid w:val="0053337D"/>
    <w:rsid w:val="00565421"/>
    <w:rsid w:val="005A4816"/>
    <w:rsid w:val="00915F16"/>
    <w:rsid w:val="00924542"/>
    <w:rsid w:val="009E27CC"/>
    <w:rsid w:val="00A46FF0"/>
    <w:rsid w:val="00AE1C4A"/>
    <w:rsid w:val="00B5259A"/>
    <w:rsid w:val="00C1569D"/>
    <w:rsid w:val="00C54ED5"/>
    <w:rsid w:val="00EA04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7280"/>
  <w15:chartTrackingRefBased/>
  <w15:docId w15:val="{C0879EAD-32DB-4866-AD82-A5451718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5421"/>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paragraph" w:styleId="a4">
    <w:name w:val="List Paragraph"/>
    <w:basedOn w:val="a"/>
    <w:uiPriority w:val="34"/>
    <w:qFormat/>
    <w:rsid w:val="00565421"/>
    <w:pPr>
      <w:ind w:left="720"/>
      <w:contextualSpacing/>
    </w:pPr>
  </w:style>
  <w:style w:type="paragraph" w:styleId="z-">
    <w:name w:val="HTML Top of Form"/>
    <w:basedOn w:val="a"/>
    <w:next w:val="a"/>
    <w:link w:val="z-0"/>
    <w:hidden/>
    <w:uiPriority w:val="99"/>
    <w:semiHidden/>
    <w:unhideWhenUsed/>
    <w:rsid w:val="0053337D"/>
    <w:pPr>
      <w:pBdr>
        <w:bottom w:val="single" w:sz="6" w:space="1" w:color="auto"/>
      </w:pBdr>
      <w:spacing w:after="0" w:line="240" w:lineRule="auto"/>
      <w:jc w:val="center"/>
    </w:pPr>
    <w:rPr>
      <w:rFonts w:ascii="Arial" w:eastAsia="Times New Roman" w:hAnsi="Arial" w:cs="Arial"/>
      <w:vanish/>
      <w:kern w:val="0"/>
      <w:sz w:val="16"/>
      <w:szCs w:val="16"/>
      <w:lang w:eastAsia="uk-UA"/>
      <w14:ligatures w14:val="none"/>
    </w:rPr>
  </w:style>
  <w:style w:type="character" w:customStyle="1" w:styleId="z-0">
    <w:name w:val="z-Початок форми Знак"/>
    <w:basedOn w:val="a0"/>
    <w:link w:val="z-"/>
    <w:uiPriority w:val="99"/>
    <w:semiHidden/>
    <w:rsid w:val="0053337D"/>
    <w:rPr>
      <w:rFonts w:ascii="Arial" w:eastAsia="Times New Roman" w:hAnsi="Arial" w:cs="Arial"/>
      <w:vanish/>
      <w:kern w:val="0"/>
      <w:sz w:val="16"/>
      <w:szCs w:val="16"/>
      <w:lang w:eastAsia="uk-UA"/>
      <w14:ligatures w14:val="none"/>
    </w:rPr>
  </w:style>
  <w:style w:type="paragraph" w:styleId="z-1">
    <w:name w:val="HTML Bottom of Form"/>
    <w:basedOn w:val="a"/>
    <w:next w:val="a"/>
    <w:link w:val="z-2"/>
    <w:hidden/>
    <w:uiPriority w:val="99"/>
    <w:semiHidden/>
    <w:unhideWhenUsed/>
    <w:rsid w:val="0053337D"/>
    <w:pPr>
      <w:pBdr>
        <w:top w:val="single" w:sz="6" w:space="1" w:color="auto"/>
      </w:pBdr>
      <w:spacing w:after="0" w:line="240" w:lineRule="auto"/>
      <w:jc w:val="center"/>
    </w:pPr>
    <w:rPr>
      <w:rFonts w:ascii="Arial" w:eastAsia="Times New Roman" w:hAnsi="Arial" w:cs="Arial"/>
      <w:vanish/>
      <w:kern w:val="0"/>
      <w:sz w:val="16"/>
      <w:szCs w:val="16"/>
      <w:lang w:eastAsia="uk-UA"/>
      <w14:ligatures w14:val="none"/>
    </w:rPr>
  </w:style>
  <w:style w:type="character" w:customStyle="1" w:styleId="z-2">
    <w:name w:val="z-Кінець форми Знак"/>
    <w:basedOn w:val="a0"/>
    <w:link w:val="z-1"/>
    <w:uiPriority w:val="99"/>
    <w:semiHidden/>
    <w:rsid w:val="0053337D"/>
    <w:rPr>
      <w:rFonts w:ascii="Arial" w:eastAsia="Times New Roman" w:hAnsi="Arial" w:cs="Arial"/>
      <w:vanish/>
      <w:kern w:val="0"/>
      <w:sz w:val="16"/>
      <w:szCs w:val="16"/>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17604">
      <w:bodyDiv w:val="1"/>
      <w:marLeft w:val="0"/>
      <w:marRight w:val="0"/>
      <w:marTop w:val="0"/>
      <w:marBottom w:val="0"/>
      <w:divBdr>
        <w:top w:val="none" w:sz="0" w:space="0" w:color="auto"/>
        <w:left w:val="none" w:sz="0" w:space="0" w:color="auto"/>
        <w:bottom w:val="none" w:sz="0" w:space="0" w:color="auto"/>
        <w:right w:val="none" w:sz="0" w:space="0" w:color="auto"/>
      </w:divBdr>
    </w:div>
    <w:div w:id="1571040526">
      <w:bodyDiv w:val="1"/>
      <w:marLeft w:val="0"/>
      <w:marRight w:val="0"/>
      <w:marTop w:val="0"/>
      <w:marBottom w:val="0"/>
      <w:divBdr>
        <w:top w:val="none" w:sz="0" w:space="0" w:color="auto"/>
        <w:left w:val="none" w:sz="0" w:space="0" w:color="auto"/>
        <w:bottom w:val="none" w:sz="0" w:space="0" w:color="auto"/>
        <w:right w:val="none" w:sz="0" w:space="0" w:color="auto"/>
      </w:divBdr>
    </w:div>
    <w:div w:id="1886982844">
      <w:bodyDiv w:val="1"/>
      <w:marLeft w:val="0"/>
      <w:marRight w:val="0"/>
      <w:marTop w:val="0"/>
      <w:marBottom w:val="0"/>
      <w:divBdr>
        <w:top w:val="none" w:sz="0" w:space="0" w:color="auto"/>
        <w:left w:val="none" w:sz="0" w:space="0" w:color="auto"/>
        <w:bottom w:val="none" w:sz="0" w:space="0" w:color="auto"/>
        <w:right w:val="none" w:sz="0" w:space="0" w:color="auto"/>
      </w:divBdr>
      <w:divsChild>
        <w:div w:id="1237858443">
          <w:marLeft w:val="0"/>
          <w:marRight w:val="0"/>
          <w:marTop w:val="0"/>
          <w:marBottom w:val="0"/>
          <w:divBdr>
            <w:top w:val="single" w:sz="2" w:space="0" w:color="D9D9E3"/>
            <w:left w:val="single" w:sz="2" w:space="0" w:color="D9D9E3"/>
            <w:bottom w:val="single" w:sz="2" w:space="0" w:color="D9D9E3"/>
            <w:right w:val="single" w:sz="2" w:space="0" w:color="D9D9E3"/>
          </w:divBdr>
          <w:divsChild>
            <w:div w:id="489947425">
              <w:marLeft w:val="0"/>
              <w:marRight w:val="0"/>
              <w:marTop w:val="0"/>
              <w:marBottom w:val="0"/>
              <w:divBdr>
                <w:top w:val="single" w:sz="2" w:space="0" w:color="D9D9E3"/>
                <w:left w:val="single" w:sz="2" w:space="0" w:color="D9D9E3"/>
                <w:bottom w:val="single" w:sz="2" w:space="0" w:color="D9D9E3"/>
                <w:right w:val="single" w:sz="2" w:space="0" w:color="D9D9E3"/>
              </w:divBdr>
              <w:divsChild>
                <w:div w:id="345058458">
                  <w:marLeft w:val="0"/>
                  <w:marRight w:val="0"/>
                  <w:marTop w:val="0"/>
                  <w:marBottom w:val="0"/>
                  <w:divBdr>
                    <w:top w:val="single" w:sz="2" w:space="0" w:color="D9D9E3"/>
                    <w:left w:val="single" w:sz="2" w:space="0" w:color="D9D9E3"/>
                    <w:bottom w:val="single" w:sz="2" w:space="0" w:color="D9D9E3"/>
                    <w:right w:val="single" w:sz="2" w:space="0" w:color="D9D9E3"/>
                  </w:divBdr>
                  <w:divsChild>
                    <w:div w:id="994989336">
                      <w:marLeft w:val="0"/>
                      <w:marRight w:val="0"/>
                      <w:marTop w:val="0"/>
                      <w:marBottom w:val="0"/>
                      <w:divBdr>
                        <w:top w:val="single" w:sz="2" w:space="0" w:color="D9D9E3"/>
                        <w:left w:val="single" w:sz="2" w:space="0" w:color="D9D9E3"/>
                        <w:bottom w:val="single" w:sz="2" w:space="0" w:color="D9D9E3"/>
                        <w:right w:val="single" w:sz="2" w:space="0" w:color="D9D9E3"/>
                      </w:divBdr>
                      <w:divsChild>
                        <w:div w:id="487064851">
                          <w:marLeft w:val="0"/>
                          <w:marRight w:val="0"/>
                          <w:marTop w:val="0"/>
                          <w:marBottom w:val="0"/>
                          <w:divBdr>
                            <w:top w:val="single" w:sz="2" w:space="0" w:color="auto"/>
                            <w:left w:val="single" w:sz="2" w:space="0" w:color="auto"/>
                            <w:bottom w:val="single" w:sz="6" w:space="0" w:color="auto"/>
                            <w:right w:val="single" w:sz="2" w:space="0" w:color="auto"/>
                          </w:divBdr>
                          <w:divsChild>
                            <w:div w:id="168520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012646">
                                  <w:marLeft w:val="0"/>
                                  <w:marRight w:val="0"/>
                                  <w:marTop w:val="0"/>
                                  <w:marBottom w:val="0"/>
                                  <w:divBdr>
                                    <w:top w:val="single" w:sz="2" w:space="0" w:color="D9D9E3"/>
                                    <w:left w:val="single" w:sz="2" w:space="0" w:color="D9D9E3"/>
                                    <w:bottom w:val="single" w:sz="2" w:space="0" w:color="D9D9E3"/>
                                    <w:right w:val="single" w:sz="2" w:space="0" w:color="D9D9E3"/>
                                  </w:divBdr>
                                  <w:divsChild>
                                    <w:div w:id="42220354">
                                      <w:marLeft w:val="0"/>
                                      <w:marRight w:val="0"/>
                                      <w:marTop w:val="0"/>
                                      <w:marBottom w:val="0"/>
                                      <w:divBdr>
                                        <w:top w:val="single" w:sz="2" w:space="0" w:color="D9D9E3"/>
                                        <w:left w:val="single" w:sz="2" w:space="0" w:color="D9D9E3"/>
                                        <w:bottom w:val="single" w:sz="2" w:space="0" w:color="D9D9E3"/>
                                        <w:right w:val="single" w:sz="2" w:space="0" w:color="D9D9E3"/>
                                      </w:divBdr>
                                      <w:divsChild>
                                        <w:div w:id="1649700098">
                                          <w:marLeft w:val="0"/>
                                          <w:marRight w:val="0"/>
                                          <w:marTop w:val="0"/>
                                          <w:marBottom w:val="0"/>
                                          <w:divBdr>
                                            <w:top w:val="single" w:sz="2" w:space="0" w:color="D9D9E3"/>
                                            <w:left w:val="single" w:sz="2" w:space="0" w:color="D9D9E3"/>
                                            <w:bottom w:val="single" w:sz="2" w:space="0" w:color="D9D9E3"/>
                                            <w:right w:val="single" w:sz="2" w:space="0" w:color="D9D9E3"/>
                                          </w:divBdr>
                                          <w:divsChild>
                                            <w:div w:id="64639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5590739">
          <w:marLeft w:val="0"/>
          <w:marRight w:val="0"/>
          <w:marTop w:val="0"/>
          <w:marBottom w:val="0"/>
          <w:divBdr>
            <w:top w:val="none" w:sz="0" w:space="0" w:color="auto"/>
            <w:left w:val="none" w:sz="0" w:space="0" w:color="auto"/>
            <w:bottom w:val="none" w:sz="0" w:space="0" w:color="auto"/>
            <w:right w:val="none" w:sz="0" w:space="0" w:color="auto"/>
          </w:divBdr>
          <w:divsChild>
            <w:div w:id="136075642">
              <w:marLeft w:val="0"/>
              <w:marRight w:val="0"/>
              <w:marTop w:val="0"/>
              <w:marBottom w:val="0"/>
              <w:divBdr>
                <w:top w:val="single" w:sz="2" w:space="0" w:color="D9D9E3"/>
                <w:left w:val="single" w:sz="2" w:space="0" w:color="D9D9E3"/>
                <w:bottom w:val="single" w:sz="2" w:space="0" w:color="D9D9E3"/>
                <w:right w:val="single" w:sz="2" w:space="0" w:color="D9D9E3"/>
              </w:divBdr>
              <w:divsChild>
                <w:div w:id="1855148678">
                  <w:marLeft w:val="0"/>
                  <w:marRight w:val="0"/>
                  <w:marTop w:val="0"/>
                  <w:marBottom w:val="0"/>
                  <w:divBdr>
                    <w:top w:val="single" w:sz="2" w:space="0" w:color="D9D9E3"/>
                    <w:left w:val="single" w:sz="2" w:space="0" w:color="D9D9E3"/>
                    <w:bottom w:val="single" w:sz="2" w:space="0" w:color="D9D9E3"/>
                    <w:right w:val="single" w:sz="2" w:space="0" w:color="D9D9E3"/>
                  </w:divBdr>
                  <w:divsChild>
                    <w:div w:id="124846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82480">
      <w:bodyDiv w:val="1"/>
      <w:marLeft w:val="0"/>
      <w:marRight w:val="0"/>
      <w:marTop w:val="0"/>
      <w:marBottom w:val="0"/>
      <w:divBdr>
        <w:top w:val="none" w:sz="0" w:space="0" w:color="auto"/>
        <w:left w:val="none" w:sz="0" w:space="0" w:color="auto"/>
        <w:bottom w:val="none" w:sz="0" w:space="0" w:color="auto"/>
        <w:right w:val="none" w:sz="0" w:space="0" w:color="auto"/>
      </w:divBdr>
      <w:divsChild>
        <w:div w:id="2038042847">
          <w:marLeft w:val="0"/>
          <w:marRight w:val="0"/>
          <w:marTop w:val="0"/>
          <w:marBottom w:val="0"/>
          <w:divBdr>
            <w:top w:val="single" w:sz="2" w:space="0" w:color="D9D9E3"/>
            <w:left w:val="single" w:sz="2" w:space="0" w:color="D9D9E3"/>
            <w:bottom w:val="single" w:sz="2" w:space="0" w:color="D9D9E3"/>
            <w:right w:val="single" w:sz="2" w:space="0" w:color="D9D9E3"/>
          </w:divBdr>
          <w:divsChild>
            <w:div w:id="1698198656">
              <w:marLeft w:val="0"/>
              <w:marRight w:val="0"/>
              <w:marTop w:val="0"/>
              <w:marBottom w:val="0"/>
              <w:divBdr>
                <w:top w:val="single" w:sz="2" w:space="0" w:color="D9D9E3"/>
                <w:left w:val="single" w:sz="2" w:space="0" w:color="D9D9E3"/>
                <w:bottom w:val="single" w:sz="2" w:space="0" w:color="D9D9E3"/>
                <w:right w:val="single" w:sz="2" w:space="0" w:color="D9D9E3"/>
              </w:divBdr>
              <w:divsChild>
                <w:div w:id="2048027178">
                  <w:marLeft w:val="0"/>
                  <w:marRight w:val="0"/>
                  <w:marTop w:val="0"/>
                  <w:marBottom w:val="0"/>
                  <w:divBdr>
                    <w:top w:val="single" w:sz="2" w:space="0" w:color="D9D9E3"/>
                    <w:left w:val="single" w:sz="2" w:space="0" w:color="D9D9E3"/>
                    <w:bottom w:val="single" w:sz="2" w:space="0" w:color="D9D9E3"/>
                    <w:right w:val="single" w:sz="2" w:space="0" w:color="D9D9E3"/>
                  </w:divBdr>
                  <w:divsChild>
                    <w:div w:id="1631744922">
                      <w:marLeft w:val="0"/>
                      <w:marRight w:val="0"/>
                      <w:marTop w:val="0"/>
                      <w:marBottom w:val="0"/>
                      <w:divBdr>
                        <w:top w:val="single" w:sz="2" w:space="0" w:color="D9D9E3"/>
                        <w:left w:val="single" w:sz="2" w:space="0" w:color="D9D9E3"/>
                        <w:bottom w:val="single" w:sz="2" w:space="0" w:color="D9D9E3"/>
                        <w:right w:val="single" w:sz="2" w:space="0" w:color="D9D9E3"/>
                      </w:divBdr>
                      <w:divsChild>
                        <w:div w:id="1317489792">
                          <w:marLeft w:val="0"/>
                          <w:marRight w:val="0"/>
                          <w:marTop w:val="0"/>
                          <w:marBottom w:val="0"/>
                          <w:divBdr>
                            <w:top w:val="single" w:sz="2" w:space="0" w:color="auto"/>
                            <w:left w:val="single" w:sz="2" w:space="0" w:color="auto"/>
                            <w:bottom w:val="single" w:sz="6" w:space="0" w:color="auto"/>
                            <w:right w:val="single" w:sz="2" w:space="0" w:color="auto"/>
                          </w:divBdr>
                          <w:divsChild>
                            <w:div w:id="20660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774757">
                                  <w:marLeft w:val="0"/>
                                  <w:marRight w:val="0"/>
                                  <w:marTop w:val="0"/>
                                  <w:marBottom w:val="0"/>
                                  <w:divBdr>
                                    <w:top w:val="single" w:sz="2" w:space="0" w:color="D9D9E3"/>
                                    <w:left w:val="single" w:sz="2" w:space="0" w:color="D9D9E3"/>
                                    <w:bottom w:val="single" w:sz="2" w:space="0" w:color="D9D9E3"/>
                                    <w:right w:val="single" w:sz="2" w:space="0" w:color="D9D9E3"/>
                                  </w:divBdr>
                                  <w:divsChild>
                                    <w:div w:id="646782848">
                                      <w:marLeft w:val="0"/>
                                      <w:marRight w:val="0"/>
                                      <w:marTop w:val="0"/>
                                      <w:marBottom w:val="0"/>
                                      <w:divBdr>
                                        <w:top w:val="single" w:sz="2" w:space="0" w:color="D9D9E3"/>
                                        <w:left w:val="single" w:sz="2" w:space="0" w:color="D9D9E3"/>
                                        <w:bottom w:val="single" w:sz="2" w:space="0" w:color="D9D9E3"/>
                                        <w:right w:val="single" w:sz="2" w:space="0" w:color="D9D9E3"/>
                                      </w:divBdr>
                                      <w:divsChild>
                                        <w:div w:id="1198740684">
                                          <w:marLeft w:val="0"/>
                                          <w:marRight w:val="0"/>
                                          <w:marTop w:val="0"/>
                                          <w:marBottom w:val="0"/>
                                          <w:divBdr>
                                            <w:top w:val="single" w:sz="2" w:space="0" w:color="D9D9E3"/>
                                            <w:left w:val="single" w:sz="2" w:space="0" w:color="D9D9E3"/>
                                            <w:bottom w:val="single" w:sz="2" w:space="0" w:color="D9D9E3"/>
                                            <w:right w:val="single" w:sz="2" w:space="0" w:color="D9D9E3"/>
                                          </w:divBdr>
                                          <w:divsChild>
                                            <w:div w:id="17512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6788944">
          <w:marLeft w:val="0"/>
          <w:marRight w:val="0"/>
          <w:marTop w:val="0"/>
          <w:marBottom w:val="0"/>
          <w:divBdr>
            <w:top w:val="none" w:sz="0" w:space="0" w:color="auto"/>
            <w:left w:val="none" w:sz="0" w:space="0" w:color="auto"/>
            <w:bottom w:val="none" w:sz="0" w:space="0" w:color="auto"/>
            <w:right w:val="none" w:sz="0" w:space="0" w:color="auto"/>
          </w:divBdr>
        </w:div>
      </w:divsChild>
    </w:div>
    <w:div w:id="206722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2259</Words>
  <Characters>1289</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Федченко</dc:creator>
  <cp:keywords/>
  <dc:description/>
  <cp:lastModifiedBy>Сергій Федченко</cp:lastModifiedBy>
  <cp:revision>11</cp:revision>
  <dcterms:created xsi:type="dcterms:W3CDTF">2023-04-09T14:15:00Z</dcterms:created>
  <dcterms:modified xsi:type="dcterms:W3CDTF">2023-04-09T15:21:00Z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fce9dac5-356e-422f-95e4-115422c34f2c</vt:lpwstr>
  </property>
</Properties>
</file>