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1A1A2E"/>
          <w:sz w:val="64"/>
        </w:rPr>
        <w:t>The System &amp; The Soul</w:t>
      </w:r>
    </w:p>
    <w:p/>
    <w:p>
      <w:pPr>
        <w:jc w:val="center"/>
      </w:pPr>
      <w:r>
        <w:rPr>
          <w:i/>
          <w:color w:val="4A4A8A"/>
          <w:sz w:val="32"/>
        </w:rPr>
        <w:t>An Engineered Life</w:t>
      </w:r>
    </w:p>
    <w:p/>
    <w:p/>
    <w:p/>
    <w:p>
      <w:pPr>
        <w:jc w:val="center"/>
      </w:pPr>
      <w:r>
        <w:rPr>
          <w:color w:val="646464"/>
          <w:sz w:val="24"/>
        </w:rPr>
        <w:t>Nathaniel Mina</w:t>
      </w:r>
    </w:p>
    <w:p/>
    <w:p/>
    <w:p/>
    <w:p/>
    <w:p>
      <w:pPr>
        <w:jc w:val="center"/>
      </w:pPr>
      <w:r>
        <w:rPr>
          <w:i/>
          <w:color w:val="808080"/>
          <w:sz w:val="18"/>
        </w:rPr>
        <w:t>When the bottom falls out of your world,</w:t>
        <w:br/>
        <w:t>most people reach for a hug or a sympathetic ear.</w:t>
        <w:br/>
        <w:t>I pulled out a mathematical equation.</w:t>
      </w:r>
    </w:p>
    <w:p>
      <w:r>
        <w:br w:type="page"/>
      </w:r>
    </w:p>
    <w:p>
      <w:pPr>
        <w:spacing w:before="480" w:after="240"/>
        <w:jc w:val="center"/>
      </w:pPr>
      <w:r>
        <w:rPr>
          <w:b/>
          <w:color w:val="1A1A2E"/>
          <w:sz w:val="44"/>
        </w:rPr>
        <w:t>The System &amp; The Soul</w:t>
      </w:r>
    </w:p>
    <w:p>
      <w:pPr>
        <w:spacing w:before="360" w:after="160"/>
      </w:pPr>
      <w:r>
        <w:rPr>
          <w:b/>
          <w:color w:val="2A2A4E"/>
          <w:sz w:val="32"/>
        </w:rPr>
        <w:t>An Engineered Life</w:t>
      </w:r>
    </w:p>
    <w:p>
      <w:pPr>
        <w:spacing w:before="240" w:after="120"/>
      </w:pPr>
      <w:r>
        <w:rPr>
          <w:b/>
          <w:color w:val="3A3A5E"/>
          <w:sz w:val="26"/>
        </w:rPr>
        <w:t>A Novel Based on the Life of Nathaniel Mina</w:t>
      </w:r>
    </w:p>
    <w:p>
      <w:pPr>
        <w:pBdr>
          <w:bottom w:val="single" w:sz="6" w:space="1" w:color="CCCCCC"/>
        </w:pBdr>
      </w:pPr>
    </w:p>
    <w:p>
      <w:pPr>
        <w:spacing w:before="480" w:after="240"/>
        <w:jc w:val="center"/>
      </w:pPr>
      <w:r>
        <w:rPr>
          <w:b/>
          <w:color w:val="1A1A2E"/>
          <w:sz w:val="44"/>
        </w:rPr>
        <w:t>Prolog: The Equation</w:t>
      </w:r>
    </w:p>
    <w:p>
      <w:r>
        <w:br w:type="page"/>
      </w:r>
    </w:p>
    <w:p>
      <w:pPr>
        <w:pBdr>
          <w:bottom w:val="single" w:sz="6" w:space="1" w:color="CCCCCC"/>
        </w:pBdr>
      </w:pPr>
    </w:p>
    <w:p>
      <w:pPr>
        <w:jc w:val="both"/>
      </w:pPr>
      <w:r>
        <w:rPr>
          <w:sz w:val="22"/>
        </w:rPr>
        <w:t>When the person you love most in the world is having a severe panic attack — convinced, in that moment, that you are the one trying to destroy her — most people reach for a hug. They speak in soft voices. They offer reassurance the way a hand offers water: instinctively, without theory.</w:t>
      </w:r>
    </w:p>
    <w:p>
      <w:pPr>
        <w:jc w:val="both"/>
      </w:pPr>
      <w:r>
        <w:rPr>
          <w:sz w:val="22"/>
        </w:rPr>
        <w:t>I pulled out a mathematical equation.</w:t>
      </w:r>
    </w:p>
    <w:p>
      <w:pPr>
        <w:jc w:val="both"/>
      </w:pPr>
      <w:r>
        <w:rPr>
          <w:sz w:val="22"/>
        </w:rPr>
        <w:t>It was, by any reasonable standard, the absolute definition of trying to map the unmappable. There I was, standing in the wreckage of a misunderstanding that had been years in the making, and my brain — my beautiful, broken, engineering brain — decided the optimal response was to construct a game-theoretic utility model to prove, logically, why I had zero incentive to harm the woman I loved.</w:t>
      </w:r>
    </w:p>
    <w:p>
      <w:pPr>
        <w:jc w:val="both"/>
      </w:pPr>
      <w:r>
        <w:rPr>
          <w:sz w:val="22"/>
        </w:rPr>
        <w:t>$T = \frac{R + I}{S}$</w:t>
      </w:r>
    </w:p>
    <w:p>
      <w:pPr>
        <w:jc w:val="both"/>
      </w:pPr>
      <w:r>
        <w:rPr>
          <w:sz w:val="22"/>
        </w:rPr>
        <w:t>Trust equals Reliability plus Intimacy, divided by Perceived Self-Orientation.</w:t>
      </w:r>
    </w:p>
    <w:p>
      <w:pPr>
        <w:jc w:val="both"/>
      </w:pPr>
      <w:r>
        <w:rPr>
          <w:sz w:val="22"/>
        </w:rPr>
        <w:t>Her past trauma had inflated my Self-Orientation to near infinity. Every compliment I offered, every assurance of love, every promise of safety — all of it divided by a number so large it rendered the output to zero. No amount of Reliability or Intimacy could overcome a denominator forged by someone else's cruelty.</w:t>
      </w:r>
    </w:p>
    <w:p>
      <w:pPr>
        <w:jc w:val="both"/>
      </w:pPr>
      <w:r>
        <w:rPr>
          <w:sz w:val="22"/>
        </w:rPr>
        <w:t>That is who I am. That is who I have always been.</w:t>
      </w:r>
    </w:p>
    <w:p>
      <w:pPr>
        <w:jc w:val="both"/>
      </w:pPr>
      <w:r>
        <w:rPr>
          <w:sz w:val="22"/>
        </w:rPr>
        <w:t>My name is Nathaniel Mina. I am a mechanical engineer by training, an entrepreneur by necessity, and a recovering addict by the narrowest of margins. I have spent my entire life attempting to process the raw, unbuffered chaos of human existence through the clean, deterministic lens of systems engineering. I have calculated the exact pharmacokinetic bioavailability of the opioids that nearly killed me. I have constructed economic models to explain why society punishes productivity. I have reverse-engineered the social algorithms of high school popularity. I have treated psychological trauma as a system bug requiring explicit algorithmic debugging.</w:t>
      </w:r>
    </w:p>
    <w:p>
      <w:pPr>
        <w:jc w:val="both"/>
      </w:pPr>
      <w:r>
        <w:rPr>
          <w:sz w:val="22"/>
        </w:rPr>
        <w:t>And I am here to tell you: it worked, until it didn't.</w:t>
      </w:r>
    </w:p>
    <w:p>
      <w:pPr>
        <w:jc w:val="both"/>
      </w:pPr>
      <w:r>
        <w:rPr>
          <w:sz w:val="22"/>
        </w:rPr>
        <w:t>This is the story of how a man who tried to debug his own heart learned — slowly, painfully, at great cost — that some spaces exist beyond the reach of any calculator. It is a story about the tension between the system and the soul, between the equation and the embrace, between the mind that calculates and the heart that breaks despite every optimization.</w:t>
      </w:r>
    </w:p>
    <w:p>
      <w:pPr>
        <w:jc w:val="both"/>
      </w:pPr>
      <w:r>
        <w:rPr>
          <w:sz w:val="22"/>
        </w:rPr>
        <w:t>But to understand how I became the man who reached for an equation when he should have reached for a hand, you need to understand the structural foundation upon which my earliest memories were constructed. You need to understand the volatile architecture of a childhood spent in a war zone called home.</w:t>
      </w:r>
    </w:p>
    <w:p>
      <w:pPr>
        <w:jc w:val="both"/>
      </w:pPr>
      <w:r>
        <w:rPr>
          <w:sz w:val="22"/>
        </w:rPr>
        <w:t>You need to understand the basement.</w:t>
      </w:r>
    </w:p>
    <w:p>
      <w:pPr>
        <w:pBdr>
          <w:bottom w:val="single" w:sz="6" w:space="1" w:color="CCCCCC"/>
        </w:pBdr>
      </w:pPr>
    </w:p>
    <w:p>
      <w:pPr>
        <w:spacing w:before="480" w:after="240"/>
        <w:jc w:val="center"/>
      </w:pPr>
      <w:r>
        <w:rPr>
          <w:b/>
          <w:color w:val="1A1A2E"/>
          <w:sz w:val="44"/>
        </w:rPr>
        <w:t>Chapter 1: Foundational Architecture</w:t>
      </w:r>
    </w:p>
    <w:p>
      <w:r>
        <w:br w:type="page"/>
      </w:r>
    </w:p>
    <w:p>
      <w:pPr>
        <w:pBdr>
          <w:bottom w:val="single" w:sz="6" w:space="1" w:color="CCCCCC"/>
        </w:pBdr>
      </w:pPr>
    </w:p>
    <w:p>
      <w:pPr>
        <w:jc w:val="both"/>
      </w:pPr>
      <w:r>
        <w:rPr>
          <w:sz w:val="22"/>
        </w:rPr>
        <w:t>The structural integrity of my early childhood was compromised at its inception.</w:t>
      </w:r>
    </w:p>
    <w:p>
      <w:pPr>
        <w:jc w:val="both"/>
      </w:pPr>
      <w:r>
        <w:rPr>
          <w:sz w:val="22"/>
        </w:rPr>
        <w:t>My father, Karam Mina, was born in Cairo, Egypt — a man of rigid traditional frameworks and deep, unspoken conviction. My mother, Kathie Eberhardt, was born in New York State — sharp, restless, and wired for conflict in ways she wouldn't fully understand for decades. They met roughly a year before I was born. They married as soon as they learned she was pregnant.</w:t>
      </w:r>
    </w:p>
    <w:p>
      <w:pPr>
        <w:jc w:val="both"/>
      </w:pPr>
      <w:r>
        <w:rPr>
          <w:sz w:val="22"/>
        </w:rPr>
        <w:t>This was not a union built on patience or compatibility. It was a high-pressure merger between two culturally distinct entities, executed under duress, with no due diligence. The organizational chart was clear: the father would provide, the mother would nurture, and the system would stabilize around the child.</w:t>
      </w:r>
    </w:p>
    <w:p>
      <w:pPr>
        <w:jc w:val="both"/>
      </w:pPr>
      <w:r>
        <w:rPr>
          <w:sz w:val="22"/>
        </w:rPr>
        <w:t>The system did not stabilize.</w:t>
      </w:r>
    </w:p>
    <w:p>
      <w:pPr>
        <w:jc w:val="both"/>
      </w:pPr>
      <w:r>
        <w:rPr>
          <w:sz w:val="22"/>
        </w:rPr>
        <w:t>I was their firstborn. I arrived in the early 1980s in Rochester, New York — a city defined by the flickering corpse of Eastman Kodak, where my father worked until the day he was laid off. He accepted the termination gladly. "The company is corrupt," he told me years later, as though corruption were a perfectly valid reason to sever your own financial foundation. But the layoff triggered a cascade. My father, immobilized by his own principles, soon suffered a second blow: an accident on a swing set that broke both of his ankles simultaneously.</w:t>
      </w:r>
    </w:p>
    <w:p>
      <w:pPr>
        <w:jc w:val="both"/>
      </w:pPr>
      <w:r>
        <w:rPr>
          <w:sz w:val="22"/>
        </w:rPr>
        <w:t>The man who was supposed to be the structural support of the household was suddenly horizontal.</w:t>
      </w:r>
    </w:p>
    <w:p>
      <w:pPr>
        <w:jc w:val="both"/>
      </w:pPr>
      <w:r>
        <w:rPr>
          <w:sz w:val="22"/>
        </w:rPr>
        <w:t>While my father recovered, he taught my mother computer and office skills — the very skills that would transform her from a dependent homemaker into the primary earner. She secured employment with the town, then transitioned into a county worker role. The household power dynamic inverted overnight. The father remained at home. The mother went to work. And the child — me — watched the entire load-bearing structure of his world redistribute in real time.</w:t>
      </w:r>
    </w:p>
    <w:p>
      <w:pPr>
        <w:jc w:val="both"/>
      </w:pPr>
      <w:r>
        <w:rPr>
          <w:sz w:val="22"/>
        </w:rPr>
        <w:t>I was homeschooled. That word — "homeschooled" — sounds pastoral. It suggests intentional parenting, organic learning, a child nurtured at a kitchen table with wooden blocks and picture books. My homeschooling was none of those things. My father taught me because there was no one else to teach me. My mother taught me nothing because she was too busy surviving. The academic curriculum consisted of taking a single standardized test per year and otherwise drifting through a house that smelled like tension and stale carpet.</w:t>
      </w:r>
    </w:p>
    <w:p>
      <w:pPr>
        <w:jc w:val="both"/>
      </w:pPr>
      <w:r>
        <w:rPr>
          <w:sz w:val="22"/>
        </w:rPr>
        <w:t>But the academic neglect was the least of it.</w:t>
      </w:r>
    </w:p>
    <w:p>
      <w:pPr>
        <w:jc w:val="both"/>
      </w:pPr>
      <w:r>
        <w:rPr>
          <w:sz w:val="22"/>
        </w:rPr>
        <w:t>My parents fought. Not the ordinary disagreements of married couples — not the silent treatments or slammed doors of minor domestic friction. These were structural failures. Screaming matches that shook the walls. Arguments so severe and so constant that the house itself seemed to groan under their weight. My father's coping mechanism was absolute disengagement: he walked away, retreated into silence that sometimes lasted for days, and left my mother's rage echoing through empty rooms like a signal with no receiver.</w:t>
      </w:r>
    </w:p>
    <w:p>
      <w:pPr>
        <w:jc w:val="both"/>
      </w:pPr>
      <w:r>
        <w:rPr>
          <w:sz w:val="22"/>
        </w:rPr>
        <w:t>I was five when my sister was born. The doctors said she would be stillborn. She survived — but with a critical heart valve defect, a valve positioned on the wrong side of the organ, a tiny architectural flaw in a system that needed every component to function perfectly. She lived two years. She died when I was five years old, and I learned that death is not an abstraction. It is a presence that leaves an absence. It is a room that was full and is now empty.</w:t>
      </w:r>
    </w:p>
    <w:p>
      <w:pPr>
        <w:jc w:val="both"/>
      </w:pPr>
      <w:r>
        <w:rPr>
          <w:sz w:val="22"/>
        </w:rPr>
        <w:t>My parents' response to this loss was not unity. It was acceleration. The grief stripped away whatever thin veneer of cooperation remained and exposed the raw fault line beneath: two people who should never have been in the same system, let alone married, now had a dead child between them like evidence in a trial neither had agreed to.</w:t>
      </w:r>
    </w:p>
    <w:p>
      <w:pPr>
        <w:jc w:val="both"/>
      </w:pPr>
      <w:r>
        <w:rPr>
          <w:sz w:val="22"/>
        </w:rPr>
        <w:t>By the time I was thirteen, my father and I had physically refurbished the basement of our home in Henrietta, New York. We built a subterranean bunker — living spaces, a separate entrance, a escape route from the verbal destruction upstairs. When the screaming became unbearable, we retreated below ground. When the silence became unbearable, we retreated to the car.</w:t>
      </w:r>
    </w:p>
    <w:p>
      <w:pPr>
        <w:jc w:val="both"/>
      </w:pPr>
      <w:r>
        <w:rPr>
          <w:sz w:val="22"/>
        </w:rPr>
        <w:t>There is a specific memory I return to often. My mother, standing at the top of the basement stairs, screaming: "You're not taking Nate with you!" And I — already in the car, already buckled in, already bracing for impact — watching my father lock the doors. We would drive to a local Burger King. We would sit in the parking lot. We would wait for the domestic system to cool down before re-entering the conflict zone. This was before cell phones. Before text messages. Before the ability to simply walk away from a conversation by powering down a screen. The only escape was physical removal — the car as bunker, the parking lot as no-man's-land, the Burger King as the neutral territory where a father and son could sit in silence and pretend that everything was normal.</w:t>
      </w:r>
    </w:p>
    <w:p>
      <w:pPr>
        <w:jc w:val="both"/>
      </w:pPr>
      <w:r>
        <w:rPr>
          <w:sz w:val="22"/>
        </w:rPr>
        <w:t>Police interventions became a recurring metric of household dysfunction. Officers repeatedly entered the residence. They delivered the same warning each time, like a system alert: "If we have to come out here one more time, one of you is going to jail."</w:t>
      </w:r>
    </w:p>
    <w:p>
      <w:pPr>
        <w:jc w:val="both"/>
      </w:pPr>
      <w:r>
        <w:rPr>
          <w:sz w:val="22"/>
        </w:rPr>
        <w:t>When your childhood home requires law enforcement intervention, you learn a fundamental truth early: the world is not safe. The people who are supposed to protect you are the source of the danger. And the only rational response — the only response that preserves sanity — is to build walls.</w:t>
      </w:r>
    </w:p>
    <w:p>
      <w:pPr>
        <w:jc w:val="both"/>
      </w:pPr>
      <w:r>
        <w:rPr>
          <w:sz w:val="22"/>
        </w:rPr>
        <w:t>I built my first walls in that basement. Concrete and drywall and the silence of a child who learned that words are weapons and that the best defense against a weapon is a bunker.</w:t>
      </w:r>
    </w:p>
    <w:p>
      <w:pPr>
        <w:jc w:val="both"/>
      </w:pPr>
      <w:r>
        <w:rPr>
          <w:sz w:val="22"/>
        </w:rPr>
        <w:t>This was the foundation upon which everything else was constructed. Not love. Not security. Not trust. Just the absolute, unyielding certainty that the only person you can rely on is yourself, and the only environment you can control is the one you build with your own hands.</w:t>
      </w:r>
    </w:p>
    <w:p>
      <w:pPr>
        <w:jc w:val="both"/>
      </w:pPr>
      <w:r>
        <w:rPr>
          <w:sz w:val="22"/>
        </w:rPr>
        <w:t>I was fourteen years old when the 22-day blackout began. But that is the next chapter.</w:t>
      </w:r>
    </w:p>
    <w:p>
      <w:pPr>
        <w:pBdr>
          <w:bottom w:val="single" w:sz="6" w:space="1" w:color="CCCCCC"/>
        </w:pBdr>
      </w:pPr>
    </w:p>
    <w:p>
      <w:pPr>
        <w:spacing w:before="480" w:after="240"/>
        <w:jc w:val="center"/>
      </w:pPr>
      <w:r>
        <w:rPr>
          <w:b/>
          <w:color w:val="1A1A2E"/>
          <w:sz w:val="44"/>
        </w:rPr>
        <w:t>Chapter 2: The 22-Day Blackout</w:t>
      </w:r>
    </w:p>
    <w:p>
      <w:r>
        <w:br w:type="page"/>
      </w:r>
    </w:p>
    <w:p>
      <w:pPr>
        <w:pBdr>
          <w:bottom w:val="single" w:sz="6" w:space="1" w:color="CCCCCC"/>
        </w:pBdr>
      </w:pPr>
    </w:p>
    <w:p>
      <w:pPr>
        <w:jc w:val="both"/>
      </w:pPr>
      <w:r>
        <w:rPr>
          <w:sz w:val="22"/>
        </w:rPr>
        <w:t>The divorce was inevitable. I knew this with the certainty of a mathematician observing a divergent series — you don't need to calculate every term to know it will never converge. My parents' marriage was a structure past its load-bearing capacity, and the only question was which fault line would fail first.</w:t>
      </w:r>
    </w:p>
    <w:p>
      <w:pPr>
        <w:jc w:val="both"/>
      </w:pPr>
      <w:r>
        <w:rPr>
          <w:sz w:val="22"/>
        </w:rPr>
        <w:t>The answer came through an extension telephone line.</w:t>
      </w:r>
    </w:p>
    <w:p>
      <w:pPr>
        <w:jc w:val="both"/>
      </w:pPr>
      <w:r>
        <w:rPr>
          <w:sz w:val="22"/>
        </w:rPr>
        <w:t>I was thirteen, maybe fourteen, and I picked up the phone in another room — not to make a call, but because the sound of a voice had drawn me like a signal in the static. It was my mother's attorney. He was speaking in the unhurried tone of someone discussing strategy, not emotion. He said words that would become the architectural blueprint for my understanding of human relationships:</w:t>
      </w:r>
    </w:p>
    <w:p>
      <w:pPr>
        <w:jc w:val="both"/>
      </w:pPr>
      <w:r>
        <w:rPr>
          <w:sz w:val="22"/>
        </w:rPr>
        <w:t>"If you win over Nate, you will win full custody."</w:t>
      </w:r>
    </w:p>
    <w:p>
      <w:pPr>
        <w:jc w:val="both"/>
      </w:pPr>
      <w:r>
        <w:rPr>
          <w:sz w:val="22"/>
        </w:rPr>
        <w:t>I stood there, receiver pressed to my ear, understanding with perfect clarity that I was not a child in that conversation. I was an asset. A lever. A variable in an equation that measured human bonds in terms of tactical advantage. The attorney continued: "If you leave without the kids, it shows you must trust them with their father."</w:t>
      </w:r>
    </w:p>
    <w:p>
      <w:pPr>
        <w:jc w:val="both"/>
      </w:pPr>
      <w:r>
        <w:rPr>
          <w:sz w:val="22"/>
        </w:rPr>
        <w:t>So the strategy was set. She would not leave without the children. She would take us.</w:t>
      </w:r>
    </w:p>
    <w:p>
      <w:pPr>
        <w:jc w:val="both"/>
      </w:pPr>
      <w:r>
        <w:rPr>
          <w:sz w:val="22"/>
        </w:rPr>
        <w:t>It happened on an ordinary evening. My mother told my siblings — Jon, six years younger than me, and Rebecca, ten years younger — and me that we were going to a church function. An hour, maybe two. We piled into the car.</w:t>
      </w:r>
    </w:p>
    <w:p>
      <w:pPr>
        <w:jc w:val="both"/>
      </w:pPr>
      <w:r>
        <w:rPr>
          <w:sz w:val="22"/>
        </w:rPr>
        <w:t>We did not go to church.</w:t>
      </w:r>
    </w:p>
    <w:p>
      <w:pPr>
        <w:jc w:val="both"/>
      </w:pPr>
      <w:r>
        <w:rPr>
          <w:sz w:val="22"/>
        </w:rPr>
        <w:t>We drove to the home of Gunner Johnson — a long-term friend of my father's, a man who had, over time, developed romantic interests in my mother. I remember the house. I remember the confusion of being told one thing and experiencing another. I remember the slow, dawning realization that the "church function" was a cover story and that we were not coming back.</w:t>
      </w:r>
    </w:p>
    <w:p>
      <w:pPr>
        <w:jc w:val="both"/>
      </w:pPr>
      <w:r>
        <w:rPr>
          <w:sz w:val="22"/>
        </w:rPr>
        <w:t>For 22 days, we lived in Gunner's house. For 22 days, my father did not know where we were. For 22 days, we were strictly forbidden from making telephone contact with him. No calls. No messages. No signals of any kind. We existed in a communications blackout — a complete severance of the bond between father and children, orchestrated by the mother who was supposed to protect us all.</w:t>
      </w:r>
    </w:p>
    <w:p>
      <w:pPr>
        <w:jc w:val="both"/>
      </w:pPr>
      <w:r>
        <w:rPr>
          <w:sz w:val="22"/>
        </w:rPr>
        <w:t>I was old enough to understand what was happening. Jon and Becky were not. They adapted with the resilience of young children, accepting the new environment because they had no baseline for comparison. But I had a baseline. I had a father. I had a home. And both had been taken from me in a single evening, under false pretenses, in a maneuver that my mother's attorney had planned with the precision of a military operation.</w:t>
      </w:r>
    </w:p>
    <w:p>
      <w:pPr>
        <w:jc w:val="both"/>
      </w:pPr>
      <w:r>
        <w:rPr>
          <w:sz w:val="22"/>
        </w:rPr>
        <w:t>The 22 days were not physically cruel. Gunner was not violent. The house was not a dungeon. But the psychological effect of the blackout was profound. I learned that the person who is supposed to love you unconditionally is capable of using you as a bargaining chip. I learned that trust — the trust between parent and child — is not a permanent structural element. It can be removed, replaced, and repurposed as leverage in a negotiation you never agreed to participate in.</w:t>
      </w:r>
    </w:p>
    <w:p>
      <w:pPr>
        <w:jc w:val="both"/>
      </w:pPr>
      <w:r>
        <w:rPr>
          <w:sz w:val="22"/>
        </w:rPr>
        <w:t>A family court judge eventually issued an order mandating our return. My mother came back. She frame-shifted — suddenly, her actions had been protective. She had taken us to keep us safe. The abduction was recast as rescue. The blackout was reframed as a necessary separation from a dangerous environment.</w:t>
      </w:r>
    </w:p>
    <w:p>
      <w:pPr>
        <w:jc w:val="both"/>
      </w:pPr>
      <w:r>
        <w:rPr>
          <w:sz w:val="22"/>
        </w:rPr>
        <w:t>The legal rupture permanently altered our living arrangements. Homeschooling was terminated immediately. I was abruptly inserted into the public school system for the 9th grade. The walls I had built — the basement bunkers, the car escapes, the careful compartmentalization of a child's world — were dismantled overnight, and I was thrown into an environment of 734 students who had never heard of me.</w:t>
      </w:r>
    </w:p>
    <w:p>
      <w:pPr>
        <w:jc w:val="both"/>
      </w:pPr>
      <w:r>
        <w:rPr>
          <w:sz w:val="22"/>
        </w:rPr>
        <w:t>The volatile turbulence of my early home life thus came to a close, forcing an immediate, unbuffered transition into the structured challenge of public high school. I was fifteen years old, socially isolated, emotionally armored, and academically unprepared for anything beyond a single standardized test per year.</w:t>
      </w:r>
    </w:p>
    <w:p>
      <w:pPr>
        <w:jc w:val="both"/>
      </w:pPr>
      <w:r>
        <w:rPr>
          <w:sz w:val="22"/>
        </w:rPr>
        <w:t>I was, by every measurable metric, about to fail.</w:t>
      </w:r>
    </w:p>
    <w:p>
      <w:pPr>
        <w:pBdr>
          <w:bottom w:val="single" w:sz="6" w:space="1" w:color="CCCCCC"/>
        </w:pBdr>
      </w:pPr>
    </w:p>
    <w:p>
      <w:pPr>
        <w:spacing w:before="480" w:after="240"/>
        <w:jc w:val="center"/>
      </w:pPr>
      <w:r>
        <w:rPr>
          <w:b/>
          <w:color w:val="1A1A2E"/>
          <w:sz w:val="44"/>
        </w:rPr>
        <w:t>Chapter 3: Academic Adaptation</w:t>
      </w:r>
    </w:p>
    <w:p>
      <w:r>
        <w:br w:type="page"/>
      </w:r>
    </w:p>
    <w:p>
      <w:pPr>
        <w:pBdr>
          <w:bottom w:val="single" w:sz="6" w:space="1" w:color="CCCCCC"/>
        </w:pBdr>
      </w:pPr>
    </w:p>
    <w:p>
      <w:pPr>
        <w:jc w:val="both"/>
      </w:pPr>
      <w:r>
        <w:rPr>
          <w:sz w:val="22"/>
        </w:rPr>
        <w:t>The orientation was a threat assessment.</w:t>
      </w:r>
    </w:p>
    <w:p>
      <w:pPr>
        <w:jc w:val="both"/>
      </w:pPr>
      <w:r>
        <w:rPr>
          <w:sz w:val="22"/>
        </w:rPr>
        <w:t>The principal of my new high school — a sprawling institution in Henrietta, New York, with 734 students in the 9th-grade class alone — delivered the operational parameters with the calm authority of a military briefing. If my first five-week progress report demonstrated inadequate performance, I would face immediate grade retention. I would be held back. I would become a cautionary tale, the homeschooled kid who couldn't hack it in the real world.</w:t>
      </w:r>
    </w:p>
    <w:p>
      <w:pPr>
        <w:jc w:val="both"/>
      </w:pPr>
      <w:r>
        <w:rPr>
          <w:sz w:val="22"/>
        </w:rPr>
        <w:t>I heard the words and translated them into the only language I understood: critical failure condition.</w:t>
      </w:r>
    </w:p>
    <w:p>
      <w:pPr>
        <w:jc w:val="both"/>
      </w:pPr>
      <w:r>
        <w:rPr>
          <w:sz w:val="22"/>
        </w:rPr>
        <w:t>I had spent my entire academic life taking one standardized test per year. I had no experience with daily instruction, classroom participation, or the institutional rhythm of a public school. By every objective measure, I should have been the lowest-performing student in the building. The principal expected me to fail. My peers would expect me to fail. The system was designed to identify and eliminate underperformers, and I was the most obvious underperformer in the room.</w:t>
      </w:r>
    </w:p>
    <w:p>
      <w:pPr>
        <w:jc w:val="both"/>
      </w:pPr>
      <w:r>
        <w:rPr>
          <w:sz w:val="22"/>
        </w:rPr>
        <w:t>My first class was Earth Science. I sat down, opened my notebook, and began taking notes as though I were auditing a graduate-level seminar. I wrote down everything. Every sentence the teacher spoke. Every equation on the board. Every offhand reference to a textbook page or a historical context. My hand cramped within twenty minutes. I kept writing.</w:t>
      </w:r>
    </w:p>
    <w:p>
      <w:pPr>
        <w:jc w:val="both"/>
      </w:pPr>
      <w:r>
        <w:rPr>
          <w:sz w:val="22"/>
        </w:rPr>
        <w:t>The five-week mark arrived like a system checkpoint. My GPA was 99.4%.</w:t>
      </w:r>
    </w:p>
    <w:p>
      <w:pPr>
        <w:jc w:val="both"/>
      </w:pPr>
      <w:r>
        <w:rPr>
          <w:sz w:val="22"/>
        </w:rPr>
        <w:t>I stared at the number with genuine suspicion. A score that high could only mean one of two things: either I was exceptionally well-prepared, or I had been placed in remedial classes for low-performing students. I was certain it was the latter. I assumed the school had looked at my transcript — one standardized test per year, no classroom experience, no socialization — and quietly shuffled me into the slow track. The 99.4% was not an achievement. It was an insult dressed up as a compliment.</w:t>
      </w:r>
    </w:p>
    <w:p>
      <w:pPr>
        <w:jc w:val="both"/>
      </w:pPr>
      <w:r>
        <w:rPr>
          <w:sz w:val="22"/>
        </w:rPr>
        <w:t>I went to the administrators. I asked to see my schedule. I asked why my classes were so easy.</w:t>
      </w:r>
    </w:p>
    <w:p>
      <w:pPr>
        <w:jc w:val="both"/>
      </w:pPr>
      <w:r>
        <w:rPr>
          <w:sz w:val="22"/>
        </w:rPr>
        <w:t>They showed me the letter "R" on my course listings. I assumed it stood for "Remedial." They corrected me: it stood for "Regents" — the New York State designation for college-preparatory coursework. The highest academic tier available. I had not been placed in slow classes. I had been placed in fast ones, and I had dominated them.</w:t>
      </w:r>
    </w:p>
    <w:p>
      <w:pPr>
        <w:jc w:val="both"/>
      </w:pPr>
      <w:r>
        <w:rPr>
          <w:sz w:val="22"/>
        </w:rPr>
        <w:t>The realization was not triumphant. It was orienting. I had spent my entire childhood in a house where the baseline emotional state was chaos. My response to chaos had been to build walls, to retreat to basements, to seek the predictability of Burger King parking lots. Now, for the first time, I had encountered a system where effort produced predictable output. Where the input of exhaustive note-taking produced the output of a 99.4% GPA. Where the rules were clear and the results were measurable.</w:t>
      </w:r>
    </w:p>
    <w:p>
      <w:pPr>
        <w:jc w:val="both"/>
      </w:pPr>
      <w:r>
        <w:rPr>
          <w:sz w:val="22"/>
        </w:rPr>
        <w:t>This was the discovery that would define the next decade of my life: academic performance as a controlled experiment. The classroom as a laboratory. The teacher as a data source. The grade as a verifiable metric that could not be swayed by emotion, manipulation, or the volatile human dynamics that had poisoned my childhood.</w:t>
      </w:r>
    </w:p>
    <w:p>
      <w:pPr>
        <w:jc w:val="both"/>
      </w:pPr>
      <w:r>
        <w:rPr>
          <w:sz w:val="22"/>
        </w:rPr>
        <w:t>If I could not control my home, I could control my GPA.</w:t>
      </w:r>
    </w:p>
    <w:p>
      <w:pPr>
        <w:jc w:val="both"/>
      </w:pPr>
      <w:r>
        <w:rPr>
          <w:sz w:val="22"/>
        </w:rPr>
        <w:t>But academic mechanics were only half the problem.</w:t>
      </w:r>
    </w:p>
    <w:p>
      <w:pPr>
        <w:jc w:val="both"/>
      </w:pPr>
      <w:r>
        <w:rPr>
          <w:sz w:val="22"/>
        </w:rPr>
        <w:t>By 10th grade, I had observed a phenomenon that no engineering textbook could explain: social isolation. My academic performance — the very thing that should have been my ticket to institutional success — had made me untouchable. I was the homeschooled kid who took college-level notes in high school classes. I was the boy who sat alone at lunch, not because he was bullied, but because his very existence made other students uncomfortable. High academic performance signaled difference. Difference signaled threat. Threat triggered social exclusion.</w:t>
      </w:r>
    </w:p>
    <w:p>
      <w:pPr>
        <w:jc w:val="both"/>
      </w:pPr>
      <w:r>
        <w:rPr>
          <w:sz w:val="22"/>
        </w:rPr>
        <w:t>The data was clear: intellectual dominance yielded social isolation.</w:t>
      </w:r>
    </w:p>
    <w:p>
      <w:pPr>
        <w:jc w:val="both"/>
      </w:pPr>
      <w:r>
        <w:rPr>
          <w:sz w:val="22"/>
        </w:rPr>
        <w:t>I executed a tactical pivot.</w:t>
      </w:r>
    </w:p>
    <w:p>
      <w:pPr>
        <w:jc w:val="both"/>
      </w:pPr>
      <w:r>
        <w:rPr>
          <w:sz w:val="22"/>
        </w:rPr>
        <w:t>I consciously "dumbed myself down." I stopped raising my hand. I started making jokes — deliberate, calculated jokes, calibrated to be self-deprecating enough to disarm but clever enough to entertain. I masked my intellect behind a persona of approachable humor. I became the class clown's quieter, smarter cousin — the guy who seemed carefree but who was, in reality, running a continuous social algorithm beneath every interaction.</w:t>
      </w:r>
    </w:p>
    <w:p>
      <w:pPr>
        <w:jc w:val="both"/>
      </w:pPr>
      <w:r>
        <w:rPr>
          <w:sz w:val="22"/>
        </w:rPr>
        <w:t>I joined the JV tennis team. I had never played organized tennis, but I had spent years hitting balls against walls in backyards and garages. My first match was against a player who had been on the team for years. I defeated him 6-0, 6-0. The victory was not athletic. It was strategic — the triumph of raw hand-eye coordination and cardiovascular endurance over a system that prioritized experience over ability.</w:t>
      </w:r>
    </w:p>
    <w:p>
      <w:pPr>
        <w:jc w:val="both"/>
      </w:pPr>
      <w:r>
        <w:rPr>
          <w:sz w:val="22"/>
        </w:rPr>
        <w:t>I joined the swimming team next. I was terrible in the pool — uncoordinated, graceless, and visibly out of place. But I stuck with it because the cross-training optimized my lung capacity and endurance for tennis. This was not about swimming. This was about systems optimization — using one discipline to enhance performance in another.</w:t>
      </w:r>
    </w:p>
    <w:p>
      <w:pPr>
        <w:jc w:val="both"/>
      </w:pPr>
      <w:r>
        <w:rPr>
          <w:sz w:val="22"/>
        </w:rPr>
        <w:t>This period established a recurring pattern that would define my social life for the next fifteen years: algorithmic social engineering. Masking my true internal intellect to control and manipulate my external social environment. Treating human relationships as an optimization problem with measurable inputs and outputs. Calculating the precise level of self-deprecation required to maximize social acceptance while minimizing perceived threat.</w:t>
      </w:r>
    </w:p>
    <w:p>
      <w:pPr>
        <w:jc w:val="both"/>
      </w:pPr>
      <w:r>
        <w:rPr>
          <w:sz w:val="22"/>
        </w:rPr>
        <w:t>It worked. I made friends. I dated. I passed the SATs with scores that earned me acceptance to the Rochester Institute of Technology. I graduated high school not as the isolated homeschooler, but as a socially adapted, academically dominant, strategically athletic young man who had reverse-engineered his way through the most hostile social environment he had ever encountered.</w:t>
      </w:r>
    </w:p>
    <w:p>
      <w:pPr>
        <w:jc w:val="both"/>
      </w:pPr>
      <w:r>
        <w:rPr>
          <w:sz w:val="22"/>
        </w:rPr>
        <w:t>I was eighteen years old. I had survived the domestic war zone of my childhood. I had conquered the alien landscape of public high school. I had learned that the world responds to measurable output, that effort produces results, and that the only reliable system is the one you build yourself.</w:t>
      </w:r>
    </w:p>
    <w:p>
      <w:pPr>
        <w:jc w:val="both"/>
      </w:pPr>
      <w:r>
        <w:rPr>
          <w:sz w:val="22"/>
        </w:rPr>
        <w:t>I was ready for RIT.</w:t>
      </w:r>
    </w:p>
    <w:p>
      <w:pPr>
        <w:jc w:val="both"/>
      </w:pPr>
      <w:r>
        <w:rPr>
          <w:sz w:val="22"/>
        </w:rPr>
        <w:t>I was not ready for what RIT would do to me.</w:t>
      </w:r>
    </w:p>
    <w:p>
      <w:pPr>
        <w:pBdr>
          <w:bottom w:val="single" w:sz="6" w:space="1" w:color="CCCCCC"/>
        </w:pBdr>
      </w:pPr>
    </w:p>
    <w:p>
      <w:pPr>
        <w:spacing w:before="480" w:after="240"/>
        <w:jc w:val="center"/>
      </w:pPr>
      <w:r>
        <w:rPr>
          <w:b/>
          <w:color w:val="1A1A2E"/>
          <w:sz w:val="44"/>
        </w:rPr>
        <w:t>Chapter 4: The 7% Crucible</w:t>
      </w:r>
    </w:p>
    <w:p>
      <w:r>
        <w:br w:type="page"/>
      </w:r>
    </w:p>
    <w:p>
      <w:pPr>
        <w:pBdr>
          <w:bottom w:val="single" w:sz="6" w:space="1" w:color="CCCCCC"/>
        </w:pBdr>
      </w:pPr>
    </w:p>
    <w:p>
      <w:pPr>
        <w:jc w:val="both"/>
      </w:pPr>
      <w:r>
        <w:rPr>
          <w:sz w:val="22"/>
        </w:rPr>
        <w:t>The Rochester Institute of Technology accepted me into its Mechanical Engineering program with what I can only describe as institutional indifference. They did not care about my 99.4% high school GPA. They did not care about my tennis scores or my reverse-engineered social adaptability. They cared about one thing only: whether I could survive the 7% graduation rate.</w:t>
      </w:r>
    </w:p>
    <w:p>
      <w:pPr>
        <w:jc w:val="both"/>
      </w:pPr>
      <w:r>
        <w:rPr>
          <w:sz w:val="22"/>
        </w:rPr>
        <w:t>Seven percent.</w:t>
      </w:r>
    </w:p>
    <w:p>
      <w:pPr>
        <w:jc w:val="both"/>
      </w:pPr>
      <w:r>
        <w:rPr>
          <w:sz w:val="22"/>
        </w:rPr>
        <w:t>I did not understand what that number meant until I sat in my first Calculus I lecture and realized that the professor was moving through material at a speed that assumed I had already mastered concepts I had never encountered. The gap between high school and RIT was not a gap. It was a chasm — a vast, lightless distance between what I thought I knew and what I actually needed to know.</w:t>
      </w:r>
    </w:p>
    <w:p>
      <w:pPr>
        <w:jc w:val="both"/>
      </w:pPr>
      <w:r>
        <w:rPr>
          <w:sz w:val="22"/>
        </w:rPr>
        <w:t>The curriculum was a gauntlet of advanced physics and mathematics: Calculus I, II, and III. University Physics I, II, and III. Multivariable Calculus. Differential Equations. Statics. Dynamics. Thermodynamics. Fluid Mechanics. Engineering Statistics. Each course was designed to identify the students who did not belong and remove them from the system with the quiet efficiency of a heat sink dissipating excess thermal energy.</w:t>
      </w:r>
    </w:p>
    <w:p>
      <w:pPr>
        <w:jc w:val="both"/>
      </w:pPr>
      <w:r>
        <w:rPr>
          <w:sz w:val="22"/>
        </w:rPr>
        <w:t>I stayed. I dominated. The same algorithmic intensity that had produced a 99.4% GPA in high school now produced top marks in a program designed to eliminate 93% of its enrollees. I found refuge in the mathematics — in the absolute, unyielding certainty of equations. In physics and statics, failure points could be calculated to the decimal place. Materials failed only when loaded beyond their ultimate tensile strength. There were no hidden motives. No ambiguous social dynamics. No parental alienation or custody battles. Just the clean, beautiful logic of forces and moments, of stress and strain, of systems that behaved exactly as their equations predicted.</w:t>
      </w:r>
    </w:p>
    <w:p>
      <w:pPr>
        <w:jc w:val="both"/>
      </w:pPr>
      <w:r>
        <w:rPr>
          <w:sz w:val="22"/>
        </w:rPr>
        <w:t>For the first time in my life, I had found a domain where my analytical mind was not a liability but a superpower. I could calculate the bending stress in a beam. I could determine the heat transfer rate through a composite wall. I could solve differential equations the way other people solved crosswords — with the quiet satisfaction of watching complexity resolve into order.</w:t>
      </w:r>
    </w:p>
    <w:p>
      <w:pPr>
        <w:jc w:val="both"/>
      </w:pPr>
      <w:r>
        <w:rPr>
          <w:sz w:val="22"/>
        </w:rPr>
        <w:t>But I could not calculate the structural integrity of a friendship.</w:t>
      </w:r>
    </w:p>
    <w:p>
      <w:pPr>
        <w:pBdr>
          <w:bottom w:val="single" w:sz="6" w:space="1" w:color="CCCCCC"/>
        </w:pBdr>
      </w:pPr>
    </w:p>
    <w:p>
      <w:pPr>
        <w:jc w:val="both"/>
      </w:pPr>
      <w:r>
        <w:rPr>
          <w:sz w:val="22"/>
        </w:rPr>
        <w:t>I kept a small social circle at RIT — high school friends who had survived the transition alongside me. Jack and George. We did what engineering students did: we hosted LAN parties in dorm rooms, building personal computers and networking them for marathon gaming sessions. These were not social events in the traditional sense. They were technical gatherings that happened to involve pizza and energy drinks.</w:t>
      </w:r>
    </w:p>
    <w:p>
      <w:pPr>
        <w:jc w:val="both"/>
      </w:pPr>
      <w:r>
        <w:rPr>
          <w:sz w:val="22"/>
        </w:rPr>
        <w:t>Jack was my best friend. We had known each other since high school. We had survived the social engineering experiments together. We had been each other's wingmen, confidants, and co-conspirators in the great project of navigating early adulthood. When I started dating a girl at RIT, Jack was the first person I told. When the relationship ended badly, Jack was the first person I called.</w:t>
      </w:r>
    </w:p>
    <w:p>
      <w:pPr>
        <w:jc w:val="both"/>
      </w:pPr>
      <w:r>
        <w:rPr>
          <w:sz w:val="22"/>
        </w:rPr>
        <w:t>I should have been suspicious of how quickly he answered.</w:t>
      </w:r>
    </w:p>
    <w:p>
      <w:pPr>
        <w:jc w:val="both"/>
      </w:pPr>
      <w:r>
        <w:rPr>
          <w:sz w:val="22"/>
        </w:rPr>
        <w:t>The betrayal came in fragments. First, a mutual friend mentioned that Jack had been spending an unusual amount of time with my ex-girlfriend. I dismissed it. Then another friend mentioned seeing them together at a party. I dismissed it again. Then a third friend told me, with the careful tone of someone delivering bad news, that Jack and my ex were not just spending time together. They were sleeping together.</w:t>
      </w:r>
    </w:p>
    <w:p>
      <w:pPr>
        <w:jc w:val="both"/>
      </w:pPr>
      <w:r>
        <w:rPr>
          <w:sz w:val="22"/>
        </w:rPr>
        <w:t>I confronted Jack directly. I did not accuse. I did not yell. I asked a simple question, the way you would ask a colleague about a discrepancy in a data set:</w:t>
      </w:r>
    </w:p>
    <w:p>
      <w:pPr>
        <w:jc w:val="both"/>
      </w:pPr>
      <w:r>
        <w:rPr>
          <w:sz w:val="22"/>
        </w:rPr>
        <w:t>"Jack, are you sure you're not seeing her? I won't be mad."</w:t>
      </w:r>
    </w:p>
    <w:p>
      <w:pPr>
        <w:jc w:val="both"/>
      </w:pPr>
      <w:r>
        <w:rPr>
          <w:sz w:val="22"/>
        </w:rPr>
        <w:t>I meant it. I genuinely did not care about the ex-girlfriend. What I cared about was the integrity of the information I had been given. I wanted the data to be clean.</w:t>
      </w:r>
    </w:p>
    <w:p>
      <w:pPr>
        <w:jc w:val="both"/>
      </w:pPr>
      <w:r>
        <w:rPr>
          <w:sz w:val="22"/>
        </w:rPr>
        <w:t>Jack looked me in the eye and said: "Never, dude. Stop asking. Bros before hoes."</w:t>
      </w:r>
    </w:p>
    <w:p>
      <w:pPr>
        <w:jc w:val="both"/>
      </w:pPr>
      <w:r>
        <w:rPr>
          <w:sz w:val="22"/>
        </w:rPr>
        <w:t>He lied. To my face. With direct eye contact. Invoking the oldest excuse in the male social playbook.</w:t>
      </w:r>
    </w:p>
    <w:p>
      <w:pPr>
        <w:jc w:val="both"/>
      </w:pPr>
      <w:r>
        <w:rPr>
          <w:sz w:val="22"/>
        </w:rPr>
        <w:t>I discovered the truth weeks later. The evidence was irrefutable. Jack had been sleeping with my ex-girlfriend for months — not in a moment of weakness, but as a sustained, deliberate deception. He had looked me in the eye and lied. He had invoked "bros before hoes" as though the phrase were a force field against accountability.</w:t>
      </w:r>
    </w:p>
    <w:p>
      <w:pPr>
        <w:jc w:val="both"/>
      </w:pPr>
      <w:r>
        <w:rPr>
          <w:sz w:val="22"/>
        </w:rPr>
        <w:t>The friendship ended instantly. Not with a fight. Not with a confrontation. With a system shutdown. In my analytical framework, trust was a binary baseline variable. It was either intact or corrupted. There was no middle ground. There was no "working through it." Once corrupted by deliberate falsehoods, the system could not be restored. The data was compromised. The experiment was contaminated. You do not rebuild on a contaminated foundation.</w:t>
      </w:r>
    </w:p>
    <w:p>
      <w:pPr>
        <w:jc w:val="both"/>
      </w:pPr>
      <w:r>
        <w:rPr>
          <w:sz w:val="22"/>
        </w:rPr>
        <w:t>My father offered a sobering assessment when I told him: "You're probably going to have to go through at least 5 heartbreaks until you find the right girl."</w:t>
      </w:r>
    </w:p>
    <w:p>
      <w:pPr>
        <w:jc w:val="both"/>
      </w:pPr>
      <w:r>
        <w:rPr>
          <w:sz w:val="22"/>
        </w:rPr>
        <w:t>I thought he was being dramatic. I thought he was projecting his own failed marriage onto my life. I was wrong about both.</w:t>
      </w:r>
    </w:p>
    <w:p>
      <w:pPr>
        <w:jc w:val="both"/>
      </w:pPr>
      <w:r>
        <w:rPr>
          <w:sz w:val="22"/>
        </w:rPr>
        <w:t>But Jack's betrayal was not just a data point. It was a structural failure — a crack in the foundation of trust that would widen with every subsequent relationship. I learned that the people closest to you are capable of the most precise, calculated deception. That "bros before hoes" is not a principle but a convenient fiction that allows men to violate each other's trust while maintaining a veneer of loyalty. That the binary model of trust — intact or corrupted — is not paranoid but realistic.</w:t>
      </w:r>
    </w:p>
    <w:p>
      <w:pPr>
        <w:jc w:val="both"/>
      </w:pPr>
      <w:r>
        <w:rPr>
          <w:sz w:val="22"/>
        </w:rPr>
        <w:t>I was twenty years old. I had survived the domestic war zone. I had conquered RIT's 7% crucible. I had mastered calculus, physics, and thermodynamics. But I could not calculate the moment when a friend's loyalty would collapse under the weight of his own desire.</w:t>
      </w:r>
    </w:p>
    <w:p>
      <w:pPr>
        <w:jc w:val="both"/>
      </w:pPr>
      <w:r>
        <w:rPr>
          <w:sz w:val="22"/>
        </w:rPr>
        <w:t>This was the first major structural failure of my adult life. It would not be the last.</w:t>
      </w:r>
    </w:p>
    <w:p>
      <w:pPr>
        <w:pBdr>
          <w:bottom w:val="single" w:sz="6" w:space="1" w:color="CCCCCC"/>
        </w:pBdr>
      </w:pPr>
    </w:p>
    <w:p>
      <w:pPr>
        <w:spacing w:before="480" w:after="240"/>
        <w:jc w:val="center"/>
      </w:pPr>
      <w:r>
        <w:rPr>
          <w:b/>
          <w:color w:val="1A1A2E"/>
          <w:sz w:val="44"/>
        </w:rPr>
        <w:t>Chapter 5: Romantic Attrition</w:t>
      </w:r>
    </w:p>
    <w:p>
      <w:r>
        <w:br w:type="page"/>
      </w:r>
    </w:p>
    <w:p>
      <w:pPr>
        <w:pBdr>
          <w:bottom w:val="single" w:sz="6" w:space="1" w:color="CCCCCC"/>
        </w:pBdr>
      </w:pPr>
    </w:p>
    <w:p>
      <w:pPr>
        <w:jc w:val="both"/>
      </w:pPr>
      <w:r>
        <w:rPr>
          <w:sz w:val="22"/>
        </w:rPr>
        <w:t>The collapse of my friendship with Jack left a void that I attempted to fill with the only thing I understood: data collection.</w:t>
      </w:r>
    </w:p>
    <w:p>
      <w:pPr>
        <w:jc w:val="both"/>
      </w:pPr>
      <w:r>
        <w:rPr>
          <w:sz w:val="22"/>
        </w:rPr>
        <w:t>I entered what I now recognize as a "dating frenzy" — a systematic, high-volume approach to romantic relationships that was less about connection and more about offsetting relational loss through sheer numerical input. If one relationship failed, I would start two. If two failed, I would start three. The logic was straightforward: increase the sample size until the probability of a successful outcome approaches certainty.</w:t>
      </w:r>
    </w:p>
    <w:p>
      <w:pPr>
        <w:jc w:val="both"/>
      </w:pPr>
      <w:r>
        <w:rPr>
          <w:sz w:val="22"/>
        </w:rPr>
        <w:t>The logic was also deeply flawed. But I did not know that yet.</w:t>
      </w:r>
    </w:p>
    <w:p>
      <w:pPr>
        <w:pBdr>
          <w:bottom w:val="single" w:sz="6" w:space="1" w:color="CCCCCC"/>
        </w:pBdr>
      </w:pPr>
    </w:p>
    <w:p>
      <w:pPr>
        <w:jc w:val="both"/>
      </w:pPr>
      <w:r>
        <w:rPr>
          <w:sz w:val="22"/>
        </w:rPr>
        <w:t>Stephanie was the first data point. I do not remember much about her — not because she was unremarkable, but because I was not truly present. I was running an experiment, and she was the control group. The relationship dissolved naturally, without drama, like a chemical reaction that produces no precipitate. I noted the outcome and moved on.</w:t>
      </w:r>
    </w:p>
    <w:p>
      <w:pPr>
        <w:pBdr>
          <w:bottom w:val="single" w:sz="6" w:space="1" w:color="CCCCCC"/>
        </w:pBdr>
      </w:pPr>
    </w:p>
    <w:p>
      <w:pPr>
        <w:jc w:val="both"/>
      </w:pPr>
      <w:r>
        <w:rPr>
          <w:sz w:val="22"/>
        </w:rPr>
        <w:t>Kelly was the first real test.</w:t>
      </w:r>
    </w:p>
    <w:p>
      <w:pPr>
        <w:jc w:val="both"/>
      </w:pPr>
      <w:r>
        <w:rPr>
          <w:sz w:val="22"/>
        </w:rPr>
        <w:t>She came from Palmyra, New York — a small town about an hour east of Rochester. She was sheltered in the way that only small-town life can produce: innocent, unguarded, and genuinely terrified of the urban environment that I navigated daily. When I brought her to Rochester — a city roughly one-fifth the size of New York City — she expressed constant fear of being shot. The local crime reports had convinced her that any city of any size was a war zone.</w:t>
      </w:r>
    </w:p>
    <w:p>
      <w:pPr>
        <w:jc w:val="both"/>
      </w:pPr>
      <w:r>
        <w:rPr>
          <w:sz w:val="22"/>
        </w:rPr>
        <w:t>I learned that Kelly had bipolar disorder. I learned that her emotional baseline was not a baseline at all but a sine wave — periods of manic energy followed by crushing depressive episodes that left her bedridden and unreachable. I got her a job at a local Dollar General because she needed structure and income. I thought I was helping.</w:t>
      </w:r>
    </w:p>
    <w:p>
      <w:pPr>
        <w:jc w:val="both"/>
      </w:pPr>
      <w:r>
        <w:rPr>
          <w:sz w:val="22"/>
        </w:rPr>
        <w:t>I thought I was helping the way an engineer helps: by identifying the problem, designing a solution, and implementing it. I did not understand that you cannot engineer a person into stability. You cannot debug bipolar disorder with a job application and a pep talk.</w:t>
      </w:r>
    </w:p>
    <w:p>
      <w:pPr>
        <w:jc w:val="both"/>
      </w:pPr>
      <w:r>
        <w:rPr>
          <w:sz w:val="22"/>
        </w:rPr>
        <w:t>When I left for a six-week network engineering deployment in Germany — a corporate contract with Waveguide Communications that would take me across the Atlantic — I trusted Kelly. I bought us both new phones before I left. I set up her phone with my number. I checked in every night via video call.</w:t>
      </w:r>
    </w:p>
    <w:p>
      <w:pPr>
        <w:jc w:val="both"/>
      </w:pPr>
      <w:r>
        <w:rPr>
          <w:sz w:val="22"/>
        </w:rPr>
        <w:t>While I was setting up her new device, a Facebook message popped up on her screen. The preview was visible — not the full message, but enough to trigger the algorithmic alarm system in my brain:</w:t>
      </w:r>
    </w:p>
    <w:p>
      <w:pPr>
        <w:jc w:val="both"/>
      </w:pPr>
      <w:r>
        <w:rPr>
          <w:sz w:val="22"/>
        </w:rPr>
        <w:t>"Yeah, but I don't want Nate to find out."</w:t>
      </w:r>
    </w:p>
    <w:p>
      <w:pPr>
        <w:jc w:val="both"/>
      </w:pPr>
      <w:r>
        <w:rPr>
          <w:sz w:val="22"/>
        </w:rPr>
        <w:t>I confronted her immediately. I was overseas, jet-lagged, and operating on four hours of sleep, but I did not hesitate. I issued a direct ultimatum: "Either you tell me the truth or you can walk back home from here."</w:t>
      </w:r>
    </w:p>
    <w:p>
      <w:pPr>
        <w:jc w:val="both"/>
      </w:pPr>
      <w:r>
        <w:rPr>
          <w:sz w:val="22"/>
        </w:rPr>
        <w:t>She admitted it. Kelly had asked her manager at the Dollar General — the job I had secured for her — to be her boyfriend while I was in Germany. The same job I had arranged had become the platform for her infidelity.</w:t>
      </w:r>
    </w:p>
    <w:p>
      <w:pPr>
        <w:jc w:val="both"/>
      </w:pPr>
      <w:r>
        <w:rPr>
          <w:sz w:val="22"/>
        </w:rPr>
        <w:t>I was naive enough to give her a second chance. She blew it within days. I terminated the relationship permanently on New Year's Eve 2011.</w:t>
      </w:r>
    </w:p>
    <w:p>
      <w:pPr>
        <w:jc w:val="both"/>
      </w:pPr>
      <w:r>
        <w:rPr>
          <w:sz w:val="22"/>
        </w:rPr>
        <w:t>The pattern was forming, though I did not recognize it yet: I was attracted to women who needed fixing. Women whose chaos mirrored the chaos of my childhood. Women whose instability felt familiar — not because it was comfortable, but because it was the only emotional architecture I knew how to inhabit.</w:t>
      </w:r>
    </w:p>
    <w:p>
      <w:pPr>
        <w:pBdr>
          <w:bottom w:val="single" w:sz="6" w:space="1" w:color="CCCCCC"/>
        </w:pBdr>
      </w:pPr>
    </w:p>
    <w:p>
      <w:pPr>
        <w:jc w:val="both"/>
      </w:pPr>
      <w:r>
        <w:rPr>
          <w:sz w:val="22"/>
        </w:rPr>
        <w:t>Rachael entered the picture on that same New Year's Eve. My friend Janine introduced us at a club. It was Rachael's birthday. I took a photo with her, we danced, and I felt the first stirring of something that might have been genuine connection.</w:t>
      </w:r>
    </w:p>
    <w:p>
      <w:pPr>
        <w:jc w:val="both"/>
      </w:pPr>
      <w:r>
        <w:rPr>
          <w:sz w:val="22"/>
        </w:rPr>
        <w:t>I left the next day for a six-week deployment in Freeport, Bahamas — installing network upgrades aboard the Royal Caribbean Liberty of the Seas. I maintained constant communication with Rachael from the ship. We texted. We called. I told her things I had not told anyone since Jack's betrayal. I let my guard down.</w:t>
      </w:r>
    </w:p>
    <w:p>
      <w:pPr>
        <w:jc w:val="both"/>
      </w:pPr>
      <w:r>
        <w:rPr>
          <w:sz w:val="22"/>
        </w:rPr>
        <w:t>When I returned around February 13, we went on a Valentine's Day scuba diving date. It was the kind of date that becomes a memory — the two of us underwater, weightless, breathing in unison through regulators, surrounded by the silent cathedral of the ocean. I thought I had found someone.</w:t>
      </w:r>
    </w:p>
    <w:p>
      <w:pPr>
        <w:jc w:val="both"/>
      </w:pPr>
      <w:r>
        <w:rPr>
          <w:sz w:val="22"/>
        </w:rPr>
        <w:t>Rachael soon confessed that she had been speaking with another man — John, who was in military boot camp. She said it was not serious. I believed her. We continued seeing each other. I left again for another six-week deployment on the Freedom of the Seas, the Liberty's sister ship. We continued to talk every night.</w:t>
      </w:r>
    </w:p>
    <w:p>
      <w:pPr>
        <w:jc w:val="both"/>
      </w:pPr>
      <w:r>
        <w:rPr>
          <w:sz w:val="22"/>
        </w:rPr>
        <w:t>When I returned, Rachael told me she had stopped talking to John. Months passed. Then she told me she had married him.</w:t>
      </w:r>
    </w:p>
    <w:p>
      <w:pPr>
        <w:jc w:val="both"/>
      </w:pPr>
      <w:r>
        <w:rPr>
          <w:sz w:val="22"/>
        </w:rPr>
        <w:t>"Legally, yes," she said, as though the word "legally" somehow mitigated the betrayal. "But my parents convinced me. I really want to be with you."</w:t>
      </w:r>
    </w:p>
    <w:p>
      <w:pPr>
        <w:jc w:val="both"/>
      </w:pPr>
      <w:r>
        <w:rPr>
          <w:sz w:val="22"/>
        </w:rPr>
        <w:t>I issued a three-part ultimatum: obtain an annulment, disclose the truth to John, or I would personally inform him of the entire situation. She failed to act for two weeks. I initiated a three-way telephone call with John, exposed the entire infidelity, and emailed documentation of her trips with me to New York City — trips she had claimed were taken with her friend Ionna as a cover story.</w:t>
      </w:r>
    </w:p>
    <w:p>
      <w:pPr>
        <w:jc w:val="both"/>
      </w:pPr>
      <w:r>
        <w:rPr>
          <w:sz w:val="22"/>
        </w:rPr>
        <w:t>John did not leave her. Rachael did not choose me. The relationship collapsed under the weight of its own dishonesty.</w:t>
      </w:r>
    </w:p>
    <w:p>
      <w:pPr>
        <w:pBdr>
          <w:bottom w:val="single" w:sz="6" w:space="1" w:color="CCCCCC"/>
        </w:pBdr>
      </w:pPr>
    </w:p>
    <w:p>
      <w:pPr>
        <w:jc w:val="both"/>
      </w:pPr>
      <w:r>
        <w:rPr>
          <w:sz w:val="22"/>
        </w:rPr>
        <w:t>Nicole followed quickly — too quickly. She was a woman struggling with severe alcoholism, and I succeeded in helping her achieve initial detoxification and sobriety. I recognized, even as I was doing it, that I was repeating the pattern. Nicole echoed the exact volatile, high-maintenance dynamics of Kelly and Rachael. She was another project. Another system I thought I could debug.</w:t>
      </w:r>
    </w:p>
    <w:p>
      <w:pPr>
        <w:jc w:val="both"/>
      </w:pPr>
      <w:r>
        <w:rPr>
          <w:sz w:val="22"/>
        </w:rPr>
        <w:t>I got her clean. She stayed clean for a while. Then she relapsed. I recognized the pattern redundancy and discontinued the relationship.</w:t>
      </w:r>
    </w:p>
    <w:p>
      <w:pPr>
        <w:pBdr>
          <w:bottom w:val="single" w:sz="6" w:space="1" w:color="CCCCCC"/>
        </w:pBdr>
      </w:pPr>
    </w:p>
    <w:tbl>
      <w:tblPr>
        <w:tblStyle w:val="TableGrid"/>
        <w:tblW w:type="auto" w:w="0"/>
        <w:tblLook w:firstColumn="1" w:firstRow="1" w:lastColumn="0" w:lastRow="0" w:noHBand="0" w:noVBand="1" w:val="04A0"/>
      </w:tblPr>
      <w:tblGrid>
        <w:gridCol w:w="1692"/>
        <w:gridCol w:w="1692"/>
        <w:gridCol w:w="1692"/>
        <w:gridCol w:w="1692"/>
      </w:tblGrid>
      <w:tr>
        <w:tc>
          <w:tcPr>
            <w:tcW w:type="dxa" w:w="1692"/>
          </w:tcPr>
          <w:p>
            <w:r>
              <w:rPr>
                <w:b/>
                <w:sz w:val="18"/>
              </w:rPr>
              <w:t>Partner</w:t>
            </w:r>
          </w:p>
        </w:tc>
        <w:tc>
          <w:tcPr>
            <w:tcW w:type="dxa" w:w="1692"/>
          </w:tcPr>
          <w:p>
            <w:r>
              <w:rPr>
                <w:b/>
                <w:sz w:val="18"/>
              </w:rPr>
              <w:t>Core Conflict</w:t>
            </w:r>
          </w:p>
        </w:tc>
        <w:tc>
          <w:tcPr>
            <w:tcW w:type="dxa" w:w="1692"/>
          </w:tcPr>
          <w:p>
            <w:r>
              <w:rPr>
                <w:b/>
                <w:sz w:val="18"/>
              </w:rPr>
              <w:t>My Response</w:t>
            </w:r>
          </w:p>
        </w:tc>
        <w:tc>
          <w:tcPr>
            <w:tcW w:type="dxa" w:w="1692"/>
          </w:tcPr>
          <w:p>
            <w:r>
              <w:rPr>
                <w:b/>
                <w:sz w:val="18"/>
              </w:rPr>
              <w:t>Outcome</w:t>
            </w:r>
          </w:p>
        </w:tc>
      </w:tr>
      <w:tr>
        <w:tc>
          <w:tcPr>
            <w:tcW w:type="dxa" w:w="1692"/>
          </w:tcPr>
          <w:p>
            <w:r>
              <w:rPr>
                <w:sz w:val="18"/>
              </w:rPr>
              <w:t>Stephanie</w:t>
            </w:r>
          </w:p>
        </w:tc>
        <w:tc>
          <w:tcPr>
            <w:tcW w:type="dxa" w:w="1692"/>
          </w:tcPr>
          <w:p>
            <w:r>
              <w:rPr>
                <w:sz w:val="18"/>
              </w:rPr>
              <w:t>Post-trauma dating frenzy</w:t>
            </w:r>
          </w:p>
        </w:tc>
        <w:tc>
          <w:tcPr>
            <w:tcW w:type="dxa" w:w="1692"/>
          </w:tcPr>
          <w:p>
            <w:r>
              <w:rPr>
                <w:sz w:val="18"/>
              </w:rPr>
              <w:t>Rapid trial and error</w:t>
            </w:r>
          </w:p>
        </w:tc>
        <w:tc>
          <w:tcPr>
            <w:tcW w:type="dxa" w:w="1692"/>
          </w:tcPr>
          <w:p>
            <w:r>
              <w:rPr>
                <w:sz w:val="18"/>
              </w:rPr>
              <w:t>Natural dissolution</w:t>
            </w:r>
          </w:p>
        </w:tc>
      </w:tr>
      <w:tr>
        <w:tc>
          <w:tcPr>
            <w:tcW w:type="dxa" w:w="1692"/>
          </w:tcPr>
          <w:p>
            <w:r>
              <w:rPr>
                <w:sz w:val="18"/>
              </w:rPr>
              <w:t>Kelly</w:t>
            </w:r>
          </w:p>
        </w:tc>
        <w:tc>
          <w:tcPr>
            <w:tcW w:type="dxa" w:w="1692"/>
          </w:tcPr>
          <w:p>
            <w:r>
              <w:rPr>
                <w:sz w:val="18"/>
              </w:rPr>
              <w:t>Infidelity with her boss</w:t>
            </w:r>
          </w:p>
        </w:tc>
        <w:tc>
          <w:tcPr>
            <w:tcW w:type="dxa" w:w="1692"/>
          </w:tcPr>
          <w:p>
            <w:r>
              <w:rPr>
                <w:sz w:val="18"/>
              </w:rPr>
              <w:t>Ultimatum; second chance</w:t>
            </w:r>
          </w:p>
        </w:tc>
        <w:tc>
          <w:tcPr>
            <w:tcW w:type="dxa" w:w="1692"/>
          </w:tcPr>
          <w:p>
            <w:r>
              <w:rPr>
                <w:sz w:val="18"/>
              </w:rPr>
              <w:t>Terminated NYE 2011</w:t>
            </w:r>
          </w:p>
        </w:tc>
      </w:tr>
      <w:tr>
        <w:tc>
          <w:tcPr>
            <w:tcW w:type="dxa" w:w="1692"/>
          </w:tcPr>
          <w:p>
            <w:r>
              <w:rPr>
                <w:sz w:val="18"/>
              </w:rPr>
              <w:t>Rachael</w:t>
            </w:r>
          </w:p>
        </w:tc>
        <w:tc>
          <w:tcPr>
            <w:tcW w:type="dxa" w:w="1692"/>
          </w:tcPr>
          <w:p>
            <w:r>
              <w:rPr>
                <w:sz w:val="18"/>
              </w:rPr>
              <w:t>Secret marriage to another man</w:t>
            </w:r>
          </w:p>
        </w:tc>
        <w:tc>
          <w:tcPr>
            <w:tcW w:type="dxa" w:w="1692"/>
          </w:tcPr>
          <w:p>
            <w:r>
              <w:rPr>
                <w:sz w:val="18"/>
              </w:rPr>
              <w:t>Three-way call; evidence exposure</w:t>
            </w:r>
          </w:p>
        </w:tc>
        <w:tc>
          <w:tcPr>
            <w:tcW w:type="dxa" w:w="1692"/>
          </w:tcPr>
          <w:p>
            <w:r>
              <w:rPr>
                <w:sz w:val="18"/>
              </w:rPr>
              <w:t>Complete collapse</w:t>
            </w:r>
          </w:p>
        </w:tc>
      </w:tr>
      <w:tr>
        <w:tc>
          <w:tcPr>
            <w:tcW w:type="dxa" w:w="1692"/>
          </w:tcPr>
          <w:p>
            <w:r>
              <w:rPr>
                <w:sz w:val="18"/>
              </w:rPr>
              <w:t>Nicole</w:t>
            </w:r>
          </w:p>
        </w:tc>
        <w:tc>
          <w:tcPr>
            <w:tcW w:type="dxa" w:w="1692"/>
          </w:tcPr>
          <w:p>
            <w:r>
              <w:rPr>
                <w:sz w:val="18"/>
              </w:rPr>
              <w:t>Alcoholism; pattern replication</w:t>
            </w:r>
          </w:p>
        </w:tc>
        <w:tc>
          <w:tcPr>
            <w:tcW w:type="dxa" w:w="1692"/>
          </w:tcPr>
          <w:p>
            <w:r>
              <w:rPr>
                <w:sz w:val="18"/>
              </w:rPr>
              <w:t>Assisted detox; discontinued</w:t>
            </w:r>
          </w:p>
        </w:tc>
        <w:tc>
          <w:tcPr>
            <w:tcW w:type="dxa" w:w="1692"/>
          </w:tcPr>
          <w:p>
            <w:r>
              <w:rPr>
                <w:sz w:val="18"/>
              </w:rPr>
              <w:t>Dissolved</w:t>
            </w:r>
          </w:p>
        </w:tc>
      </w:tr>
    </w:tbl>
    <w:p/>
    <w:p>
      <w:pPr>
        <w:jc w:val="both"/>
      </w:pPr>
      <w:r>
        <w:rPr>
          <w:sz w:val="22"/>
        </w:rPr>
        <w:t>Four relationships. Four failures. Four data points that confirmed the hypothesis I had been running since childhood: human systems are unreliable. People lie. Partners betray. Trust is not a permanent structural element.</w:t>
      </w:r>
    </w:p>
    <w:p>
      <w:pPr>
        <w:jc w:val="both"/>
      </w:pPr>
      <w:r>
        <w:rPr>
          <w:sz w:val="22"/>
        </w:rPr>
        <w:t>My father's prediction — five heartbreaks before finding the right one — was not dramatic. It was statistical.</w:t>
      </w:r>
    </w:p>
    <w:p>
      <w:pPr>
        <w:jc w:val="both"/>
      </w:pPr>
      <w:r>
        <w:rPr>
          <w:sz w:val="22"/>
        </w:rPr>
        <w:t>I was emotionally exhausted. I was twenty-five years old. I had survived the domestic war zone, conquered RIT's engineering crucible, and navigated a gauntlet of romantic attrition that would have broken a less analytical mind.</w:t>
      </w:r>
    </w:p>
    <w:p>
      <w:pPr>
        <w:jc w:val="both"/>
      </w:pPr>
      <w:r>
        <w:rPr>
          <w:sz w:val="22"/>
        </w:rPr>
        <w:t>But the worst was yet to come. Not in the form of another failed relationship, but in the form of a physical crisis that would strip away every logical control mechanism I possessed and leave me utterly, catastrophically helpless.</w:t>
      </w:r>
    </w:p>
    <w:p>
      <w:pPr>
        <w:jc w:val="both"/>
      </w:pPr>
      <w:r>
        <w:rPr>
          <w:sz w:val="22"/>
        </w:rPr>
        <w:t>My lung was about to collapse.</w:t>
      </w:r>
    </w:p>
    <w:p>
      <w:pPr>
        <w:pBdr>
          <w:bottom w:val="single" w:sz="6" w:space="1" w:color="CCCCCC"/>
        </w:pBdr>
      </w:pPr>
    </w:p>
    <w:p>
      <w:pPr>
        <w:spacing w:before="480" w:after="240"/>
        <w:jc w:val="center"/>
      </w:pPr>
      <w:r>
        <w:rPr>
          <w:b/>
          <w:color w:val="1A1A2E"/>
          <w:sz w:val="44"/>
        </w:rPr>
        <w:t>Chapter 6: The Physical Catalyst</w:t>
      </w:r>
    </w:p>
    <w:p>
      <w:r>
        <w:br w:type="page"/>
      </w:r>
    </w:p>
    <w:p>
      <w:pPr>
        <w:pBdr>
          <w:bottom w:val="single" w:sz="6" w:space="1" w:color="CCCCCC"/>
        </w:pBdr>
      </w:pPr>
    </w:p>
    <w:p>
      <w:pPr>
        <w:jc w:val="both"/>
      </w:pPr>
      <w:r>
        <w:rPr>
          <w:sz w:val="22"/>
        </w:rPr>
        <w:t>Late in 2008, while walking home from classes at RIT, I felt a sensation that I can only describe as a system warning — a deep, internal pressure that registered not as pain but as wrongness. My body was telling me that something had failed, but the diagnostic codes were unclear. I was twenty-one or twenty-two years old. I had no history of respiratory problems. I was, by every external metric, healthy.</w:t>
      </w:r>
    </w:p>
    <w:p>
      <w:pPr>
        <w:jc w:val="both"/>
      </w:pPr>
      <w:r>
        <w:rPr>
          <w:sz w:val="22"/>
        </w:rPr>
        <w:t>My mother looked at my face when I walked through the door and said: "Did you get another speeding ticket again?"</w:t>
      </w:r>
    </w:p>
    <w:p>
      <w:pPr>
        <w:jc w:val="both"/>
      </w:pPr>
      <w:r>
        <w:rPr>
          <w:sz w:val="22"/>
        </w:rPr>
        <w:t>It was her default interpretation of my distress — that I had been caught speeding, that I was worried about the legal or financial consequences. It was a reasonable assumption. I had received multiple speeding tickets. But this was different.</w:t>
      </w:r>
    </w:p>
    <w:p>
      <w:pPr>
        <w:jc w:val="both"/>
      </w:pPr>
      <w:r>
        <w:rPr>
          <w:sz w:val="22"/>
        </w:rPr>
        <w:t>"No," I said. "I think I need to go to the hospital."</w:t>
      </w:r>
    </w:p>
    <w:p>
      <w:pPr>
        <w:pBdr>
          <w:bottom w:val="single" w:sz="6" w:space="1" w:color="CCCCCC"/>
        </w:pBdr>
      </w:pPr>
    </w:p>
    <w:p>
      <w:pPr>
        <w:jc w:val="both"/>
      </w:pPr>
      <w:r>
        <w:rPr>
          <w:sz w:val="22"/>
        </w:rPr>
        <w:t>Highland Hospital in Rochester received me with the institutional indifference of an emergency room that has seen too many patients self-diagnose too aggressively. The ER staff listened to my description of chest pain and shortness of breath and delivered their assessment: there was no way my lung was truly collapsed. If it were, I would be in far more overt physical distress. My presentation did not match the pathology.</w:t>
      </w:r>
    </w:p>
    <w:p>
      <w:pPr>
        <w:jc w:val="both"/>
      </w:pPr>
      <w:r>
        <w:rPr>
          <w:sz w:val="22"/>
        </w:rPr>
        <w:t>I am a mechanical engineering student. I understand diagnostic systems. I understand that symptoms do not always match the textbook presentation. I insisted on an X-ray.</w:t>
      </w:r>
    </w:p>
    <w:p>
      <w:pPr>
        <w:jc w:val="both"/>
      </w:pPr>
      <w:r>
        <w:rPr>
          <w:sz w:val="22"/>
        </w:rPr>
        <w:t>The ER staff performed the X-ray. Two hours later, two physicians entered the room carrying consent documentation and surgical equipment.</w:t>
      </w:r>
    </w:p>
    <w:p>
      <w:pPr>
        <w:jc w:val="both"/>
      </w:pPr>
      <w:r>
        <w:rPr>
          <w:sz w:val="22"/>
        </w:rPr>
        <w:t>The image revealed a tension pneumothorax — a full collapse of my lung caused by air leaking into the pleural space between the lung and chest wall. Worse, the trapped air was building continuous pressure against the chest wall, threatening to shift internal structures and compress my heart. This was not a simple collapse. This was a progressive mechanical failure with potentially fatal consequences.</w:t>
      </w:r>
    </w:p>
    <w:p>
      <w:pPr>
        <w:jc w:val="both"/>
      </w:pPr>
      <w:r>
        <w:rPr>
          <w:sz w:val="22"/>
        </w:rPr>
        <w:t>The required intervention was brutal. They would manually cut through my chest wall to insert a quarter-inch vacuum chest tube designed to evacuate the trapped air and re-expand the organ. I signed the consent forms. They administered local anesthetic. They performed the procedure.</w:t>
      </w:r>
    </w:p>
    <w:p>
      <w:pPr>
        <w:jc w:val="both"/>
      </w:pPr>
      <w:r>
        <w:rPr>
          <w:sz w:val="22"/>
        </w:rPr>
        <w:t>The pain was beyond anything I had language for. It was not the sharp, clean pain of a cut or the dull ache of a bruise. It was the deep, visceral horror of having your own living flesh forcibly penetrated by a foreign object — the absolute violation of the boundary between your body and the outside world. I was conscious for the insertion. I felt the tube slide between my ribs. I felt the vacuum system engage, pulling blood and fluid from my side.</w:t>
      </w:r>
    </w:p>
    <w:p>
      <w:pPr>
        <w:jc w:val="both"/>
      </w:pPr>
      <w:r>
        <w:rPr>
          <w:sz w:val="22"/>
        </w:rPr>
        <w:t>I spent three days hospitalized with the vacuum system actively pulling from my chest.</w:t>
      </w:r>
    </w:p>
    <w:p>
      <w:pPr>
        <w:pBdr>
          <w:bottom w:val="single" w:sz="6" w:space="1" w:color="CCCCCC"/>
        </w:pBdr>
      </w:pPr>
    </w:p>
    <w:p>
      <w:pPr>
        <w:jc w:val="both"/>
      </w:pPr>
      <w:r>
        <w:rPr>
          <w:sz w:val="22"/>
        </w:rPr>
        <w:t>On the third day, the medical staff performed an X-ray, removed the quarter-inch chest tube, and pronounced the issue resolved. The instant the tube was withdrawn, I physically felt my lung re-collapse inside my chest. It was not a sensation. It was a knowing — the immediate, unmistakable awareness that the structural integrity of my thoracic cavity had failed again.</w:t>
      </w:r>
    </w:p>
    <w:p>
      <w:pPr>
        <w:jc w:val="both"/>
      </w:pPr>
      <w:r>
        <w:rPr>
          <w:sz w:val="22"/>
        </w:rPr>
        <w:t>I informed the attending physician that the vacuum had been removed prematurely — that the visceral pleura had not yet sealed. The physician dismissed my analysis. He pulled professional rank.</w:t>
      </w:r>
    </w:p>
    <w:p>
      <w:pPr>
        <w:jc w:val="both"/>
      </w:pPr>
      <w:r>
        <w:rPr>
          <w:sz w:val="22"/>
        </w:rPr>
        <w:t>"I'm the doctor."</w:t>
      </w:r>
    </w:p>
    <w:p>
      <w:pPr>
        <w:jc w:val="both"/>
      </w:pPr>
      <w:r>
        <w:rPr>
          <w:sz w:val="22"/>
        </w:rPr>
        <w:t>The follow-up scan confirmed my diagnosis. My lung had re-collapsed.</w:t>
      </w:r>
    </w:p>
    <w:p>
      <w:pPr>
        <w:jc w:val="both"/>
      </w:pPr>
      <w:r>
        <w:rPr>
          <w:sz w:val="22"/>
        </w:rPr>
        <w:t>The physician then returned to execute a far more invasive procedure. He brought a tube that looked like it had been purchased at a hardware store: a one-inch diameter PVC pipe, cut at a sharp 45-degree angle. He impaled it directly between my ribs on my right side.</w:t>
      </w:r>
    </w:p>
    <w:p>
      <w:pPr>
        <w:jc w:val="both"/>
      </w:pPr>
      <w:r>
        <w:rPr>
          <w:sz w:val="22"/>
        </w:rPr>
        <w:t>For an engineering student who spent his days calculating fluid dynamics, structural statics, and material shear stresses, the visceral horror of having my own living flesh forcibly distorted by a crude plastic pipe was overwhelming. The very mechanics I had been studying — the mechanics of pressure and volume, of stress and strain — were being violently applied to my own chest. The classroom had become the laboratory. I was the experiment.</w:t>
      </w:r>
    </w:p>
    <w:p>
      <w:pPr>
        <w:jc w:val="both"/>
      </w:pPr>
      <w:r>
        <w:rPr>
          <w:sz w:val="22"/>
        </w:rPr>
        <w:t>The secondary procedure required seven additional days of absolute bed rest, bringing my total stay to ten days.</w:t>
      </w:r>
    </w:p>
    <w:p>
      <w:pPr>
        <w:pBdr>
          <w:bottom w:val="single" w:sz="6" w:space="1" w:color="CCCCCC"/>
        </w:pBdr>
      </w:pPr>
    </w:p>
    <w:p>
      <w:pPr>
        <w:jc w:val="both"/>
      </w:pPr>
      <w:r>
        <w:rPr>
          <w:sz w:val="22"/>
        </w:rPr>
        <w:t>During one night, I woke in intolerable agony from the plastic pipe wedged between my ribs. I reached out to press the call button for the attending nurse. The pain spiked so violently that I fainted dead away before my finger could depress the switch.</w:t>
      </w:r>
    </w:p>
    <w:p>
      <w:pPr>
        <w:jc w:val="both"/>
      </w:pPr>
      <w:r>
        <w:rPr>
          <w:sz w:val="22"/>
        </w:rPr>
        <w:t>For a mind built on total self-reliance — for a man who had spent his entire life calculating, optimizing, and controlling every variable in his environment — this complete loss of bodily autonomy was the ultimate stripping of power. I could not move. I could not breathe without pain. I could not even summon help without losing consciousness. The body that I had always treated as a reliable machine had become a prison.</w:t>
      </w:r>
    </w:p>
    <w:p>
      <w:pPr>
        <w:jc w:val="both"/>
      </w:pPr>
      <w:r>
        <w:rPr>
          <w:sz w:val="22"/>
        </w:rPr>
        <w:t>This was the moment that changed everything.</w:t>
      </w:r>
    </w:p>
    <w:p>
      <w:pPr>
        <w:jc w:val="both"/>
      </w:pPr>
      <w:r>
        <w:rPr>
          <w:sz w:val="22"/>
        </w:rPr>
        <w:t>Lying in that hospital bed, impaled by a PVC pipe, convinced that my death was imminent, I made a decision that would define the next decade of my life. I created a bucket list. I vowed to abandon hyper-cautious calculation and execute my life goals with total fearlessness. I would live without restraint. I would experience everything. I would complete every item as fast as possible, because you never know when it will be too late.</w:t>
      </w:r>
    </w:p>
    <w:p>
      <w:pPr>
        <w:jc w:val="both"/>
      </w:pPr>
      <w:r>
        <w:rPr>
          <w:sz w:val="22"/>
        </w:rPr>
        <w:t>I was twenty-five years old. I had just survived a near-death experience. And I had just made a promise to myself that would lead me directly into the arms of the only thing that could fill the void left by a body that had failed: chemical escape.</w:t>
      </w:r>
    </w:p>
    <w:p>
      <w:pPr>
        <w:pBdr>
          <w:bottom w:val="single" w:sz="6" w:space="1" w:color="CCCCCC"/>
        </w:pBdr>
      </w:pPr>
    </w:p>
    <w:p>
      <w:pPr>
        <w:spacing w:before="480" w:after="240"/>
        <w:jc w:val="center"/>
      </w:pPr>
      <w:r>
        <w:rPr>
          <w:b/>
          <w:color w:val="1A1A2E"/>
          <w:sz w:val="44"/>
        </w:rPr>
        <w:t>Chapter 7: The Bioavailability Equation</w:t>
      </w:r>
    </w:p>
    <w:p>
      <w:r>
        <w:br w:type="page"/>
      </w:r>
    </w:p>
    <w:p>
      <w:pPr>
        <w:pBdr>
          <w:bottom w:val="single" w:sz="6" w:space="1" w:color="CCCCCC"/>
        </w:pBdr>
      </w:pPr>
    </w:p>
    <w:p>
      <w:pPr>
        <w:jc w:val="both"/>
      </w:pPr>
      <w:r>
        <w:rPr>
          <w:sz w:val="22"/>
        </w:rPr>
        <w:t>The IV push of Dilaudid entered my vein at Highland Hospital and rewired my understanding of what a body could feel — or rather, what it could stop feeling.</w:t>
      </w:r>
    </w:p>
    <w:p>
      <w:pPr>
        <w:jc w:val="both"/>
      </w:pPr>
      <w:r>
        <w:rPr>
          <w:sz w:val="22"/>
        </w:rPr>
        <w:t>I pinched the flesh of my leg with maximum force. Nothing. Not a whisper of sensation. The drug did not merely block pain; it erased the entire concept of suffering. It was as though someone had reached into my nervous system and flipped a master switch — every alarm, every distress signal, every warning light on the dashboard of my body went dark simultaneously. The silence was euphoric.</w:t>
      </w:r>
    </w:p>
    <w:p>
      <w:pPr>
        <w:jc w:val="both"/>
      </w:pPr>
      <w:r>
        <w:rPr>
          <w:sz w:val="22"/>
        </w:rPr>
        <w:t>I was not thinking about addiction in that moment. I was thinking about the elegance of the chemistry. Hydromorphone — a semi-synthetic opioid derived from morphine — binding to mu-opioid receptors in the brain and spinal cord, inhibiting the transmission of pain signals while simultaneously triggering a cascade of dopamine release in the reward pathway. The mechanism was beautiful. Precise. Deterministic.</w:t>
      </w:r>
    </w:p>
    <w:p>
      <w:pPr>
        <w:jc w:val="both"/>
      </w:pPr>
      <w:r>
        <w:rPr>
          <w:sz w:val="22"/>
        </w:rPr>
        <w:t>I did not know that I was already falling.</w:t>
      </w:r>
    </w:p>
    <w:p>
      <w:pPr>
        <w:jc w:val="both"/>
      </w:pPr>
      <w:r>
        <w:rPr>
          <w:sz w:val="22"/>
        </w:rPr>
        <w:t>Upon discharge from Highland Hospital, I was transitioned to outpatient pain management. The prescription was 10mg Oxycodone pills — known on the street as "pinks," whereas 20mg pills were "grays" and 30mg pills were "blues." My initial prescription was three pinks daily: ninety pills per month. The doctors told me the pain would subside after two weeks. The doctors were wrong.</w:t>
      </w:r>
    </w:p>
    <w:p>
      <w:pPr>
        <w:jc w:val="both"/>
      </w:pPr>
      <w:r>
        <w:rPr>
          <w:sz w:val="22"/>
        </w:rPr>
        <w:t>The pain persisted. And I persisted in treating it.</w:t>
      </w:r>
    </w:p>
    <w:p>
      <w:pPr>
        <w:jc w:val="both"/>
      </w:pPr>
      <w:r>
        <w:rPr>
          <w:sz w:val="22"/>
        </w:rPr>
        <w:t>At first, I took less than prescribed. I was cautious — methodical, even. I tracked my dosage the way I tracked my engineering homework: precisely, with documentation. But as the weeks passed and the pain refused to retreat, I began taking slightly more than prescribed. Ten milligrams became fifteen. Fifteen became twenty. The pills eliminated the pain entirely, and the elimination of pain became its own justification. I was not chasing a high. I was chasing the absence of suffering. There is a difference, and the difference matters — at least to the person drawing it.</w:t>
      </w:r>
    </w:p>
    <w:p>
      <w:pPr>
        <w:jc w:val="both"/>
      </w:pPr>
      <w:r>
        <w:rPr>
          <w:sz w:val="22"/>
        </w:rPr>
        <w:t>At age twenty-five, while attending a social gathering, I watched an acquaintance crush a thirty-milligram blue pill and snort it. I asked — genuinely, with the curiosity of an engineer observing an unfamiliar design choice — why he didn't simply swallow it. He explained the pharmacokinetics of bioavailability with the casual expertise of someone who had reverse-engineered his own chemical delivery system:</w:t>
      </w:r>
    </w:p>
    <w:p>
      <w:pPr>
        <w:jc w:val="both"/>
      </w:pPr>
      <w:r>
        <w:rPr>
          <w:sz w:val="22"/>
        </w:rPr>
        <w:t>Oral ingestion of Oxycodone yields approximately fifty percent systemic absorption due to first-pass liver metabolism, with a delayed onset of ten to fifteen minutes. Intranasal administration achieves approximately ninety-five percent absorption almost instantly, bypassing the metabolic degradation that occurs in the digestive tract.</w:t>
      </w:r>
    </w:p>
    <w:p>
      <w:pPr>
        <w:jc w:val="both"/>
      </w:pPr>
      <w:r>
        <w:rPr>
          <w:sz w:val="22"/>
        </w:rPr>
        <w:t>I heard the words and my brain — my beautiful, dangerous, analytical brain — immediately constructed a comparison table:</w:t>
      </w:r>
    </w:p>
    <w:tbl>
      <w:tblPr>
        <w:tblStyle w:val="TableGrid"/>
        <w:tblW w:type="auto" w:w="0"/>
        <w:tblLook w:firstColumn="1" w:firstRow="1" w:lastColumn="0" w:lastRow="0" w:noHBand="0" w:noVBand="1" w:val="04A0"/>
      </w:tblPr>
      <w:tblGrid>
        <w:gridCol w:w="1692"/>
        <w:gridCol w:w="1692"/>
        <w:gridCol w:w="1692"/>
        <w:gridCol w:w="1692"/>
      </w:tblGrid>
      <w:tr>
        <w:tc>
          <w:tcPr>
            <w:tcW w:type="dxa" w:w="1692"/>
          </w:tcPr>
          <w:p>
            <w:r>
              <w:rPr>
                <w:b/>
                <w:sz w:val="18"/>
              </w:rPr>
              <w:t>Route</w:t>
            </w:r>
          </w:p>
        </w:tc>
        <w:tc>
          <w:tcPr>
            <w:tcW w:type="dxa" w:w="1692"/>
          </w:tcPr>
          <w:p>
            <w:r>
              <w:rPr>
                <w:b/>
                <w:sz w:val="18"/>
              </w:rPr>
              <w:t>Bioavailability</w:t>
            </w:r>
          </w:p>
        </w:tc>
        <w:tc>
          <w:tcPr>
            <w:tcW w:type="dxa" w:w="1692"/>
          </w:tcPr>
          <w:p>
            <w:r>
              <w:rPr>
                <w:b/>
                <w:sz w:val="18"/>
              </w:rPr>
              <w:t>Onset</w:t>
            </w:r>
          </w:p>
        </w:tc>
        <w:tc>
          <w:tcPr>
            <w:tcW w:type="dxa" w:w="1692"/>
          </w:tcPr>
          <w:p>
            <w:r>
              <w:rPr>
                <w:b/>
                <w:sz w:val="18"/>
              </w:rPr>
              <w:t>Efficiency</w:t>
            </w:r>
          </w:p>
        </w:tc>
      </w:tr>
      <w:tr>
        <w:tc>
          <w:tcPr>
            <w:tcW w:type="dxa" w:w="1692"/>
          </w:tcPr>
          <w:p>
            <w:r>
              <w:rPr>
                <w:sz w:val="18"/>
              </w:rPr>
              <w:t>Oral</w:t>
            </w:r>
          </w:p>
        </w:tc>
        <w:tc>
          <w:tcPr>
            <w:tcW w:type="dxa" w:w="1692"/>
          </w:tcPr>
          <w:p>
            <w:r>
              <w:rPr>
                <w:sz w:val="18"/>
              </w:rPr>
              <w:t>~50%</w:t>
            </w:r>
          </w:p>
        </w:tc>
        <w:tc>
          <w:tcPr>
            <w:tcW w:type="dxa" w:w="1692"/>
          </w:tcPr>
          <w:p>
            <w:r>
              <w:rPr>
                <w:sz w:val="18"/>
              </w:rPr>
              <w:t>10-15 min</w:t>
            </w:r>
          </w:p>
        </w:tc>
        <w:tc>
          <w:tcPr>
            <w:tcW w:type="dxa" w:w="1692"/>
          </w:tcPr>
          <w:p>
            <w:r>
              <w:rPr>
                <w:sz w:val="18"/>
              </w:rPr>
              <w:t>Baseline</w:t>
            </w:r>
          </w:p>
        </w:tc>
      </w:tr>
      <w:tr>
        <w:tc>
          <w:tcPr>
            <w:tcW w:type="dxa" w:w="1692"/>
          </w:tcPr>
          <w:p>
            <w:r>
              <w:rPr>
                <w:sz w:val="18"/>
              </w:rPr>
              <w:t>Intranasal</w:t>
            </w:r>
          </w:p>
        </w:tc>
        <w:tc>
          <w:tcPr>
            <w:tcW w:type="dxa" w:w="1692"/>
          </w:tcPr>
          <w:p>
            <w:r>
              <w:rPr>
                <w:sz w:val="18"/>
              </w:rPr>
              <w:t>~95%</w:t>
            </w:r>
          </w:p>
        </w:tc>
        <w:tc>
          <w:tcPr>
            <w:tcW w:type="dxa" w:w="1692"/>
          </w:tcPr>
          <w:p>
            <w:r>
              <w:rPr>
                <w:sz w:val="18"/>
              </w:rPr>
              <w:t>Immediate</w:t>
            </w:r>
          </w:p>
        </w:tc>
        <w:tc>
          <w:tcPr>
            <w:tcW w:type="dxa" w:w="1692"/>
          </w:tcPr>
          <w:p>
            <w:r>
              <w:rPr>
                <w:sz w:val="18"/>
              </w:rPr>
              <w:t>+90% improvement</w:t>
            </w:r>
          </w:p>
        </w:tc>
      </w:tr>
    </w:tbl>
    <w:p/>
    <w:p>
      <w:pPr>
        <w:jc w:val="both"/>
      </w:pPr>
      <w:r>
        <w:rPr>
          <w:sz w:val="22"/>
        </w:rPr>
        <w:t>I did not hear "this is the threshold of severe drug addiction." I heard "this is an engineering problem with an obvious optimal solution." Bypassing metabolic degradation to achieve ninety-five percent delivery efficiency was not reckless. It was rational. It was the kind of systems optimization I had been trained to perform since my first calculus class at RIT.</w:t>
      </w:r>
    </w:p>
    <w:p>
      <w:pPr>
        <w:jc w:val="both"/>
      </w:pPr>
      <w:r>
        <w:rPr>
          <w:sz w:val="22"/>
        </w:rPr>
        <w:t>The transition from oral ingestion to intranasal administration was not a moral failure. It was a mathematical justification. I reframed a hallmark of escalating drug abuse as a chemical delivery optimization problem. The analytical mind — the same mind that had helped me survive a chaotic childhood, conquer a 7% graduation rate, and navigate a gauntlet of romantic betrayals — now weaponized itself against my own survival.</w:t>
      </w:r>
    </w:p>
    <w:p>
      <w:pPr>
        <w:jc w:val="both"/>
      </w:pPr>
      <w:r>
        <w:rPr>
          <w:sz w:val="22"/>
        </w:rPr>
        <w:t>This is the central paradox of the analytical brain: it is incapable of recognizing when its own logic has become pathological. Every step toward addiction was accompanied by a perfectly constructed rationale. Every escalation was supported by data. Every rationalization was internally consistent. The system was working exactly as designed — and the design was killing me.</w:t>
      </w:r>
    </w:p>
    <w:p>
      <w:pPr>
        <w:pBdr>
          <w:bottom w:val="single" w:sz="6" w:space="1" w:color="CCCCCC"/>
        </w:pBdr>
      </w:pPr>
    </w:p>
    <w:p>
      <w:pPr>
        <w:jc w:val="both"/>
      </w:pPr>
      <w:r>
        <w:rPr>
          <w:sz w:val="22"/>
        </w:rPr>
        <w:t>As my use escalated from pinks to blues — from ten milligrams to thirty milligrams — the internal architecture of my mind began to fracture. I was no longer a single, unified consciousness making rational decisions about chemical optimization. I was becoming two.</w:t>
      </w:r>
    </w:p>
    <w:p>
      <w:pPr>
        <w:jc w:val="both"/>
      </w:pPr>
      <w:r>
        <w:rPr>
          <w:sz w:val="22"/>
        </w:rPr>
        <w:t>In addiction recovery literature, this fracture has a name: the dual-brain model. The prefrontal cortex — the seat of logic, executive function, and long-term planning — battles the limbic system — the primitive survival brain that demands immediate comfort regardless of consequence. I constructed my own terminology for this internal war:</w:t>
      </w:r>
    </w:p>
    <w:p>
      <w:pPr>
        <w:jc w:val="both"/>
      </w:pPr>
      <w:r>
        <w:rPr>
          <w:sz w:val="22"/>
        </w:rPr>
        <w:t>The Left Brain (True Self): Rational. Mathematical. Executive control. The voice that calculates long-term consequences and chooses structural order over immediate gratification.</w:t>
      </w:r>
    </w:p>
    <w:p>
      <w:pPr>
        <w:jc w:val="both"/>
      </w:pPr>
      <w:r>
        <w:rPr>
          <w:sz w:val="22"/>
        </w:rPr>
        <w:t>The Right Brain (The Beast): Emotional. Primitive. Impulse-driven. The voice that demands chemical comfort now, regardless of the cost. The voice that resides in the back survival brain and recognizes no authority except its own hunger.</w:t>
      </w:r>
    </w:p>
    <w:p>
      <w:pPr>
        <w:jc w:val="both"/>
      </w:pPr>
      <w:r>
        <w:rPr>
          <w:sz w:val="22"/>
        </w:rPr>
        <w:t>The Beast did not care about my engineering degree. It did not care about my bucket list. It did not care about my relationships, my career, my future. It cared about one thing: the next pill. The next dose. The next moment of silence in a body that had learned to fear its own signals.</w:t>
      </w:r>
    </w:p>
    <w:p>
      <w:pPr>
        <w:jc w:val="both"/>
      </w:pPr>
      <w:r>
        <w:rPr>
          <w:sz w:val="22"/>
        </w:rPr>
        <w:t>I viewed horoscopes as complete nonsense. But I could not deny the correlation between my own internal duality and the Gemini archetype — the twin minds, the constant debate between two distinct cognitive entities with no tie-breaker. One half demanded logic. The Other demanded chemicals. And I stood in the middle, a man at war with himself.</w:t>
      </w:r>
    </w:p>
    <w:p>
      <w:pPr>
        <w:pBdr>
          <w:bottom w:val="single" w:sz="6" w:space="1" w:color="CCCCCC"/>
        </w:pBdr>
      </w:pPr>
    </w:p>
    <w:p>
      <w:pPr>
        <w:jc w:val="both"/>
      </w:pPr>
      <w:r>
        <w:rPr>
          <w:sz w:val="22"/>
        </w:rPr>
        <w:t>The recovery framework I eventually encountered — Addictive Voice Recognition Training, or AVRT — gave me the language to fight back. AVRT is a cognitive debugging tool. It forces the prefrontal cortex to isolate and externalize any thought that encourages self-sabotage. The Beast's voice is recognized as malware — a corrupted process that must be identified, isolated, and terminated.</w:t>
      </w:r>
    </w:p>
    <w:p>
      <w:pPr>
        <w:jc w:val="both"/>
      </w:pPr>
      <w:r>
        <w:rPr>
          <w:sz w:val="22"/>
        </w:rPr>
        <w:t>Under the AVRT model, the Beast is not me. It is a primitive program running in the background, consuming resources, generating demands. The True Self overrides these demands by utilizing conscious executive function — breathing control, meditation, deliberate logic — to recall the severe physical realities of withdrawal and the massive financial losses associated with active addiction.</w:t>
      </w:r>
    </w:p>
    <w:p>
      <w:pPr>
        <w:jc w:val="both"/>
      </w:pPr>
      <w:r>
        <w:rPr>
          <w:sz w:val="22"/>
        </w:rPr>
        <w:t>The framework worked. Not immediately. Not perfectly. But it worked.</w:t>
      </w:r>
    </w:p>
    <w:p>
      <w:pPr>
        <w:pBdr>
          <w:bottom w:val="single" w:sz="6" w:space="1" w:color="CCCCCC"/>
        </w:pBdr>
      </w:pPr>
    </w:p>
    <w:p>
      <w:pPr>
        <w:jc w:val="both"/>
      </w:pPr>
      <w:r>
        <w:rPr>
          <w:sz w:val="22"/>
        </w:rPr>
        <w:t>But there was another layer to my self-deception — one that AVRT alone could not address. I engaged heavily in what recovery literature calls "stinking thinking" and "stacking": the habit of comparing my own drug use to more severe addicts to artificially minimize my condition. I told myself I was not a "real" addict because I had never used heroin. I told myself my use was manageable because I held a job. I told myself I could stop anytime — I simply chose not to yet.</w:t>
      </w:r>
    </w:p>
    <w:p>
      <w:pPr>
        <w:jc w:val="both"/>
      </w:pPr>
      <w:r>
        <w:rPr>
          <w:sz w:val="22"/>
        </w:rPr>
        <w:t>In my journals, I referenced Fyodor Dostoevsky, who observed that "shame so easily coexists with sincere feeling." This paradox — the ability to feel genuine remorse while continuing the behavior that causes it — is what recovery author Gayle Rosellini calls "lip service": offering insincere, wishful statements to others and oneself to preserve an illusion of control.</w:t>
      </w:r>
    </w:p>
    <w:p>
      <w:pPr>
        <w:jc w:val="both"/>
      </w:pPr>
      <w:r>
        <w:rPr>
          <w:sz w:val="22"/>
        </w:rPr>
        <w:t>Lip service differs from pure lying. Lying is conscious, deliberate fraud. Lip service is half-believed self-delusion — flapping your lips hoping the words will magically come true without taking structural action. The addict hopes that saying "I'm fine" will make it so. That promising "I'll cut back" will rewire the brain. That performing recovery will become recovery.</w:t>
      </w:r>
    </w:p>
    <w:p>
      <w:pPr>
        <w:jc w:val="both"/>
      </w:pPr>
      <w:r>
        <w:rPr>
          <w:sz w:val="22"/>
        </w:rPr>
        <w:t>I was performing recovery for years before I actually began it.</w:t>
      </w:r>
    </w:p>
    <w:p>
      <w:pPr>
        <w:pBdr>
          <w:bottom w:val="single" w:sz="6" w:space="1" w:color="CCCCCC"/>
        </w:pBdr>
      </w:pPr>
    </w:p>
    <w:p>
      <w:pPr>
        <w:jc w:val="both"/>
      </w:pPr>
      <w:r>
        <w:rPr>
          <w:sz w:val="22"/>
        </w:rPr>
        <w:t>The financial pressures compounded. When my mother remarried Gerard Eberhardt — a millionaire — federal financial aid calculations changed drastically. Step-parent income was factored into FAFSA calculations until age twenty-seven. My out-of-pocket tuition costs at RIT skyrocketed overnight from five hundred dollars every ten weeks to fifty-five hundred dollars every ten weeks: an eleven-fold increase. Meanwhile, I watched a classmate with C-plus grades, whose family was going through bankruptcy, receive twenty-five hundred dollars every ten weeks in direct financial aid payouts.</w:t>
      </w:r>
    </w:p>
    <w:p>
      <w:pPr>
        <w:jc w:val="both"/>
      </w:pPr>
      <w:r>
        <w:rPr>
          <w:sz w:val="22"/>
        </w:rPr>
        <w:t>I was maintaining straight-A academic performance and being punished for it. My classholder's need was being ignored because his parents were bankrupt. The system was not merely unfair. It was anti-logical — a perverse incentive structure that rewarded failure and penalized success.</w:t>
      </w:r>
    </w:p>
    <w:p>
      <w:pPr>
        <w:jc w:val="both"/>
      </w:pPr>
      <w:r>
        <w:rPr>
          <w:sz w:val="22"/>
        </w:rPr>
        <w:t>This experience did not just shape my political philosophy. It fed the Beast. Every rationalization for chemical use found support in a world that seemed increasingly irrational. If the system was designed to punish success, why not escape from it? If hard work yielded no reward, why not seek reward through chemistry?</w:t>
      </w:r>
    </w:p>
    <w:p>
      <w:pPr>
        <w:jc w:val="both"/>
      </w:pPr>
      <w:r>
        <w:rPr>
          <w:sz w:val="22"/>
        </w:rPr>
        <w:t>The analytical mind — the same mind that had saved me from academic failure and social isolation — now constructed elegant rationalizations for its own destruction. The equations balanced. The logic held. And the conclusion was a prescription bottle.</w:t>
      </w:r>
    </w:p>
    <w:p>
      <w:pPr>
        <w:jc w:val="both"/>
      </w:pPr>
      <w:r>
        <w:rPr>
          <w:sz w:val="22"/>
        </w:rPr>
        <w:t>I was thirty years old. I had survived the domestic war zone, conquered RIT, navigated romantic attrition, and endured a physical crisis that should have killed me. I had optimized my own chemical delivery system to ninety-five percent bioavailability efficiency. And I was about to discover what happens when the optimization runs in reverse — when the system that was designed to manage pain becomes the source of it.</w:t>
      </w:r>
    </w:p>
    <w:p>
      <w:pPr>
        <w:jc w:val="both"/>
      </w:pPr>
      <w:r>
        <w:rPr>
          <w:sz w:val="22"/>
        </w:rPr>
        <w:t>The Beast was getting louder. The True Self was getting quieter. And the war between them was about to consume everything.</w:t>
      </w:r>
    </w:p>
    <w:p>
      <w:pPr>
        <w:pBdr>
          <w:bottom w:val="single" w:sz="6" w:space="1" w:color="CCCCCC"/>
        </w:pBdr>
      </w:pPr>
    </w:p>
    <w:p>
      <w:pPr>
        <w:spacing w:before="480" w:after="240"/>
        <w:jc w:val="center"/>
      </w:pPr>
      <w:r>
        <w:rPr>
          <w:b/>
          <w:color w:val="1A1A2E"/>
          <w:sz w:val="44"/>
        </w:rPr>
        <w:t>Chapter 8: The Beast and the True Self</w:t>
      </w:r>
    </w:p>
    <w:p>
      <w:r>
        <w:br w:type="page"/>
      </w:r>
    </w:p>
    <w:p>
      <w:pPr>
        <w:pBdr>
          <w:bottom w:val="single" w:sz="6" w:space="1" w:color="CCCCCC"/>
        </w:pBdr>
      </w:pPr>
    </w:p>
    <w:p>
      <w:pPr>
        <w:jc w:val="both"/>
      </w:pPr>
      <w:r>
        <w:rPr>
          <w:sz w:val="22"/>
        </w:rPr>
        <w:t>There is a moment in every war when the sides become unmistakably defined — when the fog clears and you can finally see the enemy's position with devastating clarity. For me, that moment came not on a battlefield but in the silent war between two halves of my own brain.</w:t>
      </w:r>
    </w:p>
    <w:p>
      <w:pPr>
        <w:jc w:val="both"/>
      </w:pPr>
      <w:r>
        <w:rPr>
          <w:sz w:val="22"/>
        </w:rPr>
        <w:t>The Beast had a voice. Not a metaphorical voice — an actual, internal monologue that I could distinguish from my own thoughts the way you can distinguish a radio playing in the background from a conversation in the foreground. It said things like:</w:t>
      </w:r>
    </w:p>
    <w:p>
      <w:pPr>
        <w:jc w:val="both"/>
      </w:pPr>
      <w:r>
        <w:rPr>
          <w:sz w:val="22"/>
        </w:rPr>
        <w:t>You've earned this. You've been through hell. You deserve one moment of peace.</w:t>
      </w:r>
    </w:p>
    <w:p>
      <w:pPr>
        <w:jc w:val="both"/>
      </w:pPr>
      <w:r>
        <w:rPr>
          <w:sz w:val="22"/>
        </w:rPr>
        <w:t>Just one more. You'll stop tomorrow. You always stop tomorrow.</w:t>
      </w:r>
    </w:p>
    <w:p>
      <w:pPr>
        <w:jc w:val="both"/>
      </w:pPr>
      <w:r>
        <w:rPr>
          <w:sz w:val="22"/>
        </w:rPr>
        <w:t>No one would understand. No one knows what it's like to be in this much pain.</w:t>
      </w:r>
    </w:p>
    <w:p>
      <w:pPr>
        <w:jc w:val="both"/>
      </w:pPr>
      <w:r>
        <w:rPr>
          <w:sz w:val="22"/>
        </w:rPr>
        <w:t>The Beast did not scream. It whispered. It did not demand. It suggested. It presented its arguments with the calm logic of a mathematician proving a theorem — each premise building on the last until the conclusion seemed not just reasonable but inevitable.</w:t>
      </w:r>
    </w:p>
    <w:p>
      <w:pPr>
        <w:jc w:val="both"/>
      </w:pPr>
      <w:r>
        <w:rPr>
          <w:sz w:val="22"/>
        </w:rPr>
        <w:t>The True Self — the left-brain executive function that I had spent my entire life cultivating — fought back with its own logic:</w:t>
      </w:r>
    </w:p>
    <w:p>
      <w:pPr>
        <w:jc w:val="both"/>
      </w:pPr>
      <w:r>
        <w:rPr>
          <w:sz w:val="22"/>
        </w:rPr>
        <w:t>You know what withdrawal feels like. You have experienced the sweats, the tremors, the sleepless nights, the systemic paranoia that makes you second-guess everything.</w:t>
      </w:r>
    </w:p>
    <w:p>
      <w:pPr>
        <w:jc w:val="both"/>
      </w:pPr>
      <w:r>
        <w:rPr>
          <w:sz w:val="22"/>
        </w:rPr>
        <w:t>You know what addiction has cost you. Financial loss. Health crises. The erosion of every relationship you have ever built.</w:t>
      </w:r>
    </w:p>
    <w:p>
      <w:pPr>
        <w:jc w:val="both"/>
      </w:pPr>
      <w:r>
        <w:rPr>
          <w:sz w:val="22"/>
        </w:rPr>
        <w:t>You are not managing this. This is managing you.</w:t>
      </w:r>
    </w:p>
    <w:p>
      <w:pPr>
        <w:jc w:val="both"/>
      </w:pPr>
      <w:r>
        <w:rPr>
          <w:sz w:val="22"/>
        </w:rPr>
        <w:t>The war was not dramatic. It was not a shouting match or a physical struggle. It was a quiet, daily negotiation — a tug-of-war between two legitimate parts of my own cognition, each with its own valid argument, each with its own vision of what my life should be.</w:t>
      </w:r>
    </w:p>
    <w:p>
      <w:pPr>
        <w:pBdr>
          <w:bottom w:val="single" w:sz="6" w:space="1" w:color="CCCCCC"/>
        </w:pBdr>
      </w:pPr>
    </w:p>
    <w:p>
      <w:pPr>
        <w:jc w:val="both"/>
      </w:pPr>
      <w:r>
        <w:rPr>
          <w:sz w:val="22"/>
        </w:rPr>
        <w:t>I had spent my entire adult life studying systems. I understood feedback loops, equilibrium states, and control theory. I understood that a system without a governor — without a mechanism to detect deviation from the setpoint and correct it — would inevitably drift toward chaos. The Beast was the absence of a governor. It was a positive feedback loop: use produces comfort, comfort produces desire, desire produces more use, more use produces more desire, and the spiral continues until the system collapses.</w:t>
      </w:r>
    </w:p>
    <w:p>
      <w:pPr>
        <w:jc w:val="both"/>
      </w:pPr>
      <w:r>
        <w:rPr>
          <w:sz w:val="22"/>
        </w:rPr>
        <w:t>The True Self was the governor. It was the negative feedback loop: detect deviation from the setpoint (sobriety), calculate the correction required (chemical abstinence), and implement the control action (resist the Beast's demands).</w:t>
      </w:r>
    </w:p>
    <w:p>
      <w:pPr>
        <w:jc w:val="both"/>
      </w:pPr>
      <w:r>
        <w:rPr>
          <w:sz w:val="22"/>
        </w:rPr>
        <w:t>But here is the problem with control systems: the governor must be stronger than the disturbance. And the Beast — the primitive survival brain, the limbic system, the part of my cognition that predates language and reason — was older, deeper, and more powerful than the prefrontal cortex that governed my logic. The Beast had millions of years of evolutionary advantage. The True Self had a few decades of engineering education.</w:t>
      </w:r>
    </w:p>
    <w:p>
      <w:pPr>
        <w:jc w:val="both"/>
      </w:pPr>
      <w:r>
        <w:rPr>
          <w:sz w:val="22"/>
        </w:rPr>
        <w:t>The war was fundamentally asymmetric.</w:t>
      </w:r>
    </w:p>
    <w:p>
      <w:pPr>
        <w:pBdr>
          <w:bottom w:val="single" w:sz="6" w:space="1" w:color="CCCCCC"/>
        </w:pBdr>
      </w:pPr>
    </w:p>
    <w:p>
      <w:pPr>
        <w:jc w:val="both"/>
      </w:pPr>
      <w:r>
        <w:rPr>
          <w:sz w:val="22"/>
        </w:rPr>
        <w:t>The breakthrough came when I stopped trying to defeat the Beast and started trying to understand it.</w:t>
      </w:r>
    </w:p>
    <w:p>
      <w:pPr>
        <w:jc w:val="both"/>
      </w:pPr>
      <w:r>
        <w:rPr>
          <w:sz w:val="22"/>
        </w:rPr>
        <w:t>I had spent years treating the Beast as an enemy — a malicious program to be debugged and deleted. But the Beast was not malicious. It was primitive. It was the part of my brain that had kept my ancestors alive on the savanna — the part that sought calories, avoided pain, and prioritized immediate survival above all else. The Beast was not trying to destroy me. It was trying to protect me. It had simply been given a tool — opioids — that was more powerful than it could handle.</w:t>
      </w:r>
    </w:p>
    <w:p>
      <w:pPr>
        <w:jc w:val="both"/>
      </w:pPr>
      <w:r>
        <w:rPr>
          <w:sz w:val="22"/>
        </w:rPr>
        <w:t>This reframing did not make the Beast go away. But it changed the nature of the war. I was no longer fighting an enemy. I was managing a system with a misaligned objective function. The Beast's objective was short-term pain avoidance. The True Self's objective was long-term life stability. Both objectives were valid. The problem was the timescale.</w:t>
      </w:r>
    </w:p>
    <w:p>
      <w:pPr>
        <w:jc w:val="both"/>
      </w:pPr>
      <w:r>
        <w:rPr>
          <w:sz w:val="22"/>
        </w:rPr>
        <w:t>AVRT gave me the operational framework. Every time the Beast whispered its demands, I would identify the thought as a Beast-thought — malware, a corrupted process — and consciously choose not to execute it. The technique was deceptively simple: you do not argue with the Beast. You do not negotiate. You do not try to convince it that it is wrong. You simply recognize its voice and refuse to obey.</w:t>
      </w:r>
    </w:p>
    <w:p>
      <w:pPr>
        <w:jc w:val="both"/>
      </w:pPr>
      <w:r>
        <w:rPr>
          <w:sz w:val="22"/>
        </w:rPr>
        <w:t>The Beast says: Use.</w:t>
      </w:r>
    </w:p>
    <w:p>
      <w:pPr>
        <w:jc w:val="both"/>
      </w:pPr>
      <w:r>
        <w:rPr>
          <w:sz w:val="22"/>
        </w:rPr>
        <w:t>The True Self says: I hear you. I will not comply.</w:t>
      </w:r>
    </w:p>
    <w:p>
      <w:pPr>
        <w:jc w:val="both"/>
      </w:pPr>
      <w:r>
        <w:rPr>
          <w:sz w:val="22"/>
        </w:rPr>
        <w:t>That is the entire technique. That is the whole war. Not a dramatic battle, but a daily, hourly, momentary act of recognition and refusal.</w:t>
      </w:r>
    </w:p>
    <w:p>
      <w:pPr>
        <w:pBdr>
          <w:bottom w:val="single" w:sz="6" w:space="1" w:color="CCCCCC"/>
        </w:pBdr>
      </w:pPr>
    </w:p>
    <w:p>
      <w:pPr>
        <w:jc w:val="both"/>
      </w:pPr>
      <w:r>
        <w:rPr>
          <w:sz w:val="22"/>
        </w:rPr>
        <w:t>The financial crisis ran parallel to the psychological one. My mother's remarriage to Gerard Eberhardt had fundamentally altered my relationship with money, education, and fairness. The eleven-fold tuition increase was not just a financial burden — it was an existential betrayal. I had done everything right. I had studied. I had earned straight A's. I had played by the rules. And the rules had been changed mid-game to punish me for my mother's decisions.</w:t>
      </w:r>
    </w:p>
    <w:p>
      <w:pPr>
        <w:jc w:val="both"/>
      </w:pPr>
      <w:r>
        <w:rPr>
          <w:sz w:val="22"/>
        </w:rPr>
        <w:t>I watched classmate with C+ grades receive grant aid I did not qualify for. I watched the system reward failure and penalize success. And I began to construct the analytical frameworks that would define my political philosophy for the next decade — frameworks rooted in the same engineering logic that had governed my approach to addiction.</w:t>
      </w:r>
    </w:p>
    <w:p>
      <w:pPr>
        <w:jc w:val="both"/>
      </w:pPr>
      <w:r>
        <w:rPr>
          <w:sz w:val="22"/>
        </w:rPr>
        <w:t>If a system produces perverse incentives, the system is broken. If a government punishes productivity and rewards dependence, the system is broken. If a financial aid calculation factors in the income of adults who have no legal obligation to pay for a student's education, the system is broken.</w:t>
      </w:r>
    </w:p>
    <w:p>
      <w:pPr>
        <w:jc w:val="both"/>
      </w:pPr>
      <w:r>
        <w:rPr>
          <w:sz w:val="22"/>
        </w:rPr>
        <w:t>I wrote essays in my journals. I constructed comparison tables. I mapped out the "Vicious Economic Event Horizon Spiral" — the cyclical model by which progressive tax policies lead to business closures, rising unemployment, expanded welfare dependence, increased tax burden, and eventually systemic insolvency.</w:t>
      </w:r>
    </w:p>
    <w:p>
      <w:pPr>
        <w:jc w:val="both"/>
      </w:pPr>
      <w:r>
        <w:rPr>
          <w:sz w:val="22"/>
        </w:rPr>
        <w:t>The work was cathartic. It was also dangerous. Because every analytical essay I wrote about the brokenness of external systems was one more justification the Beast could use to explain why my own system — my body, my mind, my life — was allowed to remain broken too.</w:t>
      </w:r>
    </w:p>
    <w:p>
      <w:pPr>
        <w:pBdr>
          <w:bottom w:val="single" w:sz="6" w:space="1" w:color="CCCCCC"/>
        </w:pBdr>
      </w:pPr>
    </w:p>
    <w:p>
      <w:pPr>
        <w:jc w:val="both"/>
      </w:pPr>
      <w:r>
        <w:rPr>
          <w:sz w:val="22"/>
        </w:rPr>
        <w:t>The war with the Beast was not won in a single decisive victory. It was won in the accumulation of small resistances — a thousand moments of recognition and refusal, stacked one on top of another like bricks in a wall. Some days the Beast was loud and the True Self was barely audible. Other days the True Self was strong enough to silence the Beast entirely.</w:t>
      </w:r>
    </w:p>
    <w:p>
      <w:pPr>
        <w:jc w:val="both"/>
      </w:pPr>
      <w:r>
        <w:rPr>
          <w:sz w:val="22"/>
        </w:rPr>
        <w:t>I was learning something that no engineering textbook had ever taught me: that the most complex system you will ever manage is your own mind. That the equations of human consciousness do not resolve to a single elegant solution. That the gap between knowing what is right and doing what is right is the widest gap in the universe.</w:t>
      </w:r>
    </w:p>
    <w:p>
      <w:pPr>
        <w:jc w:val="both"/>
      </w:pPr>
      <w:r>
        <w:rPr>
          <w:sz w:val="22"/>
        </w:rPr>
        <w:t>And I was learning that the analytical mind — the mind that had been my greatest asset — was also my greatest vulnerability. Because the analytical mind does not know when to stop analyzing. It does not know when to accept that some problems cannot be solved, only endured. It does not know that the willingness to sit with uncertainty — to not know, to not optimize, to not control — is its own form of wisdom.</w:t>
      </w:r>
    </w:p>
    <w:p>
      <w:pPr>
        <w:jc w:val="both"/>
      </w:pPr>
      <w:r>
        <w:rPr>
          <w:sz w:val="22"/>
        </w:rPr>
        <w:t>I was thirty years old. I had survived more than most people survive in a lifetime. And I was only beginning to understand that survival is not the same as living.</w:t>
      </w:r>
    </w:p>
    <w:p>
      <w:pPr>
        <w:jc w:val="both"/>
      </w:pPr>
      <w:r>
        <w:rPr>
          <w:sz w:val="22"/>
        </w:rPr>
        <w:t>But there was one more equation to solve — one more system to debug. The most complex system of all: the human heart. Mine, and hers.</w:t>
      </w:r>
    </w:p>
    <w:p>
      <w:pPr>
        <w:jc w:val="both"/>
      </w:pPr>
      <w:r>
        <w:rPr>
          <w:sz w:val="22"/>
        </w:rPr>
        <w:t>Sabrina was waiting.</w:t>
      </w:r>
    </w:p>
    <w:p>
      <w:pPr>
        <w:pBdr>
          <w:bottom w:val="single" w:sz="6" w:space="1" w:color="CCCCCC"/>
        </w:pBdr>
      </w:pPr>
    </w:p>
    <w:p>
      <w:pPr>
        <w:spacing w:before="480" w:after="240"/>
        <w:jc w:val="center"/>
      </w:pPr>
      <w:r>
        <w:rPr>
          <w:b/>
          <w:color w:val="1A1A2E"/>
          <w:sz w:val="44"/>
        </w:rPr>
        <w:t>Chapter 9: The Sabrina Equation</w:t>
      </w:r>
    </w:p>
    <w:p>
      <w:r>
        <w:br w:type="page"/>
      </w:r>
    </w:p>
    <w:p>
      <w:pPr>
        <w:pBdr>
          <w:bottom w:val="single" w:sz="6" w:space="1" w:color="CCCCCC"/>
        </w:pBdr>
      </w:pPr>
    </w:p>
    <w:p>
      <w:pPr>
        <w:jc w:val="both"/>
      </w:pPr>
      <w:r>
        <w:rPr>
          <w:sz w:val="22"/>
        </w:rPr>
        <w:t>I fell in love with Sabrina eleven years after Rachel — eleven years of shallow relationships, emotional self-protection, and the quiet conviction that the intense feelings I had experienced with Rachel were a non-renewable resource. You get one great love in a lifetime, I told yourself. You had yours. The rest is just learning to live with the aftermath.</w:t>
      </w:r>
    </w:p>
    <w:p>
      <w:pPr>
        <w:jc w:val="both"/>
      </w:pPr>
      <w:r>
        <w:rPr>
          <w:sz w:val="22"/>
        </w:rPr>
        <w:t>Sabrina dismantled that conviction in a matter of months.</w:t>
      </w:r>
    </w:p>
    <w:p>
      <w:pPr>
        <w:jc w:val="both"/>
      </w:pPr>
      <w:r>
        <w:rPr>
          <w:sz w:val="22"/>
        </w:rPr>
        <w:t>She was not like the others. She was not a project to be fixed. She was not a system to be debugged. She was — and I know how this sounds, but I am an engineer and I am running out of non-mathematical ways to describe this — the variable that made the entire equation balance. The missing term. The solution I had been iterating toward without knowing it.</w:t>
      </w:r>
    </w:p>
    <w:p>
      <w:pPr>
        <w:jc w:val="both"/>
      </w:pPr>
      <w:r>
        <w:rPr>
          <w:sz w:val="22"/>
        </w:rPr>
        <w:t>But Sabrina came with her own architecture. And her architecture was trauma.</w:t>
      </w:r>
    </w:p>
    <w:p>
      <w:pPr>
        <w:pBdr>
          <w:bottom w:val="single" w:sz="6" w:space="1" w:color="CCCCCC"/>
        </w:pBdr>
      </w:pPr>
    </w:p>
    <w:p>
      <w:pPr>
        <w:jc w:val="both"/>
      </w:pPr>
      <w:r>
        <w:rPr>
          <w:sz w:val="22"/>
        </w:rPr>
        <w:t>The crisis arrived without warning.</w:t>
      </w:r>
    </w:p>
    <w:p>
      <w:pPr>
        <w:jc w:val="both"/>
      </w:pPr>
      <w:r>
        <w:rPr>
          <w:sz w:val="22"/>
        </w:rPr>
        <w:t>Sabrina was found unresponsive in a hotel room. The front desk staff called emergency services. She was transported to a hospital. When she woke up, the first person she looked for was me — and the first conclusion she reached was that I had called the police to have her incarcerated.</w:t>
      </w:r>
    </w:p>
    <w:p>
      <w:pPr>
        <w:jc w:val="both"/>
      </w:pPr>
      <w:r>
        <w:rPr>
          <w:sz w:val="22"/>
        </w:rPr>
        <w:t>This was not paranoia. This was not irrationality. This was Pessimistic Bias — a protective mental firewall forged through years of severe abuse by individuals like her ex-partner, Tommy. For a victim of chronic trauma, expecting the worst-case scenario is not a dysfunction. It is a survival mechanism. Believing that a partner is a villain feels safer than trusting them and risking catastrophic vulnerability.</w:t>
      </w:r>
    </w:p>
    <w:p>
      <w:pPr>
        <w:jc w:val="both"/>
      </w:pPr>
      <w:r>
        <w:rPr>
          <w:sz w:val="22"/>
        </w:rPr>
        <w:t>I was sitting with my friend Dylan when my mother called to tell me that police had arrived at the hotel where Sabrina was staying. My immediate reaction was panic — not because I feared legal consequences, but because I feared for her. I wanted to rush to her. I wanted to hold her. I wanted to explain.</w:t>
      </w:r>
    </w:p>
    <w:p>
      <w:pPr>
        <w:jc w:val="both"/>
      </w:pPr>
      <w:r>
        <w:rPr>
          <w:sz w:val="22"/>
        </w:rPr>
        <w:t>But explanation is not what the traumatized mind needs. Explanation is a left-brain solution to a right-brain problem.</w:t>
      </w:r>
    </w:p>
    <w:p>
      <w:pPr>
        <w:pBdr>
          <w:bottom w:val="single" w:sz="6" w:space="1" w:color="CCCCCC"/>
        </w:pBdr>
      </w:pPr>
    </w:p>
    <w:p>
      <w:pPr>
        <w:jc w:val="both"/>
      </w:pPr>
      <w:r>
        <w:rPr>
          <w:sz w:val="22"/>
        </w:rPr>
        <w:t>Despite my explanations — despite the timeline, despite the evidence, despite the testimony of Dylan and my mother and the hotel staff — Sabrina rejected every assertion. My genuine affirmations of love and beauty bounced off her completely, negated by an internal Self-Esteem Coefficient that operated at or below zero.</w:t>
      </w:r>
    </w:p>
    <w:p>
      <w:pPr>
        <w:jc w:val="both"/>
      </w:pPr>
      <w:r>
        <w:rPr>
          <w:sz w:val="22"/>
        </w:rPr>
        <w:t>$\text{Perceived Value} = (\text{Actual Compliment}) \times (\text{Self-Esteem})$</w:t>
      </w:r>
    </w:p>
    <w:p>
      <w:pPr>
        <w:jc w:val="both"/>
      </w:pPr>
      <w:r>
        <w:rPr>
          <w:sz w:val="22"/>
        </w:rPr>
        <w:t>If the Self-Esteem Coefficient is zero or negative, even the highest quality emotional input yields zero or negative perceived value. I could tell Sabrina she was beautiful a thousand times. I could write her a thousand letters. I could construct a thousand mathematical proofs of my devotion. None of it would matter. The coefficient was zero. The equation produced nothing.</w:t>
      </w:r>
    </w:p>
    <w:p>
      <w:pPr>
        <w:jc w:val="both"/>
      </w:pPr>
      <w:r>
        <w:rPr>
          <w:sz w:val="22"/>
        </w:rPr>
        <w:t>This was the most frustrating experience of my life — more frustrating than Jack's betrayal, more frustrating than Kelly's infidelity, more frustrating than the PVC tube impaled between my ribs. Because I could not debug this. I could not solve for x. I could not optimize my way past a denominator that someone else's cruelty had set to zero.</w:t>
      </w:r>
    </w:p>
    <w:p>
      <w:pPr>
        <w:pBdr>
          <w:bottom w:val="single" w:sz="6" w:space="1" w:color="CCCCCC"/>
        </w:pBdr>
      </w:pPr>
    </w:p>
    <w:p>
      <w:pPr>
        <w:jc w:val="both"/>
      </w:pPr>
      <w:r>
        <w:rPr>
          <w:sz w:val="22"/>
        </w:rPr>
        <w:t>So I did what I always do when I cannot solve a problem emotionally. I constructed a mathematical model.</w:t>
      </w:r>
    </w:p>
    <w:p>
      <w:pPr>
        <w:jc w:val="both"/>
      </w:pPr>
      <w:r>
        <w:rPr>
          <w:sz w:val="22"/>
        </w:rPr>
        <w:t>I abandoned emotional pleas and built a Gain vs. Loss Utility Model — a game-theoretic framework to demonstrate that I had zero operational incentive to harm her.</w:t>
      </w:r>
    </w:p>
    <w:p>
      <w:pPr>
        <w:jc w:val="both"/>
      </w:pPr>
      <w:r>
        <w:rPr>
          <w:sz w:val="22"/>
        </w:rPr>
        <w:t>Her Fear-Based Perspective:</w:t>
      </w:r>
    </w:p>
    <w:p>
      <w:pPr>
        <w:jc w:val="both"/>
      </w:pPr>
      <w:r>
        <w:rPr>
          <w:sz w:val="22"/>
        </w:rPr>
        <w:t>$\text{Gain} = \text{None}, \quad \text{Risk} = \text{Total Betrayal}$</w:t>
      </w:r>
    </w:p>
    <w:p>
      <w:pPr>
        <w:jc w:val="both"/>
      </w:pPr>
      <w:r>
        <w:rPr>
          <w:sz w:val="22"/>
        </w:rPr>
        <w:t>My Reality-Based Perspective:</w:t>
      </w:r>
    </w:p>
    <w:p>
      <w:pPr>
        <w:jc w:val="both"/>
      </w:pPr>
      <w:r>
        <w:rPr>
          <w:sz w:val="22"/>
        </w:rPr>
        <w:t>$\text{Loss} = \text{Everything (Partner, Happiness, Connection)}$</w:t>
      </w:r>
    </w:p>
    <w:p>
      <w:pPr>
        <w:jc w:val="both"/>
      </w:pPr>
      <w:r>
        <w:rPr>
          <w:sz w:val="22"/>
        </w:rPr>
        <w:t>$\text{Gain} = \text{Negative (Loneliness, Guilt, Legal/Emotional Stress)}$</w:t>
      </w:r>
    </w:p>
    <w:p>
      <w:pPr>
        <w:jc w:val="both"/>
      </w:pPr>
      <w:r>
        <w:rPr>
          <w:sz w:val="22"/>
        </w:rPr>
        <w:t>I complemented this utility model with the formal Trust Equation:</w:t>
      </w:r>
    </w:p>
    <w:p>
      <w:pPr>
        <w:jc w:val="both"/>
      </w:pPr>
      <w:r>
        <w:rPr>
          <w:sz w:val="22"/>
        </w:rPr>
        <w:t>$T = \frac{R + I}{S}$</w:t>
      </w:r>
    </w:p>
    <w:p>
      <w:pPr>
        <w:pStyle w:val="ListBullet"/>
      </w:pPr>
      <w:r>
        <w:rPr>
          <w:sz w:val="20"/>
        </w:rPr>
        <w:t>$T$ = Trust</w:t>
      </w:r>
    </w:p>
    <w:p>
      <w:pPr>
        <w:pStyle w:val="ListBullet"/>
      </w:pPr>
      <w:r>
        <w:rPr>
          <w:sz w:val="20"/>
        </w:rPr>
        <w:t>$R$ = Reliability (consistent, verified actions over time)</w:t>
      </w:r>
    </w:p>
    <w:p>
      <w:pPr>
        <w:pStyle w:val="ListBullet"/>
      </w:pPr>
      <w:r>
        <w:rPr>
          <w:sz w:val="20"/>
        </w:rPr>
        <w:t>$I$ = Intimacy (shared vulnerability)</w:t>
      </w:r>
    </w:p>
    <w:p>
      <w:pPr>
        <w:pStyle w:val="ListBullet"/>
      </w:pPr>
      <w:r>
        <w:rPr>
          <w:sz w:val="20"/>
        </w:rPr>
        <w:t>$S$ = Perceived Self-Orientation (the belief that one is acting for selfish gain)</w:t>
      </w:r>
    </w:p>
    <w:p>
      <w:pPr>
        <w:jc w:val="both"/>
      </w:pPr>
      <w:r>
        <w:rPr>
          <w:sz w:val="22"/>
        </w:rPr>
        <w:t>Sabrina's past trauma had artificially inflated her estimate of my Self-Orientation ($S$). She believed I sought power or control over her. To repair the system, I had to prove that my Self-Orientation was functionally zero — that causing her harm resulted in total net loss for my own utility and peace.</w:t>
      </w:r>
    </w:p>
    <w:p>
      <w:pPr>
        <w:pBdr>
          <w:bottom w:val="single" w:sz="6" w:space="1" w:color="CCCCCC"/>
        </w:pBdr>
      </w:pPr>
    </w:p>
    <w:p>
      <w:pPr>
        <w:jc w:val="both"/>
      </w:pPr>
      <w:r>
        <w:rPr>
          <w:sz w:val="22"/>
        </w:rPr>
        <w:t>I executed a five-step calibration protocol:</w:t>
      </w:r>
    </w:p>
    <w:p>
      <w:pPr>
        <w:jc w:val="both"/>
      </w:pPr>
      <w:r>
        <w:rPr>
          <w:sz w:val="22"/>
        </w:rPr>
        <w:t>Step 1: Validation of Internal Logic. I validated her fear response as a rational survival mechanism built on past abuse. I lowered my defensiveness by agreeing with her brain's defensive intent. I did not say "you're wrong to be afraid." I said "your fear makes sense given what you've been through."</w:t>
      </w:r>
    </w:p>
    <w:p>
      <w:pPr>
        <w:jc w:val="both"/>
      </w:pPr>
      <w:r>
        <w:rPr>
          <w:sz w:val="22"/>
        </w:rPr>
        <w:t>Step 2: Trust Equation Adjustment. I demonstrated — not through words but through consistent action — that my Self-Orientation was near zero. Every decision I made was oriented toward her wellbeing, not my control.</w:t>
      </w:r>
    </w:p>
    <w:p>
      <w:pPr>
        <w:jc w:val="both"/>
      </w:pPr>
      <w:r>
        <w:rPr>
          <w:sz w:val="22"/>
        </w:rPr>
        <w:t>Step 3: Verification via Hard Third-Party Data. I presented unbiased, objective controls: hotel call logs showing that management had initiated the emergency response, and third-party records reconstructing the precise timeline — I was with Dylan when my mother called.</w:t>
      </w:r>
    </w:p>
    <w:p>
      <w:pPr>
        <w:jc w:val="both"/>
      </w:pPr>
      <w:r>
        <w:rPr>
          <w:sz w:val="22"/>
        </w:rPr>
        <w:t>Step 4: Shift to Internal State Statements. I ceased disputable external assertions ("you are beautiful") and shifted to indisputable internal state metrics ("I felt profound peace when I was with you"). These statements could not be refuted because they were my own internal data.</w:t>
      </w:r>
    </w:p>
    <w:p>
      <w:pPr>
        <w:jc w:val="both"/>
      </w:pPr>
      <w:r>
        <w:rPr>
          <w:sz w:val="22"/>
        </w:rPr>
        <w:t>Step 5: Execution of the "No-Gain" Logical Proof. I laid out the mathematical case that incarcerating Sabrina was an inefficient, destructive act that would cost me everything and gain me nothing.</w:t>
      </w:r>
    </w:p>
    <w:p>
      <w:pPr>
        <w:pBdr>
          <w:bottom w:val="single" w:sz="6" w:space="1" w:color="CCCCCC"/>
        </w:pBdr>
      </w:pPr>
    </w:p>
    <w:p>
      <w:pPr>
        <w:jc w:val="both"/>
      </w:pPr>
      <w:r>
        <w:rPr>
          <w:sz w:val="22"/>
        </w:rPr>
        <w:t>It worked. Slowly. Over weeks. The way you rebuild trust is not through a single dramatic gesture but through the accumulation of consistent, verifiable actions — the same way you overcome addiction, one moment of recognition and refusal at a time.</w:t>
      </w:r>
    </w:p>
    <w:p>
      <w:pPr>
        <w:jc w:val="both"/>
      </w:pPr>
      <w:r>
        <w:rPr>
          <w:sz w:val="22"/>
        </w:rPr>
        <w:t>Sabrina's Pessimistic Bias did not disappear overnight. It softened. It quieted. The firewall remained, but the gates began to open.</w:t>
      </w:r>
    </w:p>
    <w:p>
      <w:pPr>
        <w:pBdr>
          <w:bottom w:val="single" w:sz="6" w:space="1" w:color="CCCCCC"/>
        </w:pBdr>
      </w:pPr>
    </w:p>
    <w:p>
      <w:pPr>
        <w:jc w:val="both"/>
      </w:pPr>
      <w:r>
        <w:rPr>
          <w:sz w:val="22"/>
        </w:rPr>
        <w:t>But the deeper lesson was not about Sabrina's trauma. It was about mine.</w:t>
      </w:r>
    </w:p>
    <w:p>
      <w:pPr>
        <w:jc w:val="both"/>
      </w:pPr>
      <w:r>
        <w:rPr>
          <w:sz w:val="22"/>
        </w:rPr>
        <w:t>I realized, in the process of rebuilding trust with her, that I had been running my own Pessimistic Bias since childhood. My firewall was not as dramatic as hers — no abusive ex-partner, no gaslighting, no deliberate cruelty. But I had constructed my own set of defensive assumptions based on the data of my childhood: people lie, partners betray, trust is a binary variable that once corrupted cannot be restored.</w:t>
      </w:r>
    </w:p>
    <w:p>
      <w:pPr>
        <w:jc w:val="both"/>
      </w:pPr>
      <w:r>
        <w:rPr>
          <w:sz w:val="22"/>
        </w:rPr>
        <w:t>I had been treating every potential partner as a threat to be managed rather than a person to be known. My engineering logic — my utility models, my trust equations, my game-theoretic frameworks — had become an elaborate defense mechanism against vulnerability.</w:t>
      </w:r>
    </w:p>
    <w:p>
      <w:pPr>
        <w:jc w:val="both"/>
      </w:pPr>
      <w:r>
        <w:rPr>
          <w:sz w:val="22"/>
        </w:rPr>
        <w:t>Sabrina taught me that love is not an optimization problem. That trust cannot be brute-forced. That the willingness to be hurt — to open yourself to the possibility of betrayal and love anyway — is not a weakness but the entire point.</w:t>
      </w:r>
    </w:p>
    <w:p>
      <w:pPr>
        <w:jc w:val="both"/>
      </w:pPr>
      <w:r>
        <w:rPr>
          <w:sz w:val="22"/>
        </w:rPr>
        <w:t>The equation does not resolve. You solve it anyway.</w:t>
      </w:r>
    </w:p>
    <w:p>
      <w:pPr>
        <w:jc w:val="both"/>
      </w:pPr>
      <w:r>
        <w:rPr>
          <w:sz w:val="22"/>
        </w:rPr>
        <w:t>You solve it anyway, not because the math works, but because the alternative — a life without connection, without vulnerability, without the terrifying openness of loving someone who might hurt you — is a life not worth calculating.</w:t>
      </w:r>
    </w:p>
    <w:p>
      <w:pPr>
        <w:jc w:val="both"/>
      </w:pPr>
      <w:r>
        <w:rPr>
          <w:sz w:val="22"/>
        </w:rPr>
        <w:t>I was thirty-five years old. I had finally learned the one lesson that no engineering textbook could teach: that the spaces between the numbers are where the meaning lives.</w:t>
      </w:r>
    </w:p>
    <w:p>
      <w:pPr>
        <w:pBdr>
          <w:bottom w:val="single" w:sz="6" w:space="1" w:color="CCCCCC"/>
        </w:pBdr>
      </w:pPr>
    </w:p>
    <w:p>
      <w:pPr>
        <w:spacing w:before="480" w:after="240"/>
        <w:jc w:val="center"/>
      </w:pPr>
      <w:r>
        <w:rPr>
          <w:b/>
          <w:color w:val="1A1A2E"/>
          <w:sz w:val="44"/>
        </w:rPr>
        <w:t>Chapter 10: The Bucket List Paradox</w:t>
      </w:r>
    </w:p>
    <w:p>
      <w:r>
        <w:br w:type="page"/>
      </w:r>
    </w:p>
    <w:p>
      <w:pPr>
        <w:pBdr>
          <w:bottom w:val="single" w:sz="6" w:space="1" w:color="CCCCCC"/>
        </w:pBdr>
      </w:pPr>
    </w:p>
    <w:p>
      <w:pPr>
        <w:jc w:val="both"/>
      </w:pPr>
      <w:r>
        <w:rPr>
          <w:sz w:val="22"/>
        </w:rPr>
        <w:t>Lying in that hospital bed at Highland Hospital, impaled by a one-inch PVC chest tube and convinced that my death was imminent, I did what I always did in moments of crisis: I made a list.</w:t>
      </w:r>
    </w:p>
    <w:p>
      <w:pPr>
        <w:jc w:val="both"/>
      </w:pPr>
      <w:r>
        <w:rPr>
          <w:sz w:val="22"/>
        </w:rPr>
        <w:t>Not a list of regrets. Not a list of fears. A bucket list. A set of goals to be executed with maximum speed and zero hesitation, because the uncertainty of mortality had transformed every unlived experience into an emergency.</w:t>
      </w:r>
    </w:p>
    <w:p>
      <w:pPr>
        <w:jc w:val="both"/>
      </w:pPr>
      <w:r>
        <w:rPr>
          <w:sz w:val="22"/>
        </w:rPr>
        <w:t>I wrote it on whatever paper I could find — a napkin, a scrap of notebook, the back of a prescription form. The items varied in scale and significance. Some were grand: travel the world, build a business, fall in love without reservation. Some was mundane: eat at a specific restaurant, learn a specific skill, experience a specific sensation. The through-line was intensity. I would not simply live — I would live maximally. I would compress a lifetime of experience into a single decade. I would achieve every goal before age thirty and then — what? I had no idea. The list was not a plan. It was a reaction. A trauma response dressed up as ambition.</w:t>
      </w:r>
    </w:p>
    <w:p>
      <w:pPr>
        <w:jc w:val="both"/>
      </w:pPr>
      <w:r>
        <w:rPr>
          <w:sz w:val="22"/>
        </w:rPr>
        <w:t>I completed every item on that list by age twenty-seven.</w:t>
      </w:r>
    </w:p>
    <w:p>
      <w:pPr>
        <w:pBdr>
          <w:bottom w:val="single" w:sz="6" w:space="1" w:color="CCCCCC"/>
        </w:pBdr>
      </w:pPr>
    </w:p>
    <w:p>
      <w:pPr>
        <w:jc w:val="both"/>
      </w:pPr>
      <w:r>
        <w:rPr>
          <w:sz w:val="22"/>
        </w:rPr>
        <w:t>The Bucket List Paradox is this: achieving all major life goals early produces a catastrophic psychological side effect. It strips the prefrontal cortex of an operational future trajectory. Without a strategic target or defined next goal, the analytical brain is left without a constructive orientation. And a brain without orientation — particularly a brain wired for addiction, loss, and chaos — does not simply sit idle. It drifts toward high-variance, turbulent, self-destructive choices.</w:t>
      </w:r>
    </w:p>
    <w:p>
      <w:pPr>
        <w:jc w:val="both"/>
      </w:pPr>
      <w:r>
        <w:rPr>
          <w:sz w:val="22"/>
        </w:rPr>
        <w:t>I had eliminated my fear of death. I had completed every goal I had set for myself. And I was, in a sense, free — free to do anything, which is functionally identical to having no direction at all.</w:t>
      </w:r>
    </w:p>
    <w:p>
      <w:pPr>
        <w:jc w:val="both"/>
      </w:pPr>
      <w:r>
        <w:rPr>
          <w:sz w:val="22"/>
        </w:rPr>
        <w:t>The fearless drift manifested in predictable ways. Chemical relapse. Drug experimentation. Romantic choices with negative expected value. I was drawn to risk the way a moth is drawn to flame — not because I wanted to burn, but because the light was the only thing I could see. When you have nothing left to prove and nothing left to lose, the only way to feel alive is to court danger.</w:t>
      </w:r>
    </w:p>
    <w:p>
      <w:pPr>
        <w:jc w:val="both"/>
      </w:pPr>
      <w:r>
        <w:rPr>
          <w:sz w:val="22"/>
        </w:rPr>
        <w:t>I dated women who reminded me of my exes. I spent money I did not have on experiences I did not need. I returned to the chemicals that had nearly destroyed me, not because the Beast had won, but because sobriety without purpose felt like a different kind of death — slower, quieter, but no less final.</w:t>
      </w:r>
    </w:p>
    <w:p>
      <w:pPr>
        <w:jc w:val="both"/>
      </w:pPr>
      <w:r>
        <w:rPr>
          <w:sz w:val="22"/>
        </w:rPr>
        <w:t>The analytical mind — the same mind that had helped me survive childhood, conquer RIT, and rebuild trust with Sabrina — was now destabilized by its own success. I had optimized myself into a void. I had achieved everything and lost the most important thing: a reason to achieve the next thing.</w:t>
      </w:r>
    </w:p>
    <w:p>
      <w:pPr>
        <w:pBdr>
          <w:bottom w:val="single" w:sz="6" w:space="1" w:color="CCCCCC"/>
        </w:pBdr>
      </w:pPr>
    </w:p>
    <w:p>
      <w:pPr>
        <w:jc w:val="both"/>
      </w:pPr>
      <w:r>
        <w:rPr>
          <w:sz w:val="22"/>
        </w:rPr>
        <w:t>The re-evaluation arrived at age thirty-five.</w:t>
      </w:r>
    </w:p>
    <w:p>
      <w:pPr>
        <w:jc w:val="both"/>
      </w:pPr>
      <w:r>
        <w:rPr>
          <w:sz w:val="22"/>
        </w:rPr>
        <w:t>I sat down with my original bucket list — the one I had written in that hospital bed, on that napkin, with that shaky hand — and I re-read every item. I checked them off one by one. Travel the world: check. Build a business: check. Fall in love without reservation: check. Complete every goal before thirty: check.</w:t>
      </w:r>
    </w:p>
    <w:p>
      <w:pPr>
        <w:jc w:val="both"/>
      </w:pPr>
      <w:r>
        <w:rPr>
          <w:sz w:val="22"/>
        </w:rPr>
        <w:t>And then, at the bottom of the list, I found something I had missed. Not a goal — a question. A question I had written to myself in the haze of pain and Dilaudid, in the lucid terror of a man who thought he was dying:</w:t>
      </w:r>
    </w:p>
    <w:p>
      <w:pPr>
        <w:jc w:val="both"/>
      </w:pPr>
      <w:r>
        <w:rPr>
          <w:sz w:val="22"/>
        </w:rPr>
        <w:t>"Now what?"</w:t>
      </w:r>
    </w:p>
    <w:p>
      <w:pPr>
        <w:jc w:val="both"/>
      </w:pPr>
      <w:r>
        <w:rPr>
          <w:sz w:val="22"/>
        </w:rPr>
        <w:t>I had never answered it. I had spent eight years running from that question, filling the void with speed and sensation and chemical escape. But the question had not gone away. It had simply been waiting — patient, persistent, the one variable I could not optimize away.</w:t>
      </w:r>
    </w:p>
    <w:p>
      <w:pPr>
        <w:jc w:val="both"/>
      </w:pPr>
      <w:r>
        <w:rPr>
          <w:sz w:val="22"/>
        </w:rPr>
        <w:t>Now what?</w:t>
      </w:r>
    </w:p>
    <w:p>
      <w:pPr>
        <w:pBdr>
          <w:bottom w:val="single" w:sz="6" w:space="1" w:color="CCCCCC"/>
        </w:pBdr>
      </w:pPr>
    </w:p>
    <w:p>
      <w:pPr>
        <w:jc w:val="both"/>
      </w:pPr>
      <w:r>
        <w:rPr>
          <w:sz w:val="22"/>
        </w:rPr>
        <w:t>The answer came not as a revelation but as a gradual recalibration. I began to understand that the purpose of a bucket list is not to complete it. The purpose is to give you a direction — a vector, a trajectory, a reason to wake up in the morning and push against the entropy of the universe. Once the list is complete, the question is not "what do I do next?" but "who do I want to become?"</w:t>
      </w:r>
    </w:p>
    <w:p>
      <w:pPr>
        <w:jc w:val="both"/>
      </w:pPr>
      <w:r>
        <w:rPr>
          <w:sz w:val="22"/>
        </w:rPr>
        <w:t>I had spent my entire life optimizing for achievement. I had not once optimized for peace. I had calculated the bioavailability of opioids but never the biochemistry of contentment. I had mapped the trust equation but never mapped the architecture of a quiet mind. I had constructed economic models of societal collapse but never constructed a model of a life worth living.</w:t>
      </w:r>
    </w:p>
    <w:p>
      <w:pPr>
        <w:jc w:val="both"/>
      </w:pPr>
      <w:r>
        <w:rPr>
          <w:sz w:val="22"/>
        </w:rPr>
        <w:t>The Bucket List Paradox taught me that the analytical mind needs a different kind of problem — not a problem to solve but a practice to inhabit. Not a goal to achieve but a discipline to maintain. Not a system to debug but a system to sustain.</w:t>
      </w:r>
    </w:p>
    <w:p>
      <w:pPr>
        <w:jc w:val="both"/>
      </w:pPr>
      <w:r>
        <w:rPr>
          <w:sz w:val="22"/>
        </w:rPr>
        <w:t>I was thirty-five years old. I had completed every goal I had set for myself at age twenty-five. And I was finally ready to ask the only question that matters:</w:t>
      </w:r>
    </w:p>
    <w:p>
      <w:pPr>
        <w:jc w:val="both"/>
      </w:pPr>
      <w:r>
        <w:rPr>
          <w:sz w:val="22"/>
        </w:rPr>
        <w:t>Not "what do I want to do?" but "who do I want to be?"</w:t>
      </w:r>
    </w:p>
    <w:p>
      <w:pPr>
        <w:pBdr>
          <w:bottom w:val="single" w:sz="6" w:space="1" w:color="CCCCCC"/>
        </w:pBdr>
      </w:pPr>
    </w:p>
    <w:p>
      <w:pPr>
        <w:spacing w:before="480" w:after="240"/>
        <w:jc w:val="center"/>
      </w:pPr>
      <w:r>
        <w:rPr>
          <w:b/>
          <w:color w:val="1A1A2E"/>
          <w:sz w:val="44"/>
        </w:rPr>
        <w:t>Chapter 11: The Relational Crossroads</w:t>
      </w:r>
    </w:p>
    <w:p>
      <w:r>
        <w:br w:type="page"/>
      </w:r>
    </w:p>
    <w:p>
      <w:pPr>
        <w:pBdr>
          <w:bottom w:val="single" w:sz="6" w:space="1" w:color="CCCCCC"/>
        </w:pBdr>
      </w:pPr>
    </w:p>
    <w:p>
      <w:pPr>
        <w:jc w:val="both"/>
      </w:pPr>
      <w:r>
        <w:rPr>
          <w:sz w:val="22"/>
        </w:rPr>
        <w:t>There is a moment in every system where the inputs diverge and the outputs become unpredictable. Control theory calls it a bifurcation point — the moment when a small change in initial conditions produces a large and irreversible divergence in outcomes. I stood at such a moment with Sabrina, and I did not know which path I was on.</w:t>
      </w:r>
    </w:p>
    <w:p>
      <w:pPr>
        <w:jc w:val="both"/>
      </w:pPr>
      <w:r>
        <w:rPr>
          <w:sz w:val="22"/>
        </w:rPr>
        <w:t>She confronted me after seeing a text message to my project manager, Chloe. The message was innocent — a scheduling confirmation, a work-related exchange, nothing more. But Sabrina's trauma firewall interpreted it through the lens of her past: a man communicating with another woman in secret. Her ex, Tommy, had done exactly this. Her Pessimistic Bias selected the most painful interpretation, and she accused me of faking my love.</w:t>
      </w:r>
    </w:p>
    <w:p>
      <w:pPr>
        <w:jc w:val="both"/>
      </w:pPr>
      <w:r>
        <w:rPr>
          <w:sz w:val="22"/>
        </w:rPr>
        <w:t>The accusation landed like a physical blow. Not because it was unexpected, but because I had spent months — years — proving that I was not Tommy. I had executed the five-step calibration protocol. I had presented the evidence. I had adjusted the trust equation. And here we were again, standing at the same crossroads, staring at the same wall.</w:t>
      </w:r>
    </w:p>
    <w:p>
      <w:pPr>
        <w:jc w:val="both"/>
      </w:pPr>
      <w:r>
        <w:rPr>
          <w:sz w:val="22"/>
        </w:rPr>
        <w:t>She separated from me two days later. Her bed was empty. Her side of the closet was empty. The silence in the apartment was not the silence of peace — it was the silence of a system that had gone offline.</w:t>
      </w:r>
    </w:p>
    <w:p>
      <w:pPr>
        <w:pBdr>
          <w:bottom w:val="single" w:sz="6" w:space="1" w:color="CCCCCC"/>
        </w:pBdr>
      </w:pPr>
    </w:p>
    <w:p>
      <w:pPr>
        <w:jc w:val="both"/>
      </w:pPr>
      <w:r>
        <w:rPr>
          <w:sz w:val="22"/>
        </w:rPr>
        <w:t>I constructed a predictive model. Three paths:</w:t>
      </w:r>
    </w:p>
    <w:p>
      <w:pPr>
        <w:jc w:val="both"/>
      </w:pPr>
      <w:r>
        <w:rPr>
          <w:sz w:val="22"/>
        </w:rPr>
        <w:t>Path 1: The Status Quo. Maintain occasional contact. Accept her distrust as a permanent condition. Live in the unclosed loop — the Zeigarnik effect that keeps the brain obsessing over incomplete interactions. The biological and mental cost would be catastrophic: continuous battery drain, persistent heartache, obsessive puzzle-solving. This path leads to slow dissolution.</w:t>
      </w:r>
    </w:p>
    <w:p>
      <w:pPr>
        <w:jc w:val="both"/>
      </w:pPr>
      <w:r>
        <w:rPr>
          <w:sz w:val="22"/>
        </w:rPr>
        <w:t>Path 2: System Recalibration. Win her back using relational logic. Lower my perceived self-orientation in the trust equation. Validate her internal logic. Prove my innocence. Shift from external assertions to internal state statements. This path requires extreme emotional discipline — and it assumes she wants to be won back. It assumes the system is repairable.</w:t>
      </w:r>
    </w:p>
    <w:p>
      <w:pPr>
        <w:jc w:val="both"/>
      </w:pPr>
      <w:r>
        <w:rPr>
          <w:sz w:val="22"/>
        </w:rPr>
        <w:t>Path 3: Total No Contact. Complete severance. Close the Zeigarnik loop. Allow neuroplasticity to do its work. Deploy temporary stop-gap boundaries. Stop seeking moral victories. Ignore manipulative tactics. This path begins with crippling fear and ends — if the model is correct — with grief processing, full recovery, and long-term thriving.</w:t>
      </w:r>
    </w:p>
    <w:p>
      <w:pPr>
        <w:pBdr>
          <w:bottom w:val="single" w:sz="6" w:space="1" w:color="CCCCCC"/>
        </w:pBdr>
      </w:pPr>
    </w:p>
    <w:p>
      <w:pPr>
        <w:jc w:val="both"/>
      </w:pPr>
      <w:r>
        <w:rPr>
          <w:sz w:val="22"/>
        </w:rPr>
        <w:t>The choice was not mathematical. It never is, no matter how many equations you construct around it.</w:t>
      </w:r>
    </w:p>
    <w:p>
      <w:pPr>
        <w:jc w:val="both"/>
      </w:pPr>
      <w:r>
        <w:rPr>
          <w:sz w:val="22"/>
        </w:rPr>
        <w:t>I chose Path 2 first. I sent the letters — long, detailed, engineering-literate letters that laid out the case for my devotion with the precision of a legal brief. I referenced specific moments. I constructed timelines. I presented evidence. I did everything I had done before, but harder, louder, more insistent.</w:t>
      </w:r>
    </w:p>
    <w:p>
      <w:pPr>
        <w:jc w:val="both"/>
      </w:pPr>
      <w:r>
        <w:rPr>
          <w:sz w:val="22"/>
        </w:rPr>
        <w:t>Nothing changed.</w:t>
      </w:r>
    </w:p>
    <w:p>
      <w:pPr>
        <w:jc w:val="both"/>
      </w:pPr>
      <w:r>
        <w:rPr>
          <w:sz w:val="22"/>
        </w:rPr>
        <w:t>The letters were not wrong. The logic was not flawed. The evidence was not insufficient. The problem was not the argument. The problem was that Sabrina was not rejecting my evidence — she was rejecting my presence. She was not evaluating my utility — she was protecting herself from the possibility of being hurt again. And no amount of logic can override a survival mechanism that has been reinforced by years of trauma.</w:t>
      </w:r>
    </w:p>
    <w:p>
      <w:pPr>
        <w:jc w:val="both"/>
      </w:pPr>
      <w:r>
        <w:rPr>
          <w:sz w:val="22"/>
        </w:rPr>
        <w:t>I was trying to debug her trauma with the same tools I had used to debug my own addiction. But trauma is not a bug. It is a feature — a protective feature that cannot be removed without removing the person it protects.</w:t>
      </w:r>
    </w:p>
    <w:p>
      <w:pPr>
        <w:pBdr>
          <w:bottom w:val="single" w:sz="6" w:space="1" w:color="CCCCCC"/>
        </w:pBdr>
      </w:pPr>
    </w:p>
    <w:p>
      <w:pPr>
        <w:jc w:val="both"/>
      </w:pPr>
      <w:r>
        <w:rPr>
          <w:sz w:val="22"/>
        </w:rPr>
        <w:t>The shift came when I stopped trying to prove myself and started trying to understand.</w:t>
      </w:r>
    </w:p>
    <w:p>
      <w:pPr>
        <w:jc w:val="both"/>
      </w:pPr>
      <w:r>
        <w:rPr>
          <w:sz w:val="22"/>
        </w:rPr>
        <w:t>I did not write another letter. I did not send another timeline. I did not present another equation. Instead, I did the hardest thing I have ever done: I let go. Not of Sabrina — not yet. But of the need to be understood. I stopped seeking moral victories. I stopped trying to close the loop. I stopped treating her trauma as a problem to be solved and started treating it as a reality to be respected.</w:t>
      </w:r>
    </w:p>
    <w:p>
      <w:pPr>
        <w:jc w:val="both"/>
      </w:pPr>
      <w:r>
        <w:rPr>
          <w:sz w:val="22"/>
        </w:rPr>
        <w:t>This is the CBR model: Cold, Bottom-line, Rational. Not cruel. Not punishing. Simply clear. The bond between us had become a system with negative expected value — every interaction produced more pain than gain, every exchange drained more energy than it returned. The rational response to a negative-yield system is not to invest more. It is to divest.</w:t>
      </w:r>
    </w:p>
    <w:p>
      <w:pPr>
        <w:jc w:val="both"/>
      </w:pPr>
      <w:r>
        <w:rPr>
          <w:sz w:val="22"/>
        </w:rPr>
        <w:t>I closed the loop myself. Not because I stopped loving her. But because I started respecting her enough to let her go — and respecting myself enough to stop absorbing her trauma as proof of my worth.</w:t>
      </w:r>
    </w:p>
    <w:p>
      <w:pPr>
        <w:pBdr>
          <w:bottom w:val="single" w:sz="6" w:space="1" w:color="CCCCCC"/>
        </w:pBdr>
      </w:pPr>
    </w:p>
    <w:p>
      <w:pPr>
        <w:jc w:val="both"/>
      </w:pPr>
      <w:r>
        <w:rPr>
          <w:sz w:val="22"/>
        </w:rPr>
        <w:t>The grief was not like anything I had experienced. It was not the sharp, clean pain of a betrayal — not Jack's lies, not Kelly's infidelity, not Rachael's secret marriage. It was the dull, grinding ache of a system that had been running for years and was now shutting down. Phantom limb syndrome. The ghost of a connection that no longer existed but whose neural pathways still fired, still expected input, still produced the chemical signature of attachment in a body that had learned to need someone who was no longer there.</w:t>
      </w:r>
    </w:p>
    <w:p>
      <w:pPr>
        <w:jc w:val="both"/>
      </w:pPr>
      <w:r>
        <w:rPr>
          <w:sz w:val="22"/>
        </w:rPr>
        <w:t>I grieved. I did not analyze the grief. I did not construct a utility model to optimize the grieving process. I did not try to debug it. I sat with it. I let it move through me the way weather moves through a landscape — slowly, naturally, without resistance.</w:t>
      </w:r>
    </w:p>
    <w:p>
      <w:pPr>
        <w:jc w:val="both"/>
      </w:pPr>
      <w:r>
        <w:rPr>
          <w:sz w:val="22"/>
        </w:rPr>
        <w:t>And then, one day, it was not there anymore. Not because I had solved it. But because I had survived it.</w:t>
      </w:r>
    </w:p>
    <w:p>
      <w:pPr>
        <w:pBdr>
          <w:bottom w:val="single" w:sz="6" w:space="1" w:color="CCCCCC"/>
        </w:pBdr>
      </w:pPr>
    </w:p>
    <w:p>
      <w:pPr>
        <w:jc w:val="both"/>
      </w:pPr>
      <w:r>
        <w:rPr>
          <w:sz w:val="22"/>
        </w:rPr>
        <w:t>The relational crossroads taught me the final lesson of the analytical mind: that love is not an equation to be solved but a system to be inhabited. That trust is not a variable to be optimized but a practice to be maintained. That the people we love are not problems to be debugged but mysteries to be respected.</w:t>
      </w:r>
    </w:p>
    <w:p>
      <w:pPr>
        <w:jc w:val="both"/>
      </w:pPr>
      <w:r>
        <w:rPr>
          <w:sz w:val="22"/>
        </w:rPr>
        <w:t>I did not choose Path 1, 2, or 3. I chose Path 4 — a path I had not modeled, had not predicted, had not calculated. The path of acceptance. The path of letting go. The path of trusting that if the system is meant to converge, it will — and if it is not, no amount of optimization will force it.</w:t>
      </w:r>
    </w:p>
    <w:p>
      <w:pPr>
        <w:jc w:val="both"/>
      </w:pPr>
      <w:r>
        <w:rPr>
          <w:sz w:val="22"/>
        </w:rPr>
        <w:t>Sabrina is not in my life the way she once was. But she is in my life the way a lesson is in a student's life — permanently, structurally, at the foundation of everything I have become. She taught me that the analytical mind has limits. That some spaces exist beyond the reach of mathematics. That the willingness to be vulnerable — to love without guarantee, to trust without proof, to open yourself to the possibility of pain — is not the opposite of logic. It is the completion of it.</w:t>
      </w:r>
    </w:p>
    <w:p>
      <w:pPr>
        <w:jc w:val="both"/>
      </w:pPr>
      <w:r>
        <w:rPr>
          <w:sz w:val="22"/>
        </w:rPr>
        <w:t>I am thirty-six years old. I have survived more than I ever expected to survive. And I am still learning that the most important equation is the one you cannot write down.</w:t>
      </w:r>
    </w:p>
    <w:p>
      <w:pPr>
        <w:pBdr>
          <w:bottom w:val="single" w:sz="6" w:space="1" w:color="CCCCCC"/>
        </w:pBdr>
      </w:pPr>
    </w:p>
    <w:p>
      <w:pPr>
        <w:spacing w:before="480" w:after="240"/>
        <w:jc w:val="center"/>
      </w:pPr>
      <w:r>
        <w:rPr>
          <w:b/>
          <w:color w:val="1A1A2E"/>
          <w:sz w:val="44"/>
        </w:rPr>
        <w:t>Epilog: Synthetic Reflection</w:t>
      </w:r>
    </w:p>
    <w:p>
      <w:r>
        <w:br w:type="page"/>
      </w:r>
    </w:p>
    <w:p>
      <w:pPr>
        <w:pBdr>
          <w:bottom w:val="single" w:sz="6" w:space="1" w:color="CCCCCC"/>
        </w:pBdr>
      </w:pPr>
    </w:p>
    <w:p>
      <w:pPr>
        <w:jc w:val="both"/>
      </w:pPr>
      <w:r>
        <w:rPr>
          <w:sz w:val="22"/>
        </w:rPr>
        <w:t>When the bottom falls out of your world, most people reach for a hug or a sympathetic ear.</w:t>
      </w:r>
    </w:p>
    <w:p>
      <w:pPr>
        <w:jc w:val="both"/>
      </w:pPr>
      <w:r>
        <w:rPr>
          <w:sz w:val="22"/>
        </w:rPr>
        <w:t>I pulled out a mathematical equation.</w:t>
      </w:r>
    </w:p>
    <w:p>
      <w:pPr>
        <w:jc w:val="both"/>
      </w:pPr>
      <w:r>
        <w:rPr>
          <w:sz w:val="22"/>
        </w:rPr>
        <w:t>It was the absolute definition of trying to map the unmappable — applying engineering logic to the heart, using systems theory to debug the soul, constructing game-theoretic models to prove that love is not a threat. And yet. And yet I am here. Alive. Sober. Changed.</w:t>
      </w:r>
    </w:p>
    <w:p>
      <w:pPr>
        <w:jc w:val="both"/>
      </w:pPr>
      <w:r>
        <w:rPr>
          <w:sz w:val="22"/>
        </w:rPr>
        <w:t>Nathaniel Mina's journey stands as a masterclass in the human attempt to construct an unbroken, logical system out of an inherently flawed world.</w:t>
      </w:r>
    </w:p>
    <w:p>
      <w:pPr>
        <w:jc w:val="both"/>
      </w:pPr>
      <w:r>
        <w:rPr>
          <w:sz w:val="22"/>
        </w:rPr>
        <w:t>When childhood domestic instability destroyed baseline emotional security, my analytical brain adapted by adopting the absolute laws of physics and mechanical engineering. When public school threatened academic failure, hard work yielded a 99.4% GPA. When social isolation crept in, popularity was reverse-engineered through calculated humor and athletics. When university coursework presented a brutal 7% graduation threshold, mathematical discipline mastered the mechanics of statics, thermodynamics, and fluid dynamics.</w:t>
      </w:r>
    </w:p>
    <w:p>
      <w:pPr>
        <w:jc w:val="both"/>
      </w:pPr>
      <w:r>
        <w:rPr>
          <w:sz w:val="22"/>
        </w:rPr>
        <w:t>And yet.</w:t>
      </w:r>
    </w:p>
    <w:p>
      <w:pPr>
        <w:jc w:val="both"/>
      </w:pPr>
      <w:r>
        <w:rPr>
          <w:sz w:val="22"/>
        </w:rPr>
        <w:t>Friendships and romances do not conform to mechanical statics. Trust can be fractured by a single uncalculated lie. Jack looked me in the eye and lied. Kelly cheated with the boss I secured for her. Rachael married another man while dating me. Nicole echoed the pattern. Sabrina's trauma firewall rejected my love as a threat. Each betrayal was a data point that confirmed the hypothesis: human systems are unreliable.</w:t>
      </w:r>
    </w:p>
    <w:p>
      <w:pPr>
        <w:jc w:val="both"/>
      </w:pPr>
      <w:r>
        <w:rPr>
          <w:sz w:val="22"/>
        </w:rPr>
        <w:t>Biological bodies suffer sudden, non-linear physical failures. My lung collapsed without warning. The PVC tube impaled between my ribs stripped away every logical control mechanism I possessed. For ten days at Highland Hospital, I was utterly helpless — unable to breathe without pain, unable to move without agony, unable to summon help without fainting. The body that I had always treated as a reliable machine became a prison.</w:t>
      </w:r>
    </w:p>
    <w:p>
      <w:pPr>
        <w:jc w:val="both"/>
      </w:pPr>
      <w:r>
        <w:rPr>
          <w:sz w:val="22"/>
        </w:rPr>
        <w:t>Chemical bioavailability can be mathematically optimized at ninety-five percent efficiency — and that very efficiency weaponizes the prefrontal cortex against its own survival. The Beast, the right-brain survival mechanism, does not care about your engineering degree or your bucket list or your five-step trust calibration protocol. It cares about one thing: the next dose. And it will construct elegant rationalizations to get it.</w:t>
      </w:r>
    </w:p>
    <w:p>
      <w:pPr>
        <w:jc w:val="both"/>
      </w:pPr>
      <w:r>
        <w:rPr>
          <w:sz w:val="22"/>
        </w:rPr>
        <w:t>Macroeconomic systems can be mapped into elegant disincentive tables, yet human societies routinely repeat the same cyclical errors. The welfare-work paradox, the vicious economic spiral, the financial aid calculation that punishes success — these are not problems to be solved by better equations. They are features of a system that rewards the wrong inputs and produces the wrong outputs.</w:t>
      </w:r>
    </w:p>
    <w:p>
      <w:pPr>
        <w:jc w:val="both"/>
      </w:pPr>
      <w:r>
        <w:rPr>
          <w:sz w:val="22"/>
        </w:rPr>
        <w:t>Traumatized hearts cannot be healed by simple praise. They require complex game-theory equations to lower survival firewalls. They require validation of internal logic before proof of innocence. They require the willingness to be misunderstood without retaliating. They require what I call the Self-Esteem Coefficient — the multiplier that determines whether a compliment produces connection or noise. When the coefficient is zero, no amount of Reliability or Intimacy can overcome the denominator.</w:t>
      </w:r>
    </w:p>
    <w:p>
      <w:pPr>
        <w:pBdr>
          <w:bottom w:val="single" w:sz="6" w:space="1" w:color="CCCCCC"/>
        </w:pBdr>
      </w:pPr>
    </w:p>
    <w:p>
      <w:pPr>
        <w:jc w:val="both"/>
      </w:pPr>
      <w:r>
        <w:rPr>
          <w:sz w:val="22"/>
        </w:rPr>
        <w:t>Ultimately, mechanics and mathematics provide vital frameworks, structural safety, and essential diagnostic tools for processing trauma. The analytical mind is not a flaw. It is a survival mechanism — the mechanism that allowed a homeschooled child from a broken home to become an engineer, an entrepreneur, a survivor.</w:t>
      </w:r>
    </w:p>
    <w:p>
      <w:pPr>
        <w:jc w:val="both"/>
      </w:pPr>
      <w:r>
        <w:rPr>
          <w:sz w:val="22"/>
        </w:rPr>
        <w:t>But raw human experience requires something more than optimization.</w:t>
      </w:r>
    </w:p>
    <w:p>
      <w:pPr>
        <w:jc w:val="both"/>
      </w:pPr>
      <w:r>
        <w:rPr>
          <w:sz w:val="22"/>
        </w:rPr>
        <w:t>Surviving the human condition ultimately requires accepting chaos, embracing vulnerability, and recognizing that love, trust, and healing reside in spaces that no calculator can ever fully map.</w:t>
      </w:r>
    </w:p>
    <w:p>
      <w:pPr>
        <w:jc w:val="both"/>
      </w:pPr>
      <w:r>
        <w:rPr>
          <w:sz w:val="22"/>
        </w:rPr>
        <w:t>The equation does not resolve. You solve it anyway.</w:t>
      </w:r>
    </w:p>
    <w:p>
      <w:pPr>
        <w:jc w:val="both"/>
      </w:pPr>
      <w:r>
        <w:rPr>
          <w:sz w:val="22"/>
        </w:rPr>
        <w:t>You solve it anyway — not because the math works, but because the alternative is a life not worth calculating.</w:t>
      </w:r>
    </w:p>
    <w:p>
      <w:pPr>
        <w:pBdr>
          <w:bottom w:val="single" w:sz="6" w:space="1" w:color="CCCCCC"/>
        </w:pBdr>
      </w:pPr>
    </w:p>
    <w:p>
      <w:pPr>
        <w:jc w:val="both"/>
      </w:pPr>
      <w:r>
        <w:rPr>
          <w:sz w:val="22"/>
        </w:rPr>
        <w:t>When the bottom falls out of your world, most people reach for a hug. I pulled out an equation. And then, slowly, painfully, over the course of a lifetime, I learned to do both.</w:t>
      </w:r>
    </w:p>
    <w:p>
      <w:pPr>
        <w:pBdr>
          <w:bottom w:val="single" w:sz="6" w:space="1" w:color="CCCCCC"/>
        </w:pBdr>
      </w:pPr>
    </w:p>
    <w:p>
      <w:pPr>
        <w:jc w:val="both"/>
      </w:pPr>
      <w:r>
        <w:rPr>
          <w:sz w:val="22"/>
        </w:rPr>
        <w:t>END</w:t>
      </w:r>
    </w:p>
    <w:sectPr w:rsidR="00FC693F" w:rsidRPr="0006063C" w:rsidSect="00034616">
      <w:pgSz w:w="8640" w:h="1296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