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7A959A" w14:textId="1101EF83" w:rsidR="002A223C" w:rsidRDefault="004006CC" w:rsidP="004006CC">
      <w:pPr>
        <w:pStyle w:val="Heading1"/>
        <w:rPr>
          <w:lang w:val="en-GB"/>
        </w:rPr>
      </w:pPr>
      <w:r>
        <w:rPr>
          <w:lang w:val="en-GB"/>
        </w:rPr>
        <w:t>HTTP Methods</w:t>
      </w:r>
    </w:p>
    <w:p w14:paraId="124E2C44" w14:textId="5C04DE9B" w:rsidR="004006CC" w:rsidRDefault="004006CC" w:rsidP="004006CC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992"/>
        <w:gridCol w:w="3119"/>
        <w:gridCol w:w="3492"/>
      </w:tblGrid>
      <w:tr w:rsidR="004006CC" w:rsidRPr="004006CC" w14:paraId="6955A65D" w14:textId="3C8CB08B" w:rsidTr="00D67FBD">
        <w:tc>
          <w:tcPr>
            <w:tcW w:w="1413" w:type="dxa"/>
          </w:tcPr>
          <w:p w14:paraId="5E2326EB" w14:textId="42B308EE" w:rsidR="004006CC" w:rsidRPr="004006CC" w:rsidRDefault="004006CC" w:rsidP="004006CC">
            <w:pPr>
              <w:rPr>
                <w:b/>
                <w:bCs/>
                <w:lang w:val="en-GB"/>
              </w:rPr>
            </w:pPr>
            <w:r w:rsidRPr="004006CC">
              <w:rPr>
                <w:b/>
                <w:bCs/>
                <w:lang w:val="en-GB"/>
              </w:rPr>
              <w:t>HTTP verb</w:t>
            </w:r>
          </w:p>
        </w:tc>
        <w:tc>
          <w:tcPr>
            <w:tcW w:w="992" w:type="dxa"/>
          </w:tcPr>
          <w:p w14:paraId="0598FA90" w14:textId="697FB9C4" w:rsidR="004006CC" w:rsidRPr="004006CC" w:rsidRDefault="004006CC" w:rsidP="004006CC">
            <w:pPr>
              <w:rPr>
                <w:b/>
                <w:bCs/>
                <w:lang w:val="en-GB"/>
              </w:rPr>
            </w:pPr>
            <w:r w:rsidRPr="004006CC">
              <w:rPr>
                <w:b/>
                <w:bCs/>
                <w:lang w:val="en-GB"/>
              </w:rPr>
              <w:t>CRUD</w:t>
            </w:r>
          </w:p>
        </w:tc>
        <w:tc>
          <w:tcPr>
            <w:tcW w:w="3119" w:type="dxa"/>
          </w:tcPr>
          <w:p w14:paraId="58D11D15" w14:textId="6779020F" w:rsidR="004006CC" w:rsidRPr="004006CC" w:rsidRDefault="004006CC" w:rsidP="004006CC">
            <w:pPr>
              <w:rPr>
                <w:b/>
                <w:bCs/>
                <w:lang w:val="en-GB"/>
              </w:rPr>
            </w:pPr>
            <w:r w:rsidRPr="004006CC">
              <w:rPr>
                <w:b/>
                <w:bCs/>
                <w:lang w:val="en-GB"/>
              </w:rPr>
              <w:t>Status Code</w:t>
            </w:r>
            <w:r>
              <w:rPr>
                <w:b/>
                <w:bCs/>
                <w:lang w:val="en-GB"/>
              </w:rPr>
              <w:t xml:space="preserve"> Collection</w:t>
            </w:r>
            <w:r w:rsidR="00D67FBD">
              <w:rPr>
                <w:b/>
                <w:bCs/>
                <w:lang w:val="en-GB"/>
              </w:rPr>
              <w:t>/ return</w:t>
            </w:r>
          </w:p>
        </w:tc>
        <w:tc>
          <w:tcPr>
            <w:tcW w:w="3492" w:type="dxa"/>
          </w:tcPr>
          <w:p w14:paraId="7C5D9F15" w14:textId="09B97AEA" w:rsidR="004006CC" w:rsidRPr="004006CC" w:rsidRDefault="004006CC" w:rsidP="004006CC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Status Code Single item</w:t>
            </w:r>
          </w:p>
        </w:tc>
      </w:tr>
      <w:tr w:rsidR="004006CC" w14:paraId="68C0ACE5" w14:textId="2EACD99F" w:rsidTr="00D67FBD">
        <w:tc>
          <w:tcPr>
            <w:tcW w:w="1413" w:type="dxa"/>
          </w:tcPr>
          <w:p w14:paraId="15DC21AB" w14:textId="0C75D132" w:rsidR="004006CC" w:rsidRDefault="004006CC" w:rsidP="004006CC">
            <w:pPr>
              <w:rPr>
                <w:lang w:val="en-GB"/>
              </w:rPr>
            </w:pPr>
            <w:r>
              <w:rPr>
                <w:lang w:val="en-GB"/>
              </w:rPr>
              <w:t>GET</w:t>
            </w:r>
          </w:p>
        </w:tc>
        <w:tc>
          <w:tcPr>
            <w:tcW w:w="992" w:type="dxa"/>
          </w:tcPr>
          <w:p w14:paraId="39045578" w14:textId="10D4235E" w:rsidR="004006CC" w:rsidRDefault="004006CC" w:rsidP="004006CC">
            <w:pPr>
              <w:rPr>
                <w:lang w:val="en-GB"/>
              </w:rPr>
            </w:pPr>
            <w:r>
              <w:rPr>
                <w:lang w:val="en-GB"/>
              </w:rPr>
              <w:t>Read</w:t>
            </w:r>
          </w:p>
        </w:tc>
        <w:tc>
          <w:tcPr>
            <w:tcW w:w="3119" w:type="dxa"/>
          </w:tcPr>
          <w:p w14:paraId="764FA6D8" w14:textId="7D9F9DFB" w:rsidR="004006CC" w:rsidRDefault="004006CC" w:rsidP="004006CC">
            <w:pPr>
              <w:rPr>
                <w:lang w:val="en-GB"/>
              </w:rPr>
            </w:pPr>
            <w:r>
              <w:rPr>
                <w:lang w:val="en-GB"/>
              </w:rPr>
              <w:t>200 (OK)</w:t>
            </w:r>
            <w:r w:rsidR="00D67FBD">
              <w:rPr>
                <w:lang w:val="en-GB"/>
              </w:rPr>
              <w:t xml:space="preserve"> /</w:t>
            </w:r>
            <w:r>
              <w:rPr>
                <w:lang w:val="en-GB"/>
              </w:rPr>
              <w:t xml:space="preserve"> Entire collection</w:t>
            </w:r>
          </w:p>
        </w:tc>
        <w:tc>
          <w:tcPr>
            <w:tcW w:w="3492" w:type="dxa"/>
          </w:tcPr>
          <w:p w14:paraId="38257F4E" w14:textId="1F7673E9" w:rsidR="004006CC" w:rsidRDefault="004006CC" w:rsidP="004006CC">
            <w:pPr>
              <w:rPr>
                <w:lang w:val="en-GB"/>
              </w:rPr>
            </w:pPr>
            <w:r>
              <w:rPr>
                <w:lang w:val="en-GB"/>
              </w:rPr>
              <w:t>200 (OK), 404 if id not found</w:t>
            </w:r>
          </w:p>
        </w:tc>
      </w:tr>
      <w:tr w:rsidR="004006CC" w14:paraId="216095B6" w14:textId="1191A550" w:rsidTr="00D67FBD">
        <w:tc>
          <w:tcPr>
            <w:tcW w:w="1413" w:type="dxa"/>
          </w:tcPr>
          <w:p w14:paraId="063621D9" w14:textId="70614C52" w:rsidR="004006CC" w:rsidRDefault="004006CC" w:rsidP="004006CC">
            <w:pPr>
              <w:rPr>
                <w:lang w:val="en-GB"/>
              </w:rPr>
            </w:pPr>
            <w:r>
              <w:rPr>
                <w:lang w:val="en-GB"/>
              </w:rPr>
              <w:t>POST</w:t>
            </w:r>
          </w:p>
        </w:tc>
        <w:tc>
          <w:tcPr>
            <w:tcW w:w="992" w:type="dxa"/>
          </w:tcPr>
          <w:p w14:paraId="65BD286B" w14:textId="56F874F6" w:rsidR="004006CC" w:rsidRDefault="004006CC" w:rsidP="004006CC">
            <w:pPr>
              <w:rPr>
                <w:lang w:val="en-GB"/>
              </w:rPr>
            </w:pPr>
            <w:r>
              <w:rPr>
                <w:lang w:val="en-GB"/>
              </w:rPr>
              <w:t>Create</w:t>
            </w:r>
          </w:p>
        </w:tc>
        <w:tc>
          <w:tcPr>
            <w:tcW w:w="3119" w:type="dxa"/>
          </w:tcPr>
          <w:p w14:paraId="24C47F9E" w14:textId="0A761FD6" w:rsidR="004006CC" w:rsidRDefault="00AF3C47" w:rsidP="004006CC">
            <w:pPr>
              <w:rPr>
                <w:lang w:val="en-GB"/>
              </w:rPr>
            </w:pPr>
            <w:r>
              <w:rPr>
                <w:lang w:val="en-GB"/>
              </w:rPr>
              <w:t>405 (Method not allowed)</w:t>
            </w:r>
          </w:p>
        </w:tc>
        <w:tc>
          <w:tcPr>
            <w:tcW w:w="3492" w:type="dxa"/>
          </w:tcPr>
          <w:p w14:paraId="1B7F969A" w14:textId="6F191541" w:rsidR="004006CC" w:rsidRDefault="00AF3C47" w:rsidP="004006CC">
            <w:pPr>
              <w:rPr>
                <w:lang w:val="en-GB"/>
              </w:rPr>
            </w:pPr>
            <w:r>
              <w:rPr>
                <w:lang w:val="en-GB"/>
              </w:rPr>
              <w:t>201 (Created), 409 (Conflict) if resource already exists</w:t>
            </w:r>
          </w:p>
        </w:tc>
      </w:tr>
      <w:tr w:rsidR="004006CC" w14:paraId="781FE28D" w14:textId="08C14FB1" w:rsidTr="00D67FBD">
        <w:tc>
          <w:tcPr>
            <w:tcW w:w="1413" w:type="dxa"/>
          </w:tcPr>
          <w:p w14:paraId="4AB75265" w14:textId="59E8380C" w:rsidR="004006CC" w:rsidRDefault="004006CC" w:rsidP="004006CC">
            <w:pPr>
              <w:rPr>
                <w:lang w:val="en-GB"/>
              </w:rPr>
            </w:pPr>
            <w:r>
              <w:rPr>
                <w:lang w:val="en-GB"/>
              </w:rPr>
              <w:t>PUT</w:t>
            </w:r>
          </w:p>
        </w:tc>
        <w:tc>
          <w:tcPr>
            <w:tcW w:w="992" w:type="dxa"/>
          </w:tcPr>
          <w:p w14:paraId="75E0BF1C" w14:textId="47B596BE" w:rsidR="004006CC" w:rsidRDefault="004006CC" w:rsidP="004006CC">
            <w:pPr>
              <w:rPr>
                <w:lang w:val="en-GB"/>
              </w:rPr>
            </w:pPr>
            <w:r>
              <w:rPr>
                <w:lang w:val="en-GB"/>
              </w:rPr>
              <w:t>Update</w:t>
            </w:r>
          </w:p>
        </w:tc>
        <w:tc>
          <w:tcPr>
            <w:tcW w:w="3119" w:type="dxa"/>
          </w:tcPr>
          <w:p w14:paraId="4A108DE2" w14:textId="13E76600" w:rsidR="004006CC" w:rsidRDefault="00AF3C47" w:rsidP="004006CC">
            <w:pPr>
              <w:rPr>
                <w:lang w:val="en-GB"/>
              </w:rPr>
            </w:pPr>
            <w:r>
              <w:rPr>
                <w:lang w:val="en-GB"/>
              </w:rPr>
              <w:t>405 (Method not allowed)</w:t>
            </w:r>
          </w:p>
        </w:tc>
        <w:tc>
          <w:tcPr>
            <w:tcW w:w="3492" w:type="dxa"/>
          </w:tcPr>
          <w:p w14:paraId="7B1AE02F" w14:textId="5287175B" w:rsidR="004006CC" w:rsidRDefault="00AF3C47" w:rsidP="004006CC">
            <w:pPr>
              <w:rPr>
                <w:lang w:val="en-GB"/>
              </w:rPr>
            </w:pPr>
            <w:r>
              <w:rPr>
                <w:lang w:val="en-GB"/>
              </w:rPr>
              <w:t>200 or 204 (No content), 404 if id not found</w:t>
            </w:r>
          </w:p>
        </w:tc>
      </w:tr>
      <w:tr w:rsidR="004006CC" w14:paraId="1C1A0E0B" w14:textId="511775B1" w:rsidTr="00D67FBD">
        <w:tc>
          <w:tcPr>
            <w:tcW w:w="1413" w:type="dxa"/>
          </w:tcPr>
          <w:p w14:paraId="6B27C033" w14:textId="5FEC3A5F" w:rsidR="004006CC" w:rsidRDefault="004006CC" w:rsidP="004006CC">
            <w:pPr>
              <w:rPr>
                <w:lang w:val="en-GB"/>
              </w:rPr>
            </w:pPr>
            <w:r>
              <w:rPr>
                <w:lang w:val="en-GB"/>
              </w:rPr>
              <w:t>DELETE</w:t>
            </w:r>
          </w:p>
        </w:tc>
        <w:tc>
          <w:tcPr>
            <w:tcW w:w="992" w:type="dxa"/>
          </w:tcPr>
          <w:p w14:paraId="6F0554B1" w14:textId="6282A388" w:rsidR="004006CC" w:rsidRDefault="004006CC" w:rsidP="004006CC">
            <w:pPr>
              <w:rPr>
                <w:lang w:val="en-GB"/>
              </w:rPr>
            </w:pPr>
            <w:r>
              <w:rPr>
                <w:lang w:val="en-GB"/>
              </w:rPr>
              <w:t>Delete</w:t>
            </w:r>
          </w:p>
        </w:tc>
        <w:tc>
          <w:tcPr>
            <w:tcW w:w="3119" w:type="dxa"/>
          </w:tcPr>
          <w:p w14:paraId="3A8F075B" w14:textId="72E90ADE" w:rsidR="004006CC" w:rsidRDefault="00AF3C47" w:rsidP="004006CC">
            <w:pPr>
              <w:rPr>
                <w:lang w:val="en-GB"/>
              </w:rPr>
            </w:pPr>
            <w:r>
              <w:rPr>
                <w:lang w:val="en-GB"/>
              </w:rPr>
              <w:t>405 (Method not allowed)</w:t>
            </w:r>
          </w:p>
        </w:tc>
        <w:tc>
          <w:tcPr>
            <w:tcW w:w="3492" w:type="dxa"/>
          </w:tcPr>
          <w:p w14:paraId="0C0AE2A4" w14:textId="52AB0C89" w:rsidR="004006CC" w:rsidRDefault="00AF3C47" w:rsidP="004006CC">
            <w:pPr>
              <w:rPr>
                <w:lang w:val="en-GB"/>
              </w:rPr>
            </w:pPr>
            <w:r>
              <w:rPr>
                <w:lang w:val="en-GB"/>
              </w:rPr>
              <w:t>200, 404 if id not found</w:t>
            </w:r>
            <w:bookmarkStart w:id="0" w:name="_GoBack"/>
            <w:bookmarkEnd w:id="0"/>
          </w:p>
        </w:tc>
      </w:tr>
    </w:tbl>
    <w:p w14:paraId="41DCB919" w14:textId="77777777" w:rsidR="004006CC" w:rsidRPr="004006CC" w:rsidRDefault="004006CC" w:rsidP="004006CC">
      <w:pPr>
        <w:rPr>
          <w:lang w:val="en-GB"/>
        </w:rPr>
      </w:pPr>
    </w:p>
    <w:sectPr w:rsidR="004006CC" w:rsidRPr="004006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6CC"/>
    <w:rsid w:val="002A223C"/>
    <w:rsid w:val="004006CC"/>
    <w:rsid w:val="00AF3C47"/>
    <w:rsid w:val="00D67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12AE6"/>
  <w15:chartTrackingRefBased/>
  <w15:docId w15:val="{4AB2B137-2007-4284-AA07-BBF2D97B3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06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06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4006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 Gal</dc:creator>
  <cp:keywords/>
  <dc:description/>
  <cp:lastModifiedBy>Nir Gal</cp:lastModifiedBy>
  <cp:revision>1</cp:revision>
  <dcterms:created xsi:type="dcterms:W3CDTF">2020-02-20T12:07:00Z</dcterms:created>
  <dcterms:modified xsi:type="dcterms:W3CDTF">2020-02-20T13:15:00Z</dcterms:modified>
</cp:coreProperties>
</file>