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Manipulation: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This tutorial introduces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for general purpose data manipulation.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is written by</w:t>
      </w:r>
      <w:r>
        <w:t xml:space="preserve"> </w:t>
      </w:r>
      <w:r>
        <w:t xml:space="preserve">Hadley Wickham</w:t>
      </w:r>
      <w:r>
        <w:t xml:space="preserve"> </w:t>
      </w:r>
      <w:r>
        <w:t xml:space="preserve">and can be</w:t>
      </w:r>
      <w:r>
        <w:t xml:space="preserve"> </w:t>
      </w:r>
      <w:r>
        <w:t xml:space="preserve">installed from CRAN using the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 </w:t>
      </w:r>
      <w:r>
        <w:t xml:space="preserve">function. The GitHub page for</w:t>
      </w:r>
      <w:r>
        <w:t xml:space="preserve"> </w:t>
      </w:r>
      <w:r>
        <w:t xml:space="preserve">the project is found here:</w:t>
      </w:r>
      <w:r>
        <w:t xml:space="preserve"> </w:t>
      </w:r>
      <w:r>
        <w:t xml:space="preserve"> </w:t>
      </w:r>
      <w:r>
        <w:t xml:space="preserve">https://github.com/hadley/dplyr</w:t>
      </w:r>
      <w:r>
        <w:t xml:space="preserve">. It makes processing data frames easier and</w:t>
      </w:r>
      <w:r>
        <w:t xml:space="preserve"> </w:t>
      </w:r>
      <w:r>
        <w:t xml:space="preserve">quicker.</w:t>
      </w:r>
    </w:p>
    <w:p>
      <w:pPr>
        <w:pStyle w:val="BodyText"/>
      </w:pPr>
      <w:r>
        <w:t xml:space="preserve">This tutorial will cover the following functions in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package:</w:t>
      </w:r>
    </w:p>
    <w:p>
      <w:pPr>
        <w:numPr>
          <w:numId w:val="1001"/>
          <w:ilvl w:val="0"/>
        </w:numPr>
      </w:pPr>
      <w:hyperlink w:anchor="select">
        <w:r>
          <w:rPr>
            <w:rStyle w:val="VerbatimChar"/>
            <w:rStyle w:val="Hyperlink"/>
          </w:rPr>
          <w:t xml:space="preserve">select()</w:t>
        </w:r>
      </w:hyperlink>
      <w:r>
        <w:t xml:space="preserve">, selecting columns</w:t>
      </w:r>
    </w:p>
    <w:p>
      <w:pPr>
        <w:numPr>
          <w:numId w:val="1001"/>
          <w:ilvl w:val="0"/>
        </w:numPr>
      </w:pPr>
      <w:hyperlink w:anchor="arrange">
        <w:r>
          <w:rPr>
            <w:rStyle w:val="VerbatimChar"/>
            <w:rStyle w:val="Hyperlink"/>
          </w:rPr>
          <w:t xml:space="preserve">arrange()</w:t>
        </w:r>
      </w:hyperlink>
      <w:r>
        <w:t xml:space="preserve">, reordering rows</w:t>
      </w:r>
    </w:p>
    <w:p>
      <w:pPr>
        <w:numPr>
          <w:numId w:val="1001"/>
          <w:ilvl w:val="0"/>
        </w:numPr>
      </w:pPr>
      <w:hyperlink w:anchor="filter">
        <w:r>
          <w:rPr>
            <w:rStyle w:val="VerbatimChar"/>
            <w:rStyle w:val="Hyperlink"/>
          </w:rPr>
          <w:t xml:space="preserve">filter()</w:t>
        </w:r>
      </w:hyperlink>
      <w:r>
        <w:t xml:space="preserve">, filtering rows</w:t>
      </w:r>
    </w:p>
    <w:p>
      <w:pPr>
        <w:pStyle w:val="FirstParagraph"/>
      </w:pPr>
      <w:r>
        <w:t xml:space="preserve">It also covers the following advanced topics:</w:t>
      </w:r>
    </w:p>
    <w:p>
      <w:pPr>
        <w:numPr>
          <w:numId w:val="1002"/>
          <w:ilvl w:val="0"/>
        </w:numPr>
      </w:pPr>
      <w:hyperlink w:anchor="in">
        <w:r>
          <w:rPr>
            <w:rStyle w:val="Hyperlink"/>
          </w:rPr>
          <w:t xml:space="preserve">What does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%in%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do?</w:t>
        </w:r>
      </w:hyperlink>
    </w:p>
    <w:p>
      <w:pPr>
        <w:numPr>
          <w:numId w:val="1002"/>
          <w:ilvl w:val="0"/>
        </w:numPr>
      </w:pPr>
      <w:hyperlink w:anchor="databases">
        <w:r>
          <w:rPr>
            <w:rStyle w:val="VerbatimChar"/>
            <w:rStyle w:val="Hyperlink"/>
          </w:rPr>
          <w:t xml:space="preserve">dplyr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databases</w:t>
        </w:r>
      </w:hyperlink>
    </w:p>
    <w:p>
      <w:pPr>
        <w:pStyle w:val="FirstParagraph"/>
      </w:pPr>
      <w:r>
        <w:t xml:space="preserve">In the folder we provided you will also find a printed version of the RStudio</w:t>
      </w:r>
      <w:r>
        <w:t xml:space="preserve"> </w:t>
      </w:r>
      <w:r>
        <w:t xml:space="preserve">cheatsheet for data wrangling found here:</w:t>
      </w:r>
      <w:r>
        <w:t xml:space="preserve"> </w:t>
      </w:r>
      <w:r>
        <w:t xml:space="preserve"> </w:t>
      </w:r>
      <w:r>
        <w:t xml:space="preserve">https://www.rstudio.com/resources/cheatsheets/</w:t>
      </w:r>
      <w:r>
        <w:t xml:space="preserve">. All of the functions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that we cover in this course can be found on that cheatsheet.</w:t>
      </w:r>
    </w:p>
    <w:p>
      <w:pPr>
        <w:pStyle w:val="BodyText"/>
      </w:pPr>
      <w:r>
        <w:t xml:space="preserve">The data we will be using for demonstrations in this tutorial can be found in the</w:t>
      </w:r>
      <w:r>
        <w:t xml:space="preserve"> </w:t>
      </w:r>
      <w:r>
        <w:rPr>
          <w:rStyle w:val="VerbatimChar"/>
        </w:rPr>
        <w:t xml:space="preserve">region5air</w:t>
      </w:r>
      <w:r>
        <w:t xml:space="preserve"> </w:t>
      </w:r>
      <w:r>
        <w:t xml:space="preserve">package. That package is not on CRAN, but can be found on GitHub:</w:t>
      </w:r>
      <w:r>
        <w:t xml:space="preserve"> </w:t>
      </w:r>
      <w:r>
        <w:t xml:space="preserve">https://github.com/NateByers/region5air</w:t>
      </w:r>
      <w:r>
        <w:t xml:space="preserve">.</w:t>
      </w:r>
      <w:r>
        <w:t xml:space="preserve"> </w:t>
      </w:r>
      <w:r>
        <w:t xml:space="preserve">If you have not installed this package, below is code that will install it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install_github()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install.github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"NateByers/region5air"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Once the package has been installed, we need to library it and load the</w:t>
      </w:r>
      <w:r>
        <w:t xml:space="preserve"> </w:t>
      </w:r>
      <w:r>
        <w:rPr>
          <w:rStyle w:val="VerbatimChar"/>
        </w:rPr>
        <w:t xml:space="preserve">airdata</w:t>
      </w:r>
      <w:r>
        <w:t xml:space="preserve"> </w:t>
      </w:r>
      <w:r>
        <w:t xml:space="preserve">data frame into our global environment.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(region5air)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(airdata)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(airdata)</w:t>
      </w:r>
    </w:p>
    <w:p>
      <w:pPr>
        <w:pStyle w:val="SourceCode"/>
      </w:pPr>
      <w:r>
        <w:rPr>
          <w:rStyle w:val="VerbatimChar"/>
        </w:rPr>
        <w:t xml:space="preserve">##           site data_status action_code           datetime parameter</w:t>
      </w:r>
      <w:r>
        <w:br w:type="textWrapping"/>
      </w:r>
      <w:r>
        <w:rPr>
          <w:rStyle w:val="VerbatimChar"/>
        </w:rPr>
        <w:t xml:space="preserve">## 1 840170890005           0          10 20141231T0100-0600     44201</w:t>
      </w:r>
      <w:r>
        <w:br w:type="textWrapping"/>
      </w:r>
      <w:r>
        <w:rPr>
          <w:rStyle w:val="VerbatimChar"/>
        </w:rPr>
        <w:t xml:space="preserve">## 2 840170311601           0          10 20141231T0100-0600     44201</w:t>
      </w:r>
      <w:r>
        <w:br w:type="textWrapping"/>
      </w:r>
      <w:r>
        <w:rPr>
          <w:rStyle w:val="VerbatimChar"/>
        </w:rPr>
        <w:t xml:space="preserve">## 3 840170314002           0          10 20141231T0100-0600     44201</w:t>
      </w:r>
      <w:r>
        <w:br w:type="textWrapping"/>
      </w:r>
      <w:r>
        <w:rPr>
          <w:rStyle w:val="VerbatimChar"/>
        </w:rPr>
        <w:t xml:space="preserve">## 4 840170310001           0          10 20141231T0100-0600     44201</w:t>
      </w:r>
      <w:r>
        <w:br w:type="textWrapping"/>
      </w:r>
      <w:r>
        <w:rPr>
          <w:rStyle w:val="VerbatimChar"/>
        </w:rPr>
        <w:t xml:space="preserve">## 5 840171110001           0          10 20141231T0100-0600     44201</w:t>
      </w:r>
      <w:r>
        <w:br w:type="textWrapping"/>
      </w:r>
      <w:r>
        <w:rPr>
          <w:rStyle w:val="VerbatimChar"/>
        </w:rPr>
        <w:t xml:space="preserve">## 6 840170971007           0          10 20141231T0100-0600     44201</w:t>
      </w:r>
    </w:p>
    <w:p>
      <w:pPr>
        <w:pStyle w:val="FirstParagraph"/>
      </w:pPr>
      <w:r>
        <w:t xml:space="preserve">For information about this data set, type</w:t>
      </w:r>
      <w:r>
        <w:t xml:space="preserve"> </w:t>
      </w:r>
      <w:r>
        <w:rPr>
          <w:rStyle w:val="VerbatimChar"/>
        </w:rPr>
        <w:t xml:space="preserve">?airdata</w:t>
      </w:r>
      <w:r>
        <w:t xml:space="preserve">.</w:t>
      </w:r>
    </w:p>
    <w:p>
      <w:pPr>
        <w:pStyle w:val="Heading2"/>
      </w:pPr>
      <w:bookmarkStart w:id="21" w:name="select-columns-with-select"/>
      <w:bookmarkEnd w:id="21"/>
      <w:r>
        <w:t xml:space="preserve">Select columns with</w:t>
      </w:r>
      <w:r>
        <w:t xml:space="preserve"> </w:t>
      </w:r>
      <w:r>
        <w:rPr>
          <w:rStyle w:val="VerbatimChar"/>
        </w:rPr>
        <w:t xml:space="preserve">select()</w:t>
      </w:r>
    </w:p>
    <w:p>
      <w:pPr>
        <w:pStyle w:val="FirstParagraph"/>
      </w:pPr>
      <w:r>
        <w:t xml:space="preserve">Using base R functions, if we wanted to select a few columns from</w:t>
      </w:r>
      <w:r>
        <w:t xml:space="preserve"> </w:t>
      </w:r>
      <w:r>
        <w:rPr>
          <w:rStyle w:val="VerbatimChar"/>
        </w:rPr>
        <w:t xml:space="preserve">airdata</w:t>
      </w:r>
      <w:r>
        <w:t xml:space="preserve">, we</w:t>
      </w:r>
      <w:r>
        <w:t xml:space="preserve"> </w:t>
      </w:r>
      <w:r>
        <w:t xml:space="preserve">would need to either use numbers or names inside of the</w:t>
      </w:r>
      <w:r>
        <w:t xml:space="preserve"> </w:t>
      </w:r>
      <w:r>
        <w:rPr>
          <w:rStyle w:val="VerbatimChar"/>
        </w:rPr>
        <w:t xml:space="preserve">[ , ]</w:t>
      </w:r>
      <w:r>
        <w:t xml:space="preserve"> </w:t>
      </w:r>
      <w:r>
        <w:t xml:space="preserve">function. 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we simply use 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As with all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functions, the first parameter is the data frame that you want</w:t>
      </w:r>
      <w:r>
        <w:t xml:space="preserve"> </w:t>
      </w:r>
      <w:r>
        <w:t xml:space="preserve">to perform the operation on. In our case we want to select a few columns from the</w:t>
      </w:r>
      <w:r>
        <w:t xml:space="preserve"> </w:t>
      </w:r>
      <w:r>
        <w:rPr>
          <w:rStyle w:val="VerbatimChar"/>
        </w:rPr>
        <w:t xml:space="preserve">airdata</w:t>
      </w:r>
      <w:r>
        <w:t xml:space="preserve"> </w:t>
      </w:r>
      <w:r>
        <w:t xml:space="preserve">data frame, so it will look something like this:</w:t>
      </w:r>
      <w:r>
        <w:t xml:space="preserve"> </w:t>
      </w:r>
      <w:r>
        <w:rPr>
          <w:rStyle w:val="VerbatimChar"/>
        </w:rPr>
        <w:t xml:space="preserve">select(airdata, ...)</w:t>
      </w:r>
      <w:r>
        <w:t xml:space="preserve">.</w:t>
      </w:r>
      <w:r>
        <w:t xml:space="preserve"> </w:t>
      </w:r>
      <w:r>
        <w:t xml:space="preserve">But what are the column names? We use the</w:t>
      </w:r>
      <w:r>
        <w:t xml:space="preserve"> </w:t>
      </w:r>
      <w:r>
        <w:rPr>
          <w:rStyle w:val="VerbatimChar"/>
        </w:rPr>
        <w:t xml:space="preserve">names</w:t>
      </w:r>
      <w:r>
        <w:t xml:space="preserve"> </w:t>
      </w:r>
      <w:r>
        <w:t xml:space="preserve">function to find out.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(airdata)</w:t>
      </w:r>
    </w:p>
    <w:p>
      <w:pPr>
        <w:pStyle w:val="SourceCode"/>
      </w:pPr>
      <w:r>
        <w:rPr>
          <w:rStyle w:val="VerbatimChar"/>
        </w:rPr>
        <w:t xml:space="preserve">##  [1] "site"        "data_status" "action_code" "datetime"    "parameter"  </w:t>
      </w:r>
      <w:r>
        <w:br w:type="textWrapping"/>
      </w:r>
      <w:r>
        <w:rPr>
          <w:rStyle w:val="VerbatimChar"/>
        </w:rPr>
        <w:t xml:space="preserve">##  [6] "duration"    "frequency"   "value"       "unit"        "qc"         </w:t>
      </w:r>
      <w:r>
        <w:br w:type="textWrapping"/>
      </w:r>
      <w:r>
        <w:rPr>
          <w:rStyle w:val="VerbatimChar"/>
        </w:rPr>
        <w:t xml:space="preserve">## [11] "poc"         "lat"         "lon"         "GISDatum"    "elev"       </w:t>
      </w:r>
      <w:r>
        <w:br w:type="textWrapping"/>
      </w:r>
      <w:r>
        <w:rPr>
          <w:rStyle w:val="VerbatimChar"/>
        </w:rPr>
        <w:t xml:space="preserve">## [16] "method_code" "mpc"         "mpc_value"   "uncertainty" "qualifiers"</w:t>
      </w:r>
    </w:p>
    <w:p>
      <w:pPr>
        <w:pStyle w:val="FirstParagraph"/>
      </w:pPr>
      <w:r>
        <w:t xml:space="preserve">Suppose we wanted to create a data frame with just columns "site", "datetime",</w:t>
      </w:r>
      <w:r>
        <w:t xml:space="preserve"> </w:t>
      </w:r>
      <w:r>
        <w:t xml:space="preserve">"parameter", and "value". This is how we would use 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 to do</w:t>
      </w:r>
      <w:r>
        <w:t xml:space="preserve"> </w:t>
      </w:r>
      <w:r>
        <w:t xml:space="preserve">that.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(airdata, site, datetime, parameter, value)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    site           datetime parameter value</w:t>
      </w:r>
      <w:r>
        <w:br w:type="textWrapping"/>
      </w:r>
      <w:r>
        <w:rPr>
          <w:rStyle w:val="VerbatimChar"/>
        </w:rPr>
        <w:t xml:space="preserve">## 1 840170890005 20141231T0100-0600     44201 0.022</w:t>
      </w:r>
      <w:r>
        <w:br w:type="textWrapping"/>
      </w:r>
      <w:r>
        <w:rPr>
          <w:rStyle w:val="VerbatimChar"/>
        </w:rPr>
        <w:t xml:space="preserve">## 2 840170311601 20141231T0100-0600     44201 0.021</w:t>
      </w:r>
      <w:r>
        <w:br w:type="textWrapping"/>
      </w:r>
      <w:r>
        <w:rPr>
          <w:rStyle w:val="VerbatimChar"/>
        </w:rPr>
        <w:t xml:space="preserve">## 3 840170314002 20141231T0100-0600     44201 0.018</w:t>
      </w:r>
      <w:r>
        <w:br w:type="textWrapping"/>
      </w:r>
      <w:r>
        <w:rPr>
          <w:rStyle w:val="VerbatimChar"/>
        </w:rPr>
        <w:t xml:space="preserve">## 4 840170310001 20141231T0100-0600     44201 0.021</w:t>
      </w:r>
      <w:r>
        <w:br w:type="textWrapping"/>
      </w:r>
      <w:r>
        <w:rPr>
          <w:rStyle w:val="VerbatimChar"/>
        </w:rPr>
        <w:t xml:space="preserve">## 5 840171110001 20141231T0100-0600     44201 0.023</w:t>
      </w:r>
      <w:r>
        <w:br w:type="textWrapping"/>
      </w:r>
      <w:r>
        <w:rPr>
          <w:rStyle w:val="VerbatimChar"/>
        </w:rPr>
        <w:t xml:space="preserve">## 6 840170971007 20141231T0100-0600     44201 0.026</w:t>
      </w:r>
    </w:p>
    <w:p>
      <w:pPr>
        <w:pStyle w:val="FirstParagraph"/>
      </w:pPr>
      <w:r>
        <w:t xml:space="preserve">As with all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functions, the output is always a data frame (or data-frame-</w:t>
      </w:r>
      <w:r>
        <w:t xml:space="preserve"> </w:t>
      </w:r>
      <w:r>
        <w:t xml:space="preserve">like) object.</w:t>
      </w:r>
    </w:p>
    <w:p>
      <w:pPr>
        <w:pStyle w:val="BodyText"/>
      </w:pPr>
      <w:r>
        <w:t xml:space="preserve">You can also select consecutive columns by separating the first column and the last</w:t>
      </w:r>
      <w:r>
        <w:t xml:space="preserve"> </w:t>
      </w:r>
      <w:r>
        <w:t xml:space="preserve">column with a colon. We've seen this before. We can use the colon to create a</w:t>
      </w:r>
      <w:r>
        <w:t xml:space="preserve"> </w:t>
      </w:r>
      <w:r>
        <w:t xml:space="preserve">consecutive series of integers.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FirstParagraph"/>
      </w:pPr>
      <w:r>
        <w:t xml:space="preserve">We can use that short hand to select the first three columns of a data frame.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        site data_status action_code</w:t>
      </w:r>
      <w:r>
        <w:br w:type="textWrapping"/>
      </w:r>
      <w:r>
        <w:rPr>
          <w:rStyle w:val="VerbatimChar"/>
        </w:rPr>
        <w:t xml:space="preserve">## 1 840170890005           0          10</w:t>
      </w:r>
      <w:r>
        <w:br w:type="textWrapping"/>
      </w:r>
      <w:r>
        <w:rPr>
          <w:rStyle w:val="VerbatimChar"/>
        </w:rPr>
        <w:t xml:space="preserve">## 2 840170311601           0          10</w:t>
      </w:r>
      <w:r>
        <w:br w:type="textWrapping"/>
      </w:r>
      <w:r>
        <w:rPr>
          <w:rStyle w:val="VerbatimChar"/>
        </w:rPr>
        <w:t xml:space="preserve">## 3 840170314002           0          10</w:t>
      </w:r>
      <w:r>
        <w:br w:type="textWrapping"/>
      </w:r>
      <w:r>
        <w:rPr>
          <w:rStyle w:val="VerbatimChar"/>
        </w:rPr>
        <w:t xml:space="preserve">## 4 840170310001           0          10</w:t>
      </w:r>
      <w:r>
        <w:br w:type="textWrapping"/>
      </w:r>
      <w:r>
        <w:rPr>
          <w:rStyle w:val="VerbatimChar"/>
        </w:rPr>
        <w:t xml:space="preserve">## 5 840171110001           0          10</w:t>
      </w:r>
      <w:r>
        <w:br w:type="textWrapping"/>
      </w:r>
      <w:r>
        <w:rPr>
          <w:rStyle w:val="VerbatimChar"/>
        </w:rPr>
        <w:t xml:space="preserve">## 6 840170971007           0          10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we can pick a first column by name and a last column by name and</w:t>
      </w:r>
      <w:r>
        <w:t xml:space="preserve"> </w:t>
      </w:r>
      <w:r>
        <w:t xml:space="preserve">separate them with a colon.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(airdata, site, datetime:value)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    site           datetime parameter duration frequency value</w:t>
      </w:r>
      <w:r>
        <w:br w:type="textWrapping"/>
      </w:r>
      <w:r>
        <w:rPr>
          <w:rStyle w:val="VerbatimChar"/>
        </w:rPr>
        <w:t xml:space="preserve">## 1 840170890005 20141231T0100-0600     44201       60         0 0.022</w:t>
      </w:r>
      <w:r>
        <w:br w:type="textWrapping"/>
      </w:r>
      <w:r>
        <w:rPr>
          <w:rStyle w:val="VerbatimChar"/>
        </w:rPr>
        <w:t xml:space="preserve">## 2 840170311601 20141231T0100-0600     44201       60         0 0.021</w:t>
      </w:r>
      <w:r>
        <w:br w:type="textWrapping"/>
      </w:r>
      <w:r>
        <w:rPr>
          <w:rStyle w:val="VerbatimChar"/>
        </w:rPr>
        <w:t xml:space="preserve">## 3 840170314002 20141231T0100-0600     44201       60         0 0.018</w:t>
      </w:r>
      <w:r>
        <w:br w:type="textWrapping"/>
      </w:r>
      <w:r>
        <w:rPr>
          <w:rStyle w:val="VerbatimChar"/>
        </w:rPr>
        <w:t xml:space="preserve">## 4 840170310001 20141231T0100-0600     44201       60         0 0.021</w:t>
      </w:r>
      <w:r>
        <w:br w:type="textWrapping"/>
      </w:r>
      <w:r>
        <w:rPr>
          <w:rStyle w:val="VerbatimChar"/>
        </w:rPr>
        <w:t xml:space="preserve">## 5 840171110001 20141231T0100-0600     44201       60         0 0.023</w:t>
      </w:r>
      <w:r>
        <w:br w:type="textWrapping"/>
      </w:r>
      <w:r>
        <w:rPr>
          <w:rStyle w:val="VerbatimChar"/>
        </w:rPr>
        <w:t xml:space="preserve">## 6 840170971007 20141231T0100-0600     44201       60         0 0.026</w:t>
      </w:r>
    </w:p>
    <w:p>
      <w:pPr>
        <w:pStyle w:val="Heading2"/>
      </w:pPr>
      <w:bookmarkStart w:id="22" w:name="arrange-rows-with-arrange"/>
      <w:bookmarkEnd w:id="22"/>
      <w:r>
        <w:t xml:space="preserve">Arrange rows with</w:t>
      </w:r>
      <w:r>
        <w:t xml:space="preserve"> </w:t>
      </w: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ordering a data frame is very easy. We use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function.</w:t>
      </w:r>
      <w:r>
        <w:t xml:space="preserve"> </w:t>
      </w:r>
      <w:r>
        <w:t xml:space="preserve">As always, the data frame is the first parameter. Then we provide the columns by</w:t>
      </w:r>
      <w:r>
        <w:t xml:space="preserve"> </w:t>
      </w:r>
      <w:r>
        <w:t xml:space="preserve">which to arrange the data frame. If we wanted to arrange</w:t>
      </w:r>
      <w:r>
        <w:rPr>
          <w:rStyle w:val="VerbatimChar"/>
        </w:rPr>
        <w:t xml:space="preserve">airdata</w:t>
      </w:r>
      <w:r>
        <w:t xml:space="preserve"> </w:t>
      </w:r>
      <w:r>
        <w:t xml:space="preserve">by first ordering</w:t>
      </w:r>
      <w:r>
        <w:t xml:space="preserve"> </w:t>
      </w:r>
      <w:r>
        <w:t xml:space="preserve">the rows by "site" and then by datetime, we would do this: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(airdata)</w:t>
      </w:r>
    </w:p>
    <w:p>
      <w:pPr>
        <w:pStyle w:val="SourceCode"/>
      </w:pPr>
      <w:r>
        <w:rPr>
          <w:rStyle w:val="VerbatimChar"/>
        </w:rPr>
        <w:t xml:space="preserve">##           site data_status action_code           datetime parameter</w:t>
      </w:r>
      <w:r>
        <w:br w:type="textWrapping"/>
      </w:r>
      <w:r>
        <w:rPr>
          <w:rStyle w:val="VerbatimChar"/>
        </w:rPr>
        <w:t xml:space="preserve">## 1 840170890005           0          10 20141231T0100-0600     44201</w:t>
      </w:r>
      <w:r>
        <w:br w:type="textWrapping"/>
      </w:r>
      <w:r>
        <w:rPr>
          <w:rStyle w:val="VerbatimChar"/>
        </w:rPr>
        <w:t xml:space="preserve">## 2 840170311601           0          10 20141231T0100-0600     44201</w:t>
      </w:r>
      <w:r>
        <w:br w:type="textWrapping"/>
      </w:r>
      <w:r>
        <w:rPr>
          <w:rStyle w:val="VerbatimChar"/>
        </w:rPr>
        <w:t xml:space="preserve">## 3 840170314002           0          10 20141231T0100-0600     44201</w:t>
      </w:r>
      <w:r>
        <w:br w:type="textWrapping"/>
      </w:r>
      <w:r>
        <w:rPr>
          <w:rStyle w:val="VerbatimChar"/>
        </w:rPr>
        <w:t xml:space="preserve">## 4 840170310001           0          10 20141231T0100-0600     44201</w:t>
      </w:r>
      <w:r>
        <w:br w:type="textWrapping"/>
      </w:r>
      <w:r>
        <w:rPr>
          <w:rStyle w:val="VerbatimChar"/>
        </w:rPr>
        <w:t xml:space="preserve">## 5 840171110001           0          10 20141231T0100-0600     44201</w:t>
      </w:r>
      <w:r>
        <w:br w:type="textWrapping"/>
      </w:r>
      <w:r>
        <w:rPr>
          <w:rStyle w:val="VerbatimChar"/>
        </w:rPr>
        <w:t xml:space="preserve">## 6 840170971007           0          10 20141231T0100-0600     44201</w:t>
      </w:r>
    </w:p>
    <w:p>
      <w:pPr>
        <w:pStyle w:val="SourceCode"/>
      </w:pPr>
      <w:r>
        <w:rPr>
          <w:rStyle w:val="NormalTok"/>
        </w:rPr>
        <w:t xml:space="preserve">airdata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(airdata, site, datetime)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(airdata)</w:t>
      </w:r>
    </w:p>
    <w:p>
      <w:pPr>
        <w:pStyle w:val="SourceCode"/>
      </w:pPr>
      <w:r>
        <w:rPr>
          <w:rStyle w:val="VerbatimChar"/>
        </w:rPr>
        <w:t xml:space="preserve">##           site data_status action_code           datetime parameter</w:t>
      </w:r>
      <w:r>
        <w:br w:type="textWrapping"/>
      </w:r>
      <w:r>
        <w:rPr>
          <w:rStyle w:val="VerbatimChar"/>
        </w:rPr>
        <w:t xml:space="preserve">## 1 840170310001           0          10 20130403T1400-0600     44201</w:t>
      </w:r>
      <w:r>
        <w:br w:type="textWrapping"/>
      </w:r>
      <w:r>
        <w:rPr>
          <w:rStyle w:val="VerbatimChar"/>
        </w:rPr>
        <w:t xml:space="preserve">## 2 840170310001           0          10 20130403T1500-0600     44201</w:t>
      </w:r>
      <w:r>
        <w:br w:type="textWrapping"/>
      </w:r>
      <w:r>
        <w:rPr>
          <w:rStyle w:val="VerbatimChar"/>
        </w:rPr>
        <w:t xml:space="preserve">## 3 840170310001           0          10 20130403T1600-0600     44201</w:t>
      </w:r>
      <w:r>
        <w:br w:type="textWrapping"/>
      </w:r>
      <w:r>
        <w:rPr>
          <w:rStyle w:val="VerbatimChar"/>
        </w:rPr>
        <w:t xml:space="preserve">## 4 840170310001           0          10 20130403T1700-0600     44201</w:t>
      </w:r>
      <w:r>
        <w:br w:type="textWrapping"/>
      </w:r>
      <w:r>
        <w:rPr>
          <w:rStyle w:val="VerbatimChar"/>
        </w:rPr>
        <w:t xml:space="preserve">## 5 840170310001           0          10 20130403T1800-0600     44201</w:t>
      </w:r>
      <w:r>
        <w:br w:type="textWrapping"/>
      </w:r>
      <w:r>
        <w:rPr>
          <w:rStyle w:val="VerbatimChar"/>
        </w:rPr>
        <w:t xml:space="preserve">## 6 840170310001           0          10 20130403T1900-0600     44201</w:t>
      </w:r>
    </w:p>
    <w:p>
      <w:pPr>
        <w:pStyle w:val="FirstParagraph"/>
      </w:pPr>
      <w:r>
        <w:t xml:space="preserve">Again, the output of a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function is always some modified version of the</w:t>
      </w:r>
      <w:r>
        <w:t xml:space="preserve"> </w:t>
      </w:r>
      <w:r>
        <w:t xml:space="preserve">data frame that you supplied in the first parameter.</w:t>
      </w:r>
    </w:p>
    <w:p>
      <w:pPr>
        <w:pStyle w:val="BodyText"/>
      </w:pPr>
      <w:r>
        <w:t xml:space="preserve">If we wanted to arrange the data frame by descending order, we simply wrap the</w:t>
      </w:r>
      <w:r>
        <w:t xml:space="preserve"> </w:t>
      </w:r>
      <w:r>
        <w:t xml:space="preserve">column with the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airdata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(airdata,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(site), datetime)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(airdata)</w:t>
      </w:r>
    </w:p>
    <w:p>
      <w:pPr>
        <w:pStyle w:val="SourceCode"/>
      </w:pPr>
      <w:r>
        <w:rPr>
          <w:rStyle w:val="VerbatimChar"/>
        </w:rPr>
        <w:t xml:space="preserve">##           site data_status action_code           datetime parameter</w:t>
      </w:r>
      <w:r>
        <w:br w:type="textWrapping"/>
      </w:r>
      <w:r>
        <w:rPr>
          <w:rStyle w:val="VerbatimChar"/>
        </w:rPr>
        <w:t xml:space="preserve">## 1 840550590025           0          10 20130513T1300-0600     44201</w:t>
      </w:r>
      <w:r>
        <w:br w:type="textWrapping"/>
      </w:r>
      <w:r>
        <w:rPr>
          <w:rStyle w:val="VerbatimChar"/>
        </w:rPr>
        <w:t xml:space="preserve">## 2 840550590025           0          10 20130513T1400-0600     44201</w:t>
      </w:r>
      <w:r>
        <w:br w:type="textWrapping"/>
      </w:r>
      <w:r>
        <w:rPr>
          <w:rStyle w:val="VerbatimChar"/>
        </w:rPr>
        <w:t xml:space="preserve">## 3 840550590025           0          10 20130513T1500-0600     44201</w:t>
      </w:r>
      <w:r>
        <w:br w:type="textWrapping"/>
      </w:r>
      <w:r>
        <w:rPr>
          <w:rStyle w:val="VerbatimChar"/>
        </w:rPr>
        <w:t xml:space="preserve">## 4 840550590025           0          10 20130513T1600-0600     44201</w:t>
      </w:r>
      <w:r>
        <w:br w:type="textWrapping"/>
      </w:r>
      <w:r>
        <w:rPr>
          <w:rStyle w:val="VerbatimChar"/>
        </w:rPr>
        <w:t xml:space="preserve">## 5 840550590025           0          10 20130513T1700-0600     44201</w:t>
      </w:r>
      <w:r>
        <w:br w:type="textWrapping"/>
      </w:r>
      <w:r>
        <w:rPr>
          <w:rStyle w:val="VerbatimChar"/>
        </w:rPr>
        <w:t xml:space="preserve">## 6 840550590025           0          10 20130513T1800-0600     44201</w:t>
      </w:r>
    </w:p>
    <w:p>
      <w:pPr>
        <w:pStyle w:val="Heading2"/>
      </w:pPr>
      <w:bookmarkStart w:id="23" w:name="filter-rows-with-filter"/>
      <w:bookmarkEnd w:id="23"/>
      <w:r>
        <w:t xml:space="preserve">Filter rows with</w:t>
      </w:r>
      <w:r>
        <w:t xml:space="preserve"> </w:t>
      </w: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To filter a data frame we need to use a logical vector. For example, if we wanted</w:t>
      </w:r>
      <w:r>
        <w:t xml:space="preserve"> </w:t>
      </w:r>
      <w:r>
        <w:t xml:space="preserve">to filter</w:t>
      </w:r>
      <w:r>
        <w:t xml:space="preserve"> </w:t>
      </w:r>
      <w:r>
        <w:rPr>
          <w:rStyle w:val="VerbatimChar"/>
        </w:rPr>
        <w:t xml:space="preserve">airdata</w:t>
      </w:r>
      <w:r>
        <w:t xml:space="preserve"> </w:t>
      </w:r>
      <w:r>
        <w:t xml:space="preserve">by pollutant and POC, we would do something like this in base R.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airdata[airdata$parameter 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44201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airdata$poc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CommentTok"/>
        </w:rPr>
        <w:t xml:space="preserve"># show the dimensions of the data frame--</w:t>
      </w:r>
      <w:r>
        <w:br w:type="textWrapping"/>
      </w:r>
      <w:r>
        <w:rPr>
          <w:rStyle w:val="CommentTok"/>
        </w:rPr>
        <w:t xml:space="preserve"># the first number is the total number of rows, the second is the total number of columns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260911     20</w:t>
      </w:r>
    </w:p>
    <w:p>
      <w:pPr>
        <w:pStyle w:val="FirstParagraph"/>
      </w:pPr>
      <w:r>
        <w:t xml:space="preserve">The result of</w:t>
      </w:r>
      <w:r>
        <w:t xml:space="preserve"> </w:t>
      </w:r>
      <w:r>
        <w:rPr>
          <w:rStyle w:val="VerbatimChar"/>
        </w:rPr>
        <w:t xml:space="preserve">airdata$parameter == 44201 &amp; airdata$poc == 1</w:t>
      </w:r>
      <w:r>
        <w:t xml:space="preserve"> </w:t>
      </w:r>
      <w:r>
        <w:t xml:space="preserve">is a logical vector</w:t>
      </w:r>
      <w:r>
        <w:t xml:space="preserve"> </w:t>
      </w:r>
      <w:r>
        <w:t xml:space="preserve">as long as the number of rows in</w:t>
      </w:r>
      <w:r>
        <w:t xml:space="preserve"> </w:t>
      </w:r>
      <w:r>
        <w:rPr>
          <w:rStyle w:val="VerbatimChar"/>
        </w:rPr>
        <w:t xml:space="preserve">airdata</w:t>
      </w:r>
      <w:r>
        <w:t xml:space="preserve">. You must put in those dollar signs</w:t>
      </w:r>
      <w:r>
        <w:t xml:space="preserve"> </w:t>
      </w:r>
      <w:r>
        <w:t xml:space="preserve">and separate the two comparisons with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. With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you can use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without dollar signs and separate the logical comparisons with a comma,</w:t>
      </w:r>
      <w:r>
        <w:t xml:space="preserve"> </w:t>
      </w:r>
      <w:r>
        <w:t xml:space="preserve">which is equivalent to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(airdata, parameter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44201</w:t>
      </w:r>
      <w:r>
        <w:rPr>
          <w:rStyle w:val="NormalTok"/>
        </w:rPr>
        <w:t xml:space="preserve">, poc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260911     20</w:t>
      </w:r>
    </w:p>
    <w:p>
      <w:pPr>
        <w:pStyle w:val="FirstParagraph"/>
      </w:pPr>
      <w:r>
        <w:t xml:space="preserve">If you want to use two logical comparisons and combine them with an OR, you must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symbol. Suppose we want to subset down to all records with parameter</w:t>
      </w:r>
      <w:r>
        <w:t xml:space="preserve"> </w:t>
      </w:r>
      <w:r>
        <w:t xml:space="preserve">6201 and with a POC of 1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2.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(airdata, parameter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44201</w:t>
      </w:r>
      <w:r>
        <w:rPr>
          <w:rStyle w:val="NormalTok"/>
        </w:rPr>
        <w:t xml:space="preserve">, poc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284665     20</w:t>
      </w:r>
    </w:p>
    <w:p>
      <w:pPr>
        <w:pStyle w:val="FirstParagraph"/>
      </w:pPr>
      <w:r>
        <w:t xml:space="preserve">For review, here is a table of logical operators in 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p>
            <w:pPr>
              <w:pStyle w:val="Compact"/>
              <w:jc w:val="left"/>
            </w:pPr>
            <w:r>
              <w:t xml:space="preserve">less than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p>
            <w:pPr>
              <w:pStyle w:val="Compact"/>
              <w:jc w:val="left"/>
            </w:pPr>
            <w:r>
              <w:t xml:space="preserve">less than or equal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p>
            <w:pPr>
              <w:pStyle w:val="Compact"/>
              <w:jc w:val="left"/>
            </w:pPr>
            <w:r>
              <w:t xml:space="preserve">greater than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p>
            <w:pPr>
              <w:pStyle w:val="Compact"/>
              <w:jc w:val="left"/>
            </w:pPr>
            <w:r>
              <w:t xml:space="preserve">greater than or equal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p>
            <w:pPr>
              <w:pStyle w:val="Compact"/>
              <w:jc w:val="left"/>
            </w:pPr>
            <w:r>
              <w:t xml:space="preserve">exactly equal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p>
            <w:pPr>
              <w:pStyle w:val="Compact"/>
              <w:jc w:val="left"/>
            </w:pPr>
            <w:r>
              <w:t xml:space="preserve">not equal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 | y</w:t>
            </w:r>
          </w:p>
        </w:tc>
        <w:tc>
          <w:p>
            <w:pPr>
              <w:pStyle w:val="Compact"/>
              <w:jc w:val="left"/>
            </w:pPr>
            <w:r>
              <w:t xml:space="preserve">x OR 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 &amp; y</w:t>
            </w:r>
          </w:p>
        </w:tc>
        <w:tc>
          <w:p>
            <w:pPr>
              <w:pStyle w:val="Compact"/>
              <w:jc w:val="left"/>
            </w:pPr>
            <w:r>
              <w:t xml:space="preserve">x AND 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 %in% y</w:t>
            </w:r>
          </w:p>
        </w:tc>
        <w:tc>
          <w:p>
            <w:pPr>
              <w:pStyle w:val="Compact"/>
              <w:jc w:val="left"/>
            </w:pPr>
            <w:r>
              <w:t xml:space="preserve">compare consecutive elements of x to all elements of y</w:t>
            </w:r>
          </w:p>
        </w:tc>
      </w:tr>
    </w:tbl>
    <w:p>
      <w:pPr>
        <w:pStyle w:val="Heading2"/>
      </w:pPr>
      <w:bookmarkStart w:id="24" w:name="additional-comments-on-dplyr"/>
      <w:bookmarkEnd w:id="24"/>
      <w:r>
        <w:t xml:space="preserve">Additional comments on</w:t>
      </w:r>
      <w:r>
        <w:t xml:space="preserve"> </w:t>
      </w:r>
      <w:r>
        <w:rPr>
          <w:rStyle w:val="VerbatimChar"/>
        </w:rPr>
        <w:t xml:space="preserve">dplyr</w:t>
      </w:r>
    </w:p>
    <w:p>
      <w:pPr>
        <w:numPr>
          <w:numId w:val="1003"/>
          <w:ilvl w:val="0"/>
        </w:numPr>
      </w:pPr>
      <w:r>
        <w:t xml:space="preserve">Some functions don't appear to be that much easier to use than base R (like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). But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provides a suite of functions</w:t>
      </w:r>
      <w:r>
        <w:t xml:space="preserve"> </w:t>
      </w:r>
      <w:r>
        <w:rPr>
          <w:i/>
        </w:rPr>
        <w:t xml:space="preserve">with the same syntax</w:t>
      </w:r>
      <w:r>
        <w:t xml:space="preserve"> </w:t>
      </w:r>
      <w:r>
        <w:t xml:space="preserve">so that you can easily remember them.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dplyr</w:t>
      </w:r>
      <w:r>
        <w:t xml:space="preserve"> </w:t>
      </w:r>
      <w:r>
        <w:t xml:space="preserve">is fast.</w:t>
      </w:r>
    </w:p>
    <w:p>
      <w:pPr>
        <w:numPr>
          <w:numId w:val="1003"/>
          <w:ilvl w:val="0"/>
        </w:numPr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 </w:t>
      </w:r>
      <w:r>
        <w:t xml:space="preserve">with databases</w:t>
      </w:r>
      <w:r>
        <w:t xml:space="preserve">.</w:t>
      </w:r>
    </w:p>
    <w:p>
      <w:pPr>
        <w:pStyle w:val="Heading2"/>
      </w:pPr>
      <w:bookmarkStart w:id="25" w:name="exercises"/>
      <w:bookmarkEnd w:id="25"/>
      <w:r>
        <w:t xml:space="preserve">Exercises</w:t>
      </w:r>
    </w:p>
    <w:p>
      <w:pPr>
        <w:pStyle w:val="FirstParagraph"/>
      </w:pPr>
      <w:r>
        <w:t xml:space="preserve">Exercises for this tutorial can be found here:</w:t>
      </w:r>
      <w:r>
        <w:t xml:space="preserve"> </w:t>
      </w:r>
      <w:r>
        <w:t xml:space="preserve"> </w:t>
      </w:r>
      <w:r>
        <w:t xml:space="preserve">http://rpubs.com/NateByers/datamanip1exercises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dvanced-topics"/>
      <w:bookmarkEnd w:id="26"/>
      <w:r>
        <w:t xml:space="preserve">Advanced Topics</w:t>
      </w:r>
    </w:p>
    <w:p>
      <w:pPr>
        <w:pStyle w:val="Heading3"/>
      </w:pPr>
      <w:bookmarkStart w:id="27" w:name="in"/>
      <w:bookmarkEnd w:id="27"/>
      <w:r>
        <w:t xml:space="preserve">What does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do?</w:t>
      </w:r>
    </w:p>
    <w:p>
      <w:pPr>
        <w:pStyle w:val="FirstParagraph"/>
      </w:pPr>
      <w:r>
        <w:rPr>
          <w:rStyle w:val="VerbatimChar"/>
        </w:rPr>
        <w:t xml:space="preserve">%in%</w:t>
      </w:r>
      <w:r>
        <w:t xml:space="preserve"> </w:t>
      </w:r>
      <w:r>
        <w:t xml:space="preserve">is one of the more difficult logical operators to understand, but it's</w:t>
      </w:r>
      <w:r>
        <w:t xml:space="preserve"> </w:t>
      </w:r>
      <w:r>
        <w:t xml:space="preserve">extremely useful. Here's a demonstration: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TRUE  TRUE FALSE</w:t>
      </w:r>
    </w:p>
    <w:p>
      <w:pPr>
        <w:pStyle w:val="FirstParagraph"/>
      </w:pPr>
      <w:r>
        <w:t xml:space="preserve">The operator takes the first element of the vector on the left and checks to see</w:t>
      </w:r>
      <w:r>
        <w:t xml:space="preserve"> </w:t>
      </w:r>
      <w:r>
        <w:t xml:space="preserve">if the element is in the vector on the right. Since "b" is in the vector on the</w:t>
      </w:r>
      <w:r>
        <w:t xml:space="preserve"> </w:t>
      </w:r>
      <w:r>
        <w:t xml:space="preserve">right, the first value of the returned vector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"c" is also in the vector</w:t>
      </w:r>
      <w:r>
        <w:t xml:space="preserve"> </w:t>
      </w:r>
      <w:r>
        <w:t xml:space="preserve">on the right, so the second value in the returned vector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But "z" is not</w:t>
      </w:r>
      <w:r>
        <w:t xml:space="preserve"> </w:t>
      </w:r>
      <w:r>
        <w:t xml:space="preserve">in the vector on the right. The third value 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and the length of the returned</w:t>
      </w:r>
      <w:r>
        <w:t xml:space="preserve"> </w:t>
      </w:r>
      <w:r>
        <w:t xml:space="preserve">vector equals the length of the vector on the left, which is 3.</w:t>
      </w:r>
    </w:p>
    <w:p>
      <w:pPr>
        <w:pStyle w:val="BodyText"/>
      </w:pPr>
      <w:r>
        <w:t xml:space="preserve">Now let's switch the vectors around.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  TRUE  TRUE FALSE FALSE FALSE</w:t>
      </w:r>
    </w:p>
    <w:p>
      <w:pPr>
        <w:pStyle w:val="FirstParagraph"/>
      </w:pPr>
      <w:r>
        <w:t xml:space="preserve">The length of the output vector is 6, equal to the length of the vector on the</w:t>
      </w:r>
      <w:r>
        <w:t xml:space="preserve"> </w:t>
      </w:r>
      <w:r>
        <w:t xml:space="preserve">left. The output vector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for letters that are in the vector on the right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for the letters that are not in the vector on the right.</w:t>
      </w:r>
    </w:p>
    <w:p>
      <w:pPr>
        <w:pStyle w:val="Heading3"/>
      </w:pPr>
      <w:bookmarkStart w:id="28" w:name="databases"/>
      <w:bookmarkEnd w:id="28"/>
      <w:r>
        <w:rPr>
          <w:rStyle w:val="VerbatimChar"/>
        </w:rPr>
        <w:t xml:space="preserve">dplyr</w:t>
      </w:r>
      <w:r>
        <w:t xml:space="preserve"> </w:t>
      </w:r>
      <w:r>
        <w:t xml:space="preserve">and Databases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functions directly on databases. The functions will actually</w:t>
      </w:r>
      <w:r>
        <w:t xml:space="preserve"> </w:t>
      </w:r>
      <w:r>
        <w:t xml:space="preserve">translate what you are doing in R to an SQL statement and pass that statement to</w:t>
      </w:r>
      <w:r>
        <w:t xml:space="preserve"> </w:t>
      </w:r>
      <w:r>
        <w:t xml:space="preserve">the database. This is convenient if you have a large database and small RAM. Instead</w:t>
      </w:r>
      <w:r>
        <w:t xml:space="preserve"> </w:t>
      </w:r>
      <w:r>
        <w:t xml:space="preserve">of pulling a large amount of data into RAM and then subsetting it, you can subset</w:t>
      </w:r>
      <w:r>
        <w:t xml:space="preserve"> </w:t>
      </w:r>
      <w:r>
        <w:t xml:space="preserve">in the database itself and only pull a smaller amount of data into R.</w:t>
      </w:r>
    </w:p>
    <w:p>
      <w:pPr>
        <w:pStyle w:val="BodyText"/>
      </w:pPr>
      <w:r>
        <w:rPr>
          <w:rStyle w:val="VerbatimChar"/>
        </w:rPr>
        <w:t xml:space="preserve">dplyr</w:t>
      </w:r>
      <w:r>
        <w:t xml:space="preserve"> </w:t>
      </w:r>
      <w:r>
        <w:t xml:space="preserve">has built-in support for SQLite, MySQL, MariaDB, and PostgreSQL. Let's build</w:t>
      </w:r>
      <w:r>
        <w:t xml:space="preserve"> </w:t>
      </w:r>
      <w:r>
        <w:t xml:space="preserve">another simple SQLite database for demonstration.</w:t>
      </w:r>
    </w:p>
    <w:p>
      <w:pPr>
        <w:pStyle w:val="SourceCode"/>
      </w:pPr>
      <w:r>
        <w:rPr>
          <w:rStyle w:val="CommentTok"/>
        </w:rPr>
        <w:t xml:space="preserve"># get the Cities table from the AQS codes site and replace . with _ in names</w:t>
      </w:r>
      <w:r>
        <w:br w:type="textWrapping"/>
      </w:r>
      <w:r>
        <w:rPr>
          <w:rStyle w:val="NormalTok"/>
        </w:rPr>
        <w:t xml:space="preserve">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"https://aqs.epa.gov/aqsweb/codes/data/CityNamesByState.csv"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(cities)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(cities))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(cities)</w:t>
      </w:r>
    </w:p>
    <w:p>
      <w:pPr>
        <w:pStyle w:val="SourceCode"/>
      </w:pPr>
      <w:r>
        <w:rPr>
          <w:rStyle w:val="VerbatimChar"/>
        </w:rPr>
        <w:t xml:space="preserve">##   State_Name State_Code City_Code   City_Name County_Code County_Name</w:t>
      </w:r>
      <w:r>
        <w:br w:type="textWrapping"/>
      </w:r>
      <w:r>
        <w:rPr>
          <w:rStyle w:val="VerbatimChar"/>
        </w:rPr>
        <w:t xml:space="preserve">## 1    Alabama         01       124   Abbeville          67       Henry</w:t>
      </w:r>
      <w:r>
        <w:br w:type="textWrapping"/>
      </w:r>
      <w:r>
        <w:rPr>
          <w:rStyle w:val="VerbatimChar"/>
        </w:rPr>
        <w:t xml:space="preserve">## 2    Alabama         01       460  Adamsville          73   Jefferson</w:t>
      </w:r>
      <w:r>
        <w:br w:type="textWrapping"/>
      </w:r>
      <w:r>
        <w:rPr>
          <w:rStyle w:val="VerbatimChar"/>
        </w:rPr>
        <w:t xml:space="preserve">## 3    Alabama         01       484     Addison         133     Winston</w:t>
      </w:r>
      <w:r>
        <w:br w:type="textWrapping"/>
      </w:r>
      <w:r>
        <w:rPr>
          <w:rStyle w:val="VerbatimChar"/>
        </w:rPr>
        <w:t xml:space="preserve">## 4    Alabama         01       676       Akron          65        Hale</w:t>
      </w:r>
      <w:r>
        <w:br w:type="textWrapping"/>
      </w:r>
      <w:r>
        <w:rPr>
          <w:rStyle w:val="VerbatimChar"/>
        </w:rPr>
        <w:t xml:space="preserve">## 5    Alabama         01       820   Alabaster         117      Shelby</w:t>
      </w:r>
      <w:r>
        <w:br w:type="textWrapping"/>
      </w:r>
      <w:r>
        <w:rPr>
          <w:rStyle w:val="VerbatimChar"/>
        </w:rPr>
        <w:t xml:space="preserve">## 6    Alabama         01       988 Albertville          95    Marshall</w:t>
      </w:r>
    </w:p>
    <w:p>
      <w:pPr>
        <w:pStyle w:val="SourceCode"/>
      </w:pPr>
      <w:r>
        <w:rPr>
          <w:rStyle w:val="CommentTok"/>
        </w:rPr>
        <w:t xml:space="preserve"># how big is this thing?</w:t>
      </w:r>
      <w:r>
        <w:br w:type="textWrapping"/>
      </w:r>
      <w:r>
        <w:rPr>
          <w:rStyle w:val="KeywordTok"/>
        </w:rPr>
        <w:t xml:space="preserve">object.size</w:t>
      </w:r>
      <w:r>
        <w:rPr>
          <w:rStyle w:val="NormalTok"/>
        </w:rPr>
        <w:t xml:space="preserve">(cities)</w:t>
      </w:r>
    </w:p>
    <w:p>
      <w:pPr>
        <w:pStyle w:val="SourceCode"/>
      </w:pPr>
      <w:r>
        <w:rPr>
          <w:rStyle w:val="VerbatimChar"/>
        </w:rPr>
        <w:t xml:space="preserve">## 2236160 bytes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(RSQLite)</w:t>
      </w:r>
      <w:r>
        <w:br w:type="textWrapping"/>
      </w:r>
      <w:r>
        <w:br w:type="textWrapping"/>
      </w:r>
      <w:r>
        <w:rPr>
          <w:rStyle w:val="CommentTok"/>
        </w:rPr>
        <w:t xml:space="preserve"># create an SQLite database and save connection in db_cities object</w:t>
      </w:r>
      <w:r>
        <w:br w:type="textWrapping"/>
      </w:r>
      <w:r>
        <w:rPr>
          <w:rStyle w:val="NormalTok"/>
        </w:rPr>
        <w:t xml:space="preserve">db_cities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SQLite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"dplyrTest.sqlite"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 the Cities table</w:t>
      </w:r>
      <w:r>
        <w:br w:type="textWrapping"/>
      </w:r>
      <w:r>
        <w:rPr>
          <w:rStyle w:val="KeywordTok"/>
        </w:rPr>
        <w:t xml:space="preserve">dbWriteTable</w:t>
      </w:r>
      <w:r>
        <w:rPr>
          <w:rStyle w:val="NormalTok"/>
        </w:rPr>
        <w:t xml:space="preserve">(db_cities, </w:t>
      </w:r>
      <w:r>
        <w:rPr>
          <w:rStyle w:val="StringTok"/>
        </w:rPr>
        <w:t xml:space="preserve">"Cities"</w:t>
      </w:r>
      <w:r>
        <w:rPr>
          <w:rStyle w:val="NormalTok"/>
        </w:rPr>
        <w:t xml:space="preserve">, cities)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Now we make a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connection to the database and the Cities table.</w:t>
      </w:r>
    </w:p>
    <w:p>
      <w:pPr>
        <w:pStyle w:val="SourceCode"/>
      </w:pPr>
      <w:r>
        <w:rPr>
          <w:rStyle w:val="CommentTok"/>
        </w:rPr>
        <w:t xml:space="preserve"># dplyr database connection</w:t>
      </w:r>
      <w:r>
        <w:br w:type="textWrapping"/>
      </w:r>
      <w:r>
        <w:rPr>
          <w:rStyle w:val="NormalTok"/>
        </w:rPr>
        <w:t xml:space="preserve">dplyr_db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src_sqlite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"dplyrTest.sqlite"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dplyr table connection</w:t>
      </w:r>
      <w:r>
        <w:br w:type="textWrapping"/>
      </w:r>
      <w:r>
        <w:rPr>
          <w:rStyle w:val="NormalTok"/>
        </w:rPr>
        <w:t xml:space="preserve">cities_tbl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</w:t>
      </w:r>
      <w:r>
        <w:rPr>
          <w:rStyle w:val="NormalTok"/>
        </w:rPr>
        <w:t xml:space="preserve">(dplyr_db, </w:t>
      </w:r>
      <w:r>
        <w:rPr>
          <w:rStyle w:val="StringTok"/>
        </w:rPr>
        <w:t xml:space="preserve">"Cities"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we'll filter down to Michigan cities by using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mich_cities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(cities_tbl, State_Name ==</w:t>
      </w:r>
      <w:r>
        <w:rPr>
          <w:rStyle w:val="StringTok"/>
        </w:rPr>
        <w:t xml:space="preserve"> "Michigan"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(mich_cities)</w:t>
      </w:r>
    </w:p>
    <w:p>
      <w:pPr>
        <w:pStyle w:val="SourceCode"/>
      </w:pPr>
      <w:r>
        <w:rPr>
          <w:rStyle w:val="VerbatimChar"/>
        </w:rPr>
        <w:t xml:space="preserve">##   State_Name State_Code City_Code City_Name County_Code County_Name</w:t>
      </w:r>
      <w:r>
        <w:br w:type="textWrapping"/>
      </w:r>
      <w:r>
        <w:rPr>
          <w:rStyle w:val="VerbatimChar"/>
        </w:rPr>
        <w:t xml:space="preserve">## 1   Michigan         26       380   Addison          91     Lenawee</w:t>
      </w:r>
      <w:r>
        <w:br w:type="textWrapping"/>
      </w:r>
      <w:r>
        <w:rPr>
          <w:rStyle w:val="VerbatimChar"/>
        </w:rPr>
        <w:t xml:space="preserve">## 2   Michigan         26       440    Adrian          91     Lenawee</w:t>
      </w:r>
      <w:r>
        <w:br w:type="textWrapping"/>
      </w:r>
      <w:r>
        <w:rPr>
          <w:rStyle w:val="VerbatimChar"/>
        </w:rPr>
        <w:t xml:space="preserve">## 3   Michigan         26       620    Ahmeek          83    Keweenaw</w:t>
      </w:r>
      <w:r>
        <w:br w:type="textWrapping"/>
      </w:r>
      <w:r>
        <w:rPr>
          <w:rStyle w:val="VerbatimChar"/>
        </w:rPr>
        <w:t xml:space="preserve">## 4   Michigan         26       700     Akron         157     Tuscola</w:t>
      </w:r>
      <w:r>
        <w:br w:type="textWrapping"/>
      </w:r>
      <w:r>
        <w:rPr>
          <w:rStyle w:val="VerbatimChar"/>
        </w:rPr>
        <w:t xml:space="preserve">## 5   Michigan         26       860   Alanson          47       Emmet</w:t>
      </w:r>
      <w:r>
        <w:br w:type="textWrapping"/>
      </w:r>
      <w:r>
        <w:rPr>
          <w:rStyle w:val="VerbatimChar"/>
        </w:rPr>
        <w:t xml:space="preserve">## 6   Michigan         26       980    Albion          25     Calhoun</w:t>
      </w:r>
    </w:p>
    <w:p>
      <w:pPr>
        <w:pStyle w:val="FirstParagraph"/>
      </w:pPr>
      <w:r>
        <w:t xml:space="preserve">Let's see how much space this object requires.</w:t>
      </w:r>
    </w:p>
    <w:p>
      <w:pPr>
        <w:pStyle w:val="SourceCode"/>
      </w:pPr>
      <w:r>
        <w:rPr>
          <w:rStyle w:val="KeywordTok"/>
        </w:rPr>
        <w:t xml:space="preserve">object.size</w:t>
      </w:r>
      <w:r>
        <w:rPr>
          <w:rStyle w:val="NormalTok"/>
        </w:rPr>
        <w:t xml:space="preserve">(mich_cities)</w:t>
      </w:r>
    </w:p>
    <w:p>
      <w:pPr>
        <w:pStyle w:val="SourceCode"/>
      </w:pPr>
      <w:r>
        <w:rPr>
          <w:rStyle w:val="VerbatimChar"/>
        </w:rPr>
        <w:t xml:space="preserve">## 5912 bytes</w:t>
      </w:r>
    </w:p>
    <w:p>
      <w:pPr>
        <w:pStyle w:val="FirstParagraph"/>
      </w:pPr>
      <w:r>
        <w:t xml:space="preserve">Now we'll remove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connections, disconnect from the database, and the</w:t>
      </w:r>
      <w:r>
        <w:t xml:space="preserve"> </w:t>
      </w:r>
      <w:r>
        <w:t xml:space="preserve">database from our working directory.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(dplyr_db, cities_tbl)</w:t>
      </w:r>
      <w:r>
        <w:br w:type="textWrapping"/>
      </w:r>
      <w:r>
        <w:rPr>
          <w:rStyle w:val="KeywordTok"/>
        </w:rPr>
        <w:t xml:space="preserve">dbDisconnect</w:t>
      </w:r>
      <w:r>
        <w:rPr>
          <w:rStyle w:val="NormalTok"/>
        </w:rPr>
        <w:t xml:space="preserve">(db_cities)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"dplyrTest.sqlite"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2d02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4238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Manipulation: Part 1</dc:title>
  <dc:creator/>
</cp:coreProperties>
</file>