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Manipulation</w:t>
      </w:r>
      <w:r>
        <w:t xml:space="preserve"> </w:t>
      </w:r>
      <w:r>
        <w:t xml:space="preserve">2:</w:t>
      </w:r>
      <w:r>
        <w:t xml:space="preserve"> </w:t>
      </w:r>
      <w:r>
        <w:t xml:space="preserve">Exercises</w:t>
      </w:r>
    </w:p>
    <w:p>
      <w:pPr>
        <w:pStyle w:val="FirstParagraph"/>
      </w:pPr>
      <w:r>
        <w:t xml:space="preserve">These exercises accompany the Data Manipulation Part 2 tutorial:</w:t>
      </w:r>
      <w:r>
        <w:t xml:space="preserve"> </w:t>
      </w:r>
      <w:r>
        <w:t xml:space="preserve"> </w:t>
      </w:r>
      <w:r>
        <w:t xml:space="preserve">http://rpubs.com/NateByers/DataManip2</w:t>
      </w:r>
      <w:r>
        <w:t xml:space="preserve">. These exercises use data frames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region5air</w:t>
      </w:r>
      <w:r>
        <w:t xml:space="preserve"> </w:t>
      </w:r>
      <w:r>
        <w:t xml:space="preserve">library. Run the following code to clean out your global</w:t>
      </w:r>
      <w:r>
        <w:t xml:space="preserve"> </w:t>
      </w:r>
      <w:r>
        <w:t xml:space="preserve">environment and load the data you need: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(airdata)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(chicago_air)</w:t>
      </w:r>
    </w:p>
    <w:p>
      <w:pPr>
        <w:pStyle w:val="Heading2"/>
      </w:pPr>
      <w:bookmarkStart w:id="21" w:name="ex"/>
      <w:bookmarkEnd w:id="21"/>
      <w:r>
        <w:t xml:space="preserve">Exercises</w:t>
      </w:r>
    </w:p>
    <w:p>
      <w:pPr>
        <w:pStyle w:val="Compact"/>
        <w:numPr>
          <w:numId w:val="1001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to add a column named "violation" to the</w:t>
      </w:r>
      <w:r>
        <w:t xml:space="preserve"> </w:t>
      </w:r>
      <w:r>
        <w:rPr>
          <w:rStyle w:val="VerbatimChar"/>
        </w:rPr>
        <w:t xml:space="preserve">chicago_air</w:t>
      </w:r>
      <w:r>
        <w:t xml:space="preserve"> </w:t>
      </w:r>
      <w:r>
        <w:t xml:space="preserve">dataset that indicates when the ozone value was above 0.070 ppm.</w:t>
      </w:r>
      <w:r>
        <w:t xml:space="preserve"> </w:t>
      </w:r>
      <w:r>
        <w:rPr>
          <w:b/>
        </w:rPr>
        <w:t xml:space="preserve">Hint</w:t>
      </w:r>
      <w:r>
        <w:t xml:space="preserve">: you will make the new column using a single equal sign,</w:t>
      </w:r>
      <w:r>
        <w:t xml:space="preserve"> </w:t>
      </w:r>
      <w:r>
        <w:rPr>
          <w:rStyle w:val="VerbatimChar"/>
        </w:rPr>
        <w:t xml:space="preserve">violation =</w:t>
      </w:r>
      <w:r>
        <w:t xml:space="preserve">.</w:t>
      </w:r>
      <w:r>
        <w:t xml:space="preserve"> </w:t>
      </w:r>
      <w:r>
        <w:t xml:space="preserve">The value you want is a logical comparison:</w:t>
      </w:r>
      <w:r>
        <w:t xml:space="preserve"> </w:t>
      </w:r>
      <w:r>
        <w:rPr>
          <w:rStyle w:val="VerbatimChar"/>
        </w:rPr>
        <w:t xml:space="preserve">violation =</w:t>
      </w:r>
      <w:r>
        <w:t xml:space="preserve"> </w:t>
      </w:r>
      <w:r>
        <w:t xml:space="preserve">ozone values greater</w:t>
      </w:r>
      <w:r>
        <w:t xml:space="preserve"> </w:t>
      </w:r>
      <w:r>
        <w:t xml:space="preserve">than 0.07.</w:t>
      </w:r>
    </w:p>
    <w:p>
      <w:pPr>
        <w:pStyle w:val="FirstParagraph"/>
      </w:pPr>
      <w:hyperlink w:anchor="ex1">
        <w:r>
          <w:rPr>
            <w:rStyle w:val="Hyperlink"/>
          </w:rPr>
          <w:t xml:space="preserve">Solution 1</w:t>
        </w:r>
      </w:hyperlink>
    </w:p>
    <w:p>
      <w:pPr>
        <w:pStyle w:val="Compact"/>
        <w:numPr>
          <w:numId w:val="1002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to group the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data frame by site,</w:t>
      </w:r>
      <w:r>
        <w:t xml:space="preserve"> </w:t>
      </w:r>
      <w:r>
        <w:t xml:space="preserve">parameter, and duration. Then use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make a data frame called</w:t>
      </w:r>
      <w:r>
        <w:t xml:space="preserve"> </w:t>
      </w:r>
      <w:r>
        <w:rPr>
          <w:rStyle w:val="VerbatimChar"/>
        </w:rPr>
        <w:t xml:space="preserve">max_params</w:t>
      </w:r>
      <w:r>
        <w:t xml:space="preserve"> </w:t>
      </w:r>
      <w:r>
        <w:t xml:space="preserve">with maximum values for each monitor/parameter/duration combination.</w:t>
      </w:r>
      <w:r>
        <w:t xml:space="preserve"> </w:t>
      </w:r>
      <w:r>
        <w:rPr>
          <w:b/>
        </w:rPr>
        <w:t xml:space="preserve">Hint</w:t>
      </w:r>
      <w:r>
        <w:t xml:space="preserve">: in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you will use</w:t>
      </w:r>
      <w:r>
        <w:t xml:space="preserve"> </w:t>
      </w:r>
      <w:r>
        <w:rPr>
          <w:rStyle w:val="VerbatimChar"/>
        </w:rPr>
        <w:t xml:space="preserve">value ==</w:t>
      </w:r>
      <w:r>
        <w:t xml:space="preserve">. You want to keep numbers in the</w:t>
      </w:r>
      <w:r>
        <w:t xml:space="preserve"> </w:t>
      </w:r>
      <w:r>
        <w:t xml:space="preserve">"value" column that equal the maximum for each group (use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and don't forget</w:t>
      </w:r>
      <w:r>
        <w:t xml:space="preserve"> </w:t>
      </w:r>
      <w:r>
        <w:rPr>
          <w:rStyle w:val="VerbatimChar"/>
        </w:rPr>
        <w:t xml:space="preserve">na.rm = TRUE</w:t>
      </w:r>
      <w:r>
        <w:t xml:space="preserve">).</w:t>
      </w:r>
    </w:p>
    <w:p>
      <w:pPr>
        <w:pStyle w:val="FirstParagraph"/>
      </w:pPr>
      <w:hyperlink w:anchor="ex2">
        <w:r>
          <w:rPr>
            <w:rStyle w:val="Hyperlink"/>
          </w:rPr>
          <w:t xml:space="preserve">Solution 2</w:t>
        </w:r>
      </w:hyperlink>
    </w:p>
    <w:p>
      <w:pPr>
        <w:pStyle w:val="Compact"/>
        <w:numPr>
          <w:numId w:val="1003"/>
          <w:ilvl w:val="0"/>
        </w:numPr>
      </w:pPr>
      <w:r>
        <w:t xml:space="preserve">In exercise 2 we grouped the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data frame by site, parameter, and</w:t>
      </w:r>
      <w:r>
        <w:t xml:space="preserve"> </w:t>
      </w:r>
      <w:r>
        <w:t xml:space="preserve">duration. Use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to create a data frame called</w:t>
      </w:r>
      <w:r>
        <w:t xml:space="preserve"> </w:t>
      </w:r>
      <w:r>
        <w:rPr>
          <w:rStyle w:val="VerbatimChar"/>
        </w:rPr>
        <w:t xml:space="preserve">mean_params</w:t>
      </w:r>
      <w:r>
        <w:t xml:space="preserve"> </w:t>
      </w:r>
      <w:r>
        <w:t xml:space="preserve">with</w:t>
      </w:r>
      <w:r>
        <w:t xml:space="preserve"> </w:t>
      </w:r>
      <w:r>
        <w:t xml:space="preserve">mean values for each monitor/parameter/duration combination.</w:t>
      </w:r>
      <w:r>
        <w:t xml:space="preserve"> </w:t>
      </w:r>
      <w:r>
        <w:rPr>
          <w:b/>
        </w:rPr>
        <w:t xml:space="preserve">Hint</w:t>
      </w:r>
      <w:r>
        <w:t xml:space="preserve">: you will</w:t>
      </w:r>
      <w:r>
        <w:t xml:space="preserve"> </w:t>
      </w:r>
      <w:r>
        <w:t xml:space="preserve">use a single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symbol,</w:t>
      </w:r>
      <w:r>
        <w:t xml:space="preserve"> </w:t>
      </w:r>
      <w:r>
        <w:rPr>
          <w:rStyle w:val="VerbatimChar"/>
        </w:rPr>
        <w:t xml:space="preserve">mean_value =</w:t>
      </w:r>
      <w:r>
        <w:t xml:space="preserve">. You want to use the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function on</w:t>
      </w:r>
      <w:r>
        <w:t xml:space="preserve"> </w:t>
      </w:r>
      <w:r>
        <w:t xml:space="preserve">numbers in the "value"" column for each group (don't forget</w:t>
      </w:r>
      <w:r>
        <w:t xml:space="preserve"> </w:t>
      </w:r>
      <w:r>
        <w:rPr>
          <w:rStyle w:val="VerbatimChar"/>
        </w:rPr>
        <w:t xml:space="preserve">na.rm = TRUE</w:t>
      </w:r>
      <w:r>
        <w:t xml:space="preserve">).</w:t>
      </w:r>
    </w:p>
    <w:p>
      <w:pPr>
        <w:pStyle w:val="FirstParagraph"/>
      </w:pPr>
      <w:hyperlink w:anchor="ex3">
        <w:r>
          <w:rPr>
            <w:rStyle w:val="Hyperlink"/>
          </w:rPr>
          <w:t xml:space="preserve">Solution 3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advanced-exercise"/>
      <w:bookmarkEnd w:id="22"/>
      <w:r>
        <w:t xml:space="preserve">Advanced Exercise</w:t>
      </w:r>
    </w:p>
    <w:p>
      <w:pPr>
        <w:pStyle w:val="Compact"/>
        <w:numPr>
          <w:numId w:val="1004"/>
          <w:ilvl w:val="0"/>
        </w:numPr>
      </w:pPr>
      <w:r>
        <w:t xml:space="preserve">Use the pipe,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to string together this series of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operations:</w:t>
      </w:r>
      <w:r>
        <w:t xml:space="preserve"> </w:t>
      </w:r>
      <w:r>
        <w:t xml:space="preserve">subset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down to ozone (44201); group by site, datetime, and poc; use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to find the mean value for each site/datetime combination; and filter</w:t>
      </w:r>
      <w:r>
        <w:t xml:space="preserve"> </w:t>
      </w:r>
      <w:r>
        <w:t xml:space="preserve">down to the top 4 values for each year.</w:t>
      </w:r>
      <w:r>
        <w:t xml:space="preserve"> </w:t>
      </w:r>
      <w:r>
        <w:rPr>
          <w:i/>
        </w:rPr>
        <w:t xml:space="preserve">Note</w:t>
      </w:r>
      <w:r>
        <w:t xml:space="preserve">: this data set only</w:t>
      </w:r>
      <w:r>
        <w:t xml:space="preserve"> </w:t>
      </w:r>
      <w:r>
        <w:t xml:space="preserve">has 1 hour values. This exercise would make more sense with 8 hour data, for</w:t>
      </w:r>
      <w:r>
        <w:t xml:space="preserve"> </w:t>
      </w:r>
      <w:r>
        <w:t xml:space="preserve">comparison to the NAAQS.</w:t>
      </w:r>
    </w:p>
    <w:p>
      <w:pPr>
        <w:pStyle w:val="FirstParagraph"/>
      </w:pPr>
      <w:hyperlink w:anchor="ex4">
        <w:r>
          <w:rPr>
            <w:rStyle w:val="Hyperlink"/>
          </w:rPr>
          <w:t xml:space="preserve">Solution 4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olutions"/>
      <w:bookmarkEnd w:id="23"/>
      <w:r>
        <w:t xml:space="preserve">Solutions</w:t>
      </w:r>
    </w:p>
    <w:p>
      <w:pPr>
        <w:pStyle w:val="Heading4"/>
      </w:pPr>
      <w:bookmarkStart w:id="24" w:name="ex1"/>
      <w:bookmarkEnd w:id="24"/>
      <w:r>
        <w:t xml:space="preserve">Solution 1</w:t>
      </w:r>
    </w:p>
    <w:p>
      <w:pPr>
        <w:pStyle w:val="SourceCode"/>
      </w:pPr>
      <w:r>
        <w:rPr>
          <w:rStyle w:val="NormalTok"/>
        </w:rPr>
        <w:t xml:space="preserve">chicago_air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(chicago_air, </w:t>
      </w:r>
      <w:r>
        <w:rPr>
          <w:rStyle w:val="DataTypeTok"/>
        </w:rPr>
        <w:t xml:space="preserve">violation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ozone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(chicago_air)</w:t>
      </w:r>
    </w:p>
    <w:p>
      <w:pPr>
        <w:pStyle w:val="SourceCode"/>
      </w:pPr>
      <w:r>
        <w:rPr>
          <w:rStyle w:val="VerbatimChar"/>
        </w:rPr>
        <w:t xml:space="preserve">##         date ozone temp solar month weekday violation</w:t>
      </w:r>
      <w:r>
        <w:br w:type="textWrapping"/>
      </w:r>
      <w:r>
        <w:rPr>
          <w:rStyle w:val="VerbatimChar"/>
        </w:rPr>
        <w:t xml:space="preserve">## 1 2013-01-01 0.032   17  0.65     1       3     FALSE</w:t>
      </w:r>
      <w:r>
        <w:br w:type="textWrapping"/>
      </w:r>
      <w:r>
        <w:rPr>
          <w:rStyle w:val="VerbatimChar"/>
        </w:rPr>
        <w:t xml:space="preserve">## 2 2013-01-02 0.020   15  0.61     1       4     FALSE</w:t>
      </w:r>
      <w:r>
        <w:br w:type="textWrapping"/>
      </w:r>
      <w:r>
        <w:rPr>
          <w:rStyle w:val="VerbatimChar"/>
        </w:rPr>
        <w:t xml:space="preserve">## 3 2013-01-03 0.021   28  0.17     1       5     FALSE</w:t>
      </w:r>
      <w:r>
        <w:br w:type="textWrapping"/>
      </w:r>
      <w:r>
        <w:rPr>
          <w:rStyle w:val="VerbatimChar"/>
        </w:rPr>
        <w:t xml:space="preserve">## 4 2013-01-04 0.028   18  0.62     1       6     FALSE</w:t>
      </w:r>
      <w:r>
        <w:br w:type="textWrapping"/>
      </w:r>
      <w:r>
        <w:rPr>
          <w:rStyle w:val="VerbatimChar"/>
        </w:rPr>
        <w:t xml:space="preserve">## 5 2013-01-05 0.025   26  0.48     1       7     FALSE</w:t>
      </w:r>
      <w:r>
        <w:br w:type="textWrapping"/>
      </w:r>
      <w:r>
        <w:rPr>
          <w:rStyle w:val="VerbatimChar"/>
        </w:rPr>
        <w:t xml:space="preserve">## 6 2013-01-06 0.026   36  0.47     1       1     FALSE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5" w:name="ex2"/>
      <w:bookmarkEnd w:id="25"/>
      <w:r>
        <w:t xml:space="preserve">Solution 2</w:t>
      </w:r>
    </w:p>
    <w:p>
      <w:pPr>
        <w:pStyle w:val="SourceCode"/>
      </w:pPr>
      <w:r>
        <w:rPr>
          <w:rStyle w:val="NormalTok"/>
        </w:rPr>
        <w:t xml:space="preserve">airdata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(airdata, site, parameter, duration)</w:t>
      </w:r>
      <w:r>
        <w:br w:type="textWrapping"/>
      </w:r>
      <w:r>
        <w:br w:type="textWrapping"/>
      </w:r>
      <w:r>
        <w:rPr>
          <w:rStyle w:val="NormalTok"/>
        </w:rPr>
        <w:t xml:space="preserve">max_params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(airdata, value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6" w:name="ex3"/>
      <w:bookmarkEnd w:id="26"/>
      <w:r>
        <w:t xml:space="preserve">Solution 3</w:t>
      </w:r>
    </w:p>
    <w:p>
      <w:pPr>
        <w:pStyle w:val="SourceCode"/>
      </w:pPr>
      <w:r>
        <w:rPr>
          <w:rStyle w:val="NormalTok"/>
        </w:rPr>
        <w:t xml:space="preserve">mean_params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(airdata, </w:t>
      </w:r>
      <w:r>
        <w:rPr>
          <w:rStyle w:val="DataTypeTok"/>
        </w:rPr>
        <w:t xml:space="preserve">mean_value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7" w:name="ex4"/>
      <w:bookmarkEnd w:id="27"/>
      <w:r>
        <w:t xml:space="preserve">Solution 4</w:t>
      </w:r>
    </w:p>
    <w:p>
      <w:pPr>
        <w:pStyle w:val="FirstParagraph"/>
      </w:pPr>
      <w:r>
        <w:t xml:space="preserve">Without pipes, this is how we would do it.</w:t>
      </w:r>
    </w:p>
    <w:p>
      <w:pPr>
        <w:pStyle w:val="SourceCode"/>
      </w:pPr>
      <w:r>
        <w:rPr>
          <w:rStyle w:val="CommentTok"/>
        </w:rPr>
        <w:t xml:space="preserve"># subset down to ozone</w:t>
      </w:r>
      <w:r>
        <w:br w:type="textWrapping"/>
      </w: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(airdata, parameter ==</w:t>
      </w:r>
      <w:r>
        <w:rPr>
          <w:rStyle w:val="StringTok"/>
        </w:rPr>
        <w:t xml:space="preserve"> "44201"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group ozone by site and datetime</w:t>
      </w:r>
      <w:r>
        <w:br w:type="textWrapping"/>
      </w: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(ozone, site, datetime)</w:t>
      </w:r>
      <w:r>
        <w:br w:type="textWrapping"/>
      </w:r>
      <w:r>
        <w:br w:type="textWrapping"/>
      </w:r>
      <w:r>
        <w:rPr>
          <w:rStyle w:val="CommentTok"/>
        </w:rPr>
        <w:t xml:space="preserve"># replace the value column with the mean value for each monitor at a datetime</w:t>
      </w:r>
      <w:r>
        <w:br w:type="textWrapping"/>
      </w:r>
      <w:r>
        <w:rPr>
          <w:rStyle w:val="CommentTok"/>
        </w:rPr>
        <w:t xml:space="preserve"># --taking the mean when there are multiple pocs</w:t>
      </w:r>
      <w:r>
        <w:br w:type="textWrapping"/>
      </w: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(ozone,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a year column so you can group by year</w:t>
      </w:r>
      <w:r>
        <w:br w:type="textWrapping"/>
      </w: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(ozone,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(datetime,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group now on site and year</w:t>
      </w:r>
      <w:r>
        <w:br w:type="textWrapping"/>
      </w: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(ozone, site, year)</w:t>
      </w:r>
      <w:r>
        <w:br w:type="textWrapping"/>
      </w:r>
      <w:r>
        <w:br w:type="textWrapping"/>
      </w:r>
      <w:r>
        <w:rPr>
          <w:rStyle w:val="CommentTok"/>
        </w:rPr>
        <w:t xml:space="preserve"># filter down to the fourth highest value when the value column</w:t>
      </w:r>
      <w:r>
        <w:br w:type="textWrapping"/>
      </w:r>
      <w:r>
        <w:rPr>
          <w:rStyle w:val="CommentTok"/>
        </w:rPr>
        <w:t xml:space="preserve"># is ranked in descending order per site and year</w:t>
      </w:r>
      <w:r>
        <w:br w:type="textWrapping"/>
      </w:r>
      <w:r>
        <w:rPr>
          <w:rStyle w:val="NormalTok"/>
        </w:rPr>
        <w:t xml:space="preserve">ozone_4rth_high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(ozone,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same operations with pipes.</w:t>
      </w:r>
    </w:p>
    <w:p>
      <w:pPr>
        <w:pStyle w:val="SourceCode"/>
      </w:pPr>
      <w:r>
        <w:rPr>
          <w:rStyle w:val="NormalTok"/>
        </w:rPr>
        <w:t xml:space="preserve">ozone_4rth_high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(parameter ==</w:t>
      </w:r>
      <w:r>
        <w:rPr>
          <w:rStyle w:val="StringTok"/>
        </w:rPr>
        <w:t xml:space="preserve"> "44201"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datetime)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(datetime,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24d1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a8659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d50860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301a23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be26571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 2: Exercises</dc:title>
  <dc:creator/>
</cp:coreProperties>
</file>