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1.png" ContentType="image/png"/>
  <Override PartName="/word/media/rId32.png" ContentType="image/png"/>
  <Override PartName="/word/media/rId26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Maps</w:t>
      </w:r>
      <w:r>
        <w:t xml:space="preserve"> </w:t>
      </w:r>
      <w:r>
        <w:t xml:space="preserve">in</w:t>
      </w:r>
      <w:r>
        <w:t xml:space="preserve"> </w:t>
      </w:r>
      <w:r>
        <w:t xml:space="preserve">R:</w:t>
      </w:r>
      <w:r>
        <w:t xml:space="preserve"> </w:t>
      </w:r>
      <w:r>
        <w:t xml:space="preserve">Exercises</w:t>
      </w:r>
    </w:p>
    <w:p>
      <w:pPr>
        <w:pStyle w:val="FirstParagraph"/>
      </w:pPr>
      <w:r>
        <w:t xml:space="preserve">These exercises accompany the Maps in R tutorial:</w:t>
      </w:r>
      <w:r>
        <w:t xml:space="preserve"> </w:t>
      </w:r>
      <w:r>
        <w:t xml:space="preserve"> </w:t>
      </w:r>
      <w:r>
        <w:t xml:space="preserve">http://rpubs.com/NateByers/Maps</w:t>
      </w:r>
      <w:r>
        <w:t xml:space="preserve">. These exercises use daily No</w:t>
      </w:r>
      <w:r>
        <w:rPr>
          <w:vertAlign w:val="subscript"/>
        </w:rPr>
        <w:t xml:space="preserve">2</w:t>
      </w:r>
      <w:r>
        <w:t xml:space="preserve"> </w:t>
      </w:r>
      <w:r>
        <w:t xml:space="preserve">data for the</w:t>
      </w:r>
      <w:r>
        <w:t xml:space="preserve"> </w:t>
      </w:r>
      <w:r>
        <w:t xml:space="preserve">United States in 2014. Run the following code to clean out your global</w:t>
      </w:r>
      <w:r>
        <w:t xml:space="preserve"> </w:t>
      </w:r>
      <w:r>
        <w:t xml:space="preserve">environment and load the data you need: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(region5air)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(no2_2014)</w:t>
      </w:r>
    </w:p>
    <w:p>
      <w:pPr>
        <w:pStyle w:val="FirstParagraph"/>
      </w:pPr>
      <w:r>
        <w:t xml:space="preserve">If you are curious about where this data came from, see the</w:t>
      </w:r>
      <w:r>
        <w:t xml:space="preserve"> </w:t>
      </w:r>
      <w:hyperlink w:anchor="download">
        <w:r>
          <w:rPr>
            <w:rStyle w:val="Hyperlink"/>
          </w:rPr>
          <w:t xml:space="preserve">Download</w:t>
        </w:r>
      </w:hyperlink>
      <w:r>
        <w:t xml:space="preserve"> </w:t>
      </w:r>
      <w:r>
        <w:t xml:space="preserve">section below.</w:t>
      </w:r>
    </w:p>
    <w:p>
      <w:pPr>
        <w:pStyle w:val="Heading2"/>
      </w:pPr>
      <w:bookmarkStart w:id="21" w:name="ex"/>
      <w:bookmarkEnd w:id="21"/>
      <w:r>
        <w:t xml:space="preserve">Exercises</w:t>
      </w:r>
    </w:p>
    <w:p>
      <w:pPr>
        <w:pStyle w:val="Compact"/>
        <w:numPr>
          <w:numId w:val="1001"/>
          <w:ilvl w:val="0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to create a data frame called</w:t>
      </w:r>
      <w:r>
        <w:t xml:space="preserve"> </w:t>
      </w:r>
      <w:r>
        <w:rPr>
          <w:rStyle w:val="VerbatimChar"/>
        </w:rPr>
        <w:t xml:space="preserve">no2_max</w:t>
      </w:r>
      <w:r>
        <w:t xml:space="preserve">. It should be a filtered</w:t>
      </w:r>
      <w:r>
        <w:t xml:space="preserve"> </w:t>
      </w:r>
      <w:r>
        <w:t xml:space="preserve">subset of the</w:t>
      </w:r>
      <w:r>
        <w:t xml:space="preserve"> </w:t>
      </w:r>
      <w:r>
        <w:rPr>
          <w:rStyle w:val="VerbatimChar"/>
        </w:rPr>
        <w:t xml:space="preserve">no2_2014</w:t>
      </w:r>
      <w:r>
        <w:t xml:space="preserve"> </w:t>
      </w:r>
      <w:r>
        <w:t xml:space="preserve">data frame so that each monitor has one record with</w:t>
      </w:r>
      <w:r>
        <w:t xml:space="preserve"> </w:t>
      </w:r>
      <w:r>
        <w:t xml:space="preserve">the highest 1-hour NO</w:t>
      </w:r>
      <w:r>
        <w:rPr>
          <w:vertAlign w:val="subscript"/>
        </w:rPr>
        <w:t xml:space="preserve">2</w:t>
      </w:r>
      <w:r>
        <w:t xml:space="preserve"> </w:t>
      </w:r>
      <w:r>
        <w:t xml:space="preserve">maximum for the entire year.</w:t>
      </w:r>
      <w:r>
        <w:t xml:space="preserve"> </w:t>
      </w:r>
      <w:r>
        <w:rPr>
          <w:b/>
        </w:rPr>
        <w:t xml:space="preserve">Hint:</w:t>
      </w:r>
      <w:r>
        <w:t xml:space="preserve"> </w:t>
      </w:r>
      <w:r>
        <w:t xml:space="preserve">Take a look at</w:t>
      </w:r>
      <w:r>
        <w:t xml:space="preserve"> </w:t>
      </w:r>
      <w:r>
        <w:t xml:space="preserve">the column names,</w:t>
      </w:r>
      <w:r>
        <w:t xml:space="preserve"> </w:t>
      </w:r>
      <w:r>
        <w:rPr>
          <w:rStyle w:val="VerbatimChar"/>
        </w:rPr>
        <w:t xml:space="preserve">names(no2_2014)</w:t>
      </w:r>
      <w:r>
        <w:t xml:space="preserve">. Use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to group by state, county,</w:t>
      </w:r>
      <w:r>
        <w:t xml:space="preserve"> </w:t>
      </w:r>
      <w:r>
        <w:t xml:space="preserve">and site. Use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 </w:t>
      </w:r>
      <w:r>
        <w:t xml:space="preserve">to find which 1st-max-value is equal to the maximum of</w:t>
      </w:r>
      <w:r>
        <w:t xml:space="preserve"> </w:t>
      </w:r>
      <w:r>
        <w:t xml:space="preserve">the 1st-max-value column (use</w:t>
      </w:r>
      <w:r>
        <w:t xml:space="preserve"> </w:t>
      </w:r>
      <w:r>
        <w:rPr>
          <w:rStyle w:val="VerbatimChar"/>
        </w:rPr>
        <w:t xml:space="preserve">==</w:t>
      </w:r>
      <w:r>
        <w:t xml:space="preserve">).</w:t>
      </w:r>
    </w:p>
    <w:p>
      <w:pPr>
        <w:pStyle w:val="FirstParagraph"/>
      </w:pPr>
      <w:hyperlink w:anchor="ex1">
        <w:r>
          <w:rPr>
            <w:rStyle w:val="Hyperlink"/>
          </w:rPr>
          <w:t xml:space="preserve">Solution 1</w:t>
        </w:r>
      </w:hyperlink>
    </w:p>
    <w:p>
      <w:pPr>
        <w:pStyle w:val="Compact"/>
        <w:numPr>
          <w:numId w:val="1002"/>
          <w:ilvl w:val="0"/>
        </w:numPr>
      </w:pPr>
      <w:r>
        <w:t xml:space="preserve">Make a map of NO</w:t>
      </w:r>
      <w:r>
        <w:rPr>
          <w:vertAlign w:val="subscript"/>
        </w:rPr>
        <w:t xml:space="preserve">2</w:t>
      </w:r>
      <w:r>
        <w:t xml:space="preserve"> </w:t>
      </w:r>
      <w:r>
        <w:t xml:space="preserve">monitors. Use</w:t>
      </w:r>
      <w:r>
        <w:t xml:space="preserve"> </w:t>
      </w:r>
      <w:r>
        <w:rPr>
          <w:rStyle w:val="VerbatimChar"/>
        </w:rPr>
        <w:t xml:space="preserve">map(database = 'usa')</w:t>
      </w:r>
      <w:r>
        <w:t xml:space="preserve"> </w:t>
      </w:r>
      <w:r>
        <w:t xml:space="preserve">to make a map of the</w:t>
      </w:r>
      <w:r>
        <w:t xml:space="preserve"> </w:t>
      </w:r>
      <w:r>
        <w:t xml:space="preserve">US first. Then use</w:t>
      </w:r>
      <w:r>
        <w:t xml:space="preserve"> </w:t>
      </w:r>
      <w:r>
        <w:rPr>
          <w:rStyle w:val="VerbatimChar"/>
        </w:rPr>
        <w:t xml:space="preserve">points()</w:t>
      </w:r>
      <w:r>
        <w:t xml:space="preserve"> </w:t>
      </w:r>
      <w:r>
        <w:t xml:space="preserve">to add the monitors from the</w:t>
      </w:r>
      <w:r>
        <w:t xml:space="preserve"> </w:t>
      </w:r>
      <w:r>
        <w:rPr>
          <w:rStyle w:val="VerbatimChar"/>
        </w:rPr>
        <w:t xml:space="preserve">no2_max</w:t>
      </w:r>
      <w:r>
        <w:t xml:space="preserve"> </w:t>
      </w:r>
      <w:r>
        <w:t xml:space="preserve">data frame.</w:t>
      </w:r>
    </w:p>
    <w:p>
      <w:pPr>
        <w:pStyle w:val="FirstParagraph"/>
      </w:pPr>
      <w:hyperlink w:anchor="ex2">
        <w:r>
          <w:rPr>
            <w:rStyle w:val="Hyperlink"/>
          </w:rPr>
          <w:t xml:space="preserve">Solution 2</w:t>
        </w:r>
      </w:hyperlink>
    </w:p>
    <w:p>
      <w:pPr>
        <w:pStyle w:val="Compact"/>
        <w:numPr>
          <w:numId w:val="1003"/>
          <w:ilvl w:val="0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 </w:t>
      </w:r>
      <w:r>
        <w:t xml:space="preserve">to make a new data frame of NO</w:t>
      </w:r>
      <w:r>
        <w:rPr>
          <w:vertAlign w:val="subscript"/>
        </w:rPr>
        <w:t xml:space="preserve">2</w:t>
      </w:r>
      <w:r>
        <w:t xml:space="preserve"> </w:t>
      </w:r>
      <w:r>
        <w:t xml:space="preserve">motors that had a 1 hour max</w:t>
      </w:r>
      <w:r>
        <w:t xml:space="preserve"> </w:t>
      </w:r>
      <w:r>
        <w:t xml:space="preserve">value above 100 ppb. Call the new data frame</w:t>
      </w:r>
      <w:r>
        <w:t xml:space="preserve"> </w:t>
      </w:r>
      <w:r>
        <w:rPr>
          <w:rStyle w:val="VerbatimChar"/>
        </w:rPr>
        <w:t xml:space="preserve">no2_violations</w:t>
      </w:r>
      <w:r>
        <w:t xml:space="preserve"> </w:t>
      </w:r>
      <w:r>
        <w:t xml:space="preserve">and map those monitors.</w:t>
      </w:r>
    </w:p>
    <w:p>
      <w:pPr>
        <w:pStyle w:val="FirstParagraph"/>
      </w:pPr>
      <w:hyperlink w:anchor="ex3">
        <w:r>
          <w:rPr>
            <w:rStyle w:val="Hyperlink"/>
          </w:rPr>
          <w:t xml:space="preserve">Solution 3</w:t>
        </w:r>
      </w:hyperlink>
    </w:p>
    <w:p>
      <w:pPr>
        <w:pStyle w:val="Compact"/>
        <w:numPr>
          <w:numId w:val="1004"/>
          <w:ilvl w:val="0"/>
        </w:numPr>
      </w:pPr>
      <w:r>
        <w:t xml:space="preserve">Use the</w:t>
      </w:r>
      <w:r>
        <w:t xml:space="preserve"> </w:t>
      </w:r>
      <w:r>
        <w:rPr>
          <w:rStyle w:val="VerbatimChar"/>
        </w:rPr>
        <w:t xml:space="preserve">leaflet</w:t>
      </w:r>
      <w:r>
        <w:t xml:space="preserve"> </w:t>
      </w:r>
      <w:r>
        <w:t xml:space="preserve">package to make an interactive map of the monitors in the</w:t>
      </w:r>
      <w:r>
        <w:t xml:space="preserve"> </w:t>
      </w:r>
      <w:r>
        <w:rPr>
          <w:rStyle w:val="VerbatimChar"/>
        </w:rPr>
        <w:t xml:space="preserve">no2_violations</w:t>
      </w:r>
      <w:r>
        <w:t xml:space="preserve"> </w:t>
      </w:r>
      <w:r>
        <w:t xml:space="preserve">data frame.</w:t>
      </w:r>
    </w:p>
    <w:p>
      <w:pPr>
        <w:pStyle w:val="FirstParagraph"/>
      </w:pPr>
      <w:hyperlink w:anchor="ex4">
        <w:r>
          <w:rPr>
            <w:rStyle w:val="Hyperlink"/>
          </w:rPr>
          <w:t xml:space="preserve">Solution 4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2" w:name="advanced-exercise"/>
      <w:bookmarkEnd w:id="22"/>
      <w:r>
        <w:t xml:space="preserve">Advanced Exercise</w:t>
      </w:r>
    </w:p>
    <w:p>
      <w:pPr>
        <w:pStyle w:val="Compact"/>
        <w:numPr>
          <w:numId w:val="1005"/>
          <w:ilvl w:val="0"/>
        </w:numPr>
      </w:pPr>
      <w:r>
        <w:t xml:space="preserve">Use the</w:t>
      </w:r>
      <w:r>
        <w:t xml:space="preserve"> </w:t>
      </w:r>
      <w:r>
        <w:rPr>
          <w:rStyle w:val="VerbatimChar"/>
        </w:rPr>
        <w:t xml:space="preserve">choroplethr</w:t>
      </w:r>
      <w:r>
        <w:t xml:space="preserve"> </w:t>
      </w:r>
      <w:r>
        <w:t xml:space="preserve">package to make a heat map of the number of NO</w:t>
      </w:r>
      <w:r>
        <w:rPr>
          <w:vertAlign w:val="subscript"/>
        </w:rPr>
        <w:t xml:space="preserve">2</w:t>
      </w:r>
      <w:r>
        <w:t xml:space="preserve"> </w:t>
      </w:r>
      <w:r>
        <w:t xml:space="preserve">monitors in each state.</w:t>
      </w:r>
      <w:r>
        <w:t xml:space="preserve"> </w:t>
      </w:r>
      <w:r>
        <w:rPr>
          <w:b/>
        </w:rPr>
        <w:t xml:space="preserve">Hint:</w:t>
      </w:r>
      <w:r>
        <w:t xml:space="preserve"> </w:t>
      </w:r>
      <w:r>
        <w:t xml:space="preserve">You will need to make a new data frame called</w:t>
      </w:r>
      <w:r>
        <w:t xml:space="preserve"> </w:t>
      </w:r>
      <w:r>
        <w:rPr>
          <w:rStyle w:val="VerbatimChar"/>
        </w:rPr>
        <w:t xml:space="preserve">no2_monitors</w:t>
      </w:r>
      <w:r>
        <w:t xml:space="preserve">. Start with the</w:t>
      </w:r>
      <w:r>
        <w:t xml:space="preserve"> </w:t>
      </w:r>
      <w:r>
        <w:rPr>
          <w:rStyle w:val="VerbatimChar"/>
        </w:rPr>
        <w:t xml:space="preserve">no2_max</w:t>
      </w:r>
      <w:r>
        <w:t xml:space="preserve"> </w:t>
      </w:r>
      <w:r>
        <w:t xml:space="preserve">data frame and group by state. Use the</w:t>
      </w:r>
      <w:r>
        <w:t xml:space="preserve"> </w:t>
      </w:r>
      <w:r>
        <w:rPr>
          <w:rStyle w:val="VerbatimChar"/>
        </w:rPr>
        <w:t xml:space="preserve">summarize()</w:t>
      </w:r>
      <w:r>
        <w:t xml:space="preserve"> </w:t>
      </w:r>
      <w:r>
        <w:t xml:space="preserve">function to get the total number of monitors in each group. The</w:t>
      </w:r>
      <w:r>
        <w:t xml:space="preserve"> </w:t>
      </w:r>
      <w:r>
        <w:rPr>
          <w:rStyle w:val="VerbatimChar"/>
        </w:rPr>
        <w:t xml:space="preserve">n()</w:t>
      </w:r>
      <w:r>
        <w:t xml:space="preserve"> </w:t>
      </w:r>
      <w:r>
        <w:t xml:space="preserve">function will count the total number of rows in a group.</w:t>
      </w:r>
    </w:p>
    <w:p>
      <w:pPr>
        <w:pStyle w:val="FirstParagraph"/>
      </w:pPr>
      <w:hyperlink w:anchor="ex5">
        <w:r>
          <w:rPr>
            <w:rStyle w:val="Hyperlink"/>
          </w:rPr>
          <w:t xml:space="preserve">Solution 5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solutions"/>
      <w:bookmarkEnd w:id="23"/>
      <w:r>
        <w:t xml:space="preserve">Solutions</w:t>
      </w:r>
    </w:p>
    <w:p>
      <w:pPr>
        <w:pStyle w:val="Heading4"/>
      </w:pPr>
      <w:bookmarkStart w:id="24" w:name="ex1"/>
      <w:bookmarkEnd w:id="24"/>
      <w:r>
        <w:t xml:space="preserve">Solution 1</w:t>
      </w:r>
    </w:p>
    <w:p>
      <w:pPr>
        <w:pStyle w:val="FirstParagraph"/>
      </w:pPr>
      <w:r>
        <w:t xml:space="preserve">Here are the columns.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(no2_2014)</w:t>
      </w:r>
    </w:p>
    <w:p>
      <w:pPr>
        <w:pStyle w:val="SourceCode"/>
      </w:pPr>
      <w:r>
        <w:rPr>
          <w:rStyle w:val="VerbatimChar"/>
        </w:rPr>
        <w:t xml:space="preserve">##  [1] "State.Code"          "County.Code"         "Site.Num"           </w:t>
      </w:r>
      <w:r>
        <w:br w:type="textWrapping"/>
      </w:r>
      <w:r>
        <w:rPr>
          <w:rStyle w:val="VerbatimChar"/>
        </w:rPr>
        <w:t xml:space="preserve">##  [4] "Parameter.Code"      "POC"                 "Latitude"           </w:t>
      </w:r>
      <w:r>
        <w:br w:type="textWrapping"/>
      </w:r>
      <w:r>
        <w:rPr>
          <w:rStyle w:val="VerbatimChar"/>
        </w:rPr>
        <w:t xml:space="preserve">##  [7] "Longitude"           "Datum"               "Parameter.Name"     </w:t>
      </w:r>
      <w:r>
        <w:br w:type="textWrapping"/>
      </w:r>
      <w:r>
        <w:rPr>
          <w:rStyle w:val="VerbatimChar"/>
        </w:rPr>
        <w:t xml:space="preserve">## [10] "Sample.Duration"     "Pollutant.Standard"  "Date.Local"         </w:t>
      </w:r>
      <w:r>
        <w:br w:type="textWrapping"/>
      </w:r>
      <w:r>
        <w:rPr>
          <w:rStyle w:val="VerbatimChar"/>
        </w:rPr>
        <w:t xml:space="preserve">## [13] "Units.of.Measure"    "Event.Type"          "Observation.Count"  </w:t>
      </w:r>
      <w:r>
        <w:br w:type="textWrapping"/>
      </w:r>
      <w:r>
        <w:rPr>
          <w:rStyle w:val="VerbatimChar"/>
        </w:rPr>
        <w:t xml:space="preserve">## [16] "Observation.Percent" "Arithmetic.Mean"     "X1st.Max.Value"     </w:t>
      </w:r>
      <w:r>
        <w:br w:type="textWrapping"/>
      </w:r>
      <w:r>
        <w:rPr>
          <w:rStyle w:val="VerbatimChar"/>
        </w:rPr>
        <w:t xml:space="preserve">## [19] "X1st.Max.Hour"       "AQI"                 "Method.Code"        </w:t>
      </w:r>
      <w:r>
        <w:br w:type="textWrapping"/>
      </w:r>
      <w:r>
        <w:rPr>
          <w:rStyle w:val="VerbatimChar"/>
        </w:rPr>
        <w:t xml:space="preserve">## [22] "Method.Name"         "Local.Site.Name"     "Address"            </w:t>
      </w:r>
      <w:r>
        <w:br w:type="textWrapping"/>
      </w:r>
      <w:r>
        <w:rPr>
          <w:rStyle w:val="VerbatimChar"/>
        </w:rPr>
        <w:t xml:space="preserve">## [25] "State.Name"          "County.Name"         "City.Name"          </w:t>
      </w:r>
      <w:r>
        <w:br w:type="textWrapping"/>
      </w:r>
      <w:r>
        <w:rPr>
          <w:rStyle w:val="VerbatimChar"/>
        </w:rPr>
        <w:t xml:space="preserve">## [28] "CBSA.Name"           "Date.of.Last.Change"</w:t>
      </w:r>
    </w:p>
    <w:p>
      <w:pPr>
        <w:pStyle w:val="FirstParagraph"/>
      </w:pPr>
      <w:r>
        <w:t xml:space="preserve">Now we know the column names for state, county, and site. Let's group by those</w:t>
      </w:r>
      <w:r>
        <w:t xml:space="preserve"> </w:t>
      </w:r>
      <w:r>
        <w:t xml:space="preserve">columns.</w:t>
      </w:r>
    </w:p>
    <w:p>
      <w:pPr>
        <w:pStyle w:val="SourceCode"/>
      </w:pPr>
      <w:r>
        <w:rPr>
          <w:rStyle w:val="NormalTok"/>
        </w:rPr>
        <w:t xml:space="preserve">no2_max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(no2_2014, State.Name, County.Name, Site.Num)</w:t>
      </w:r>
    </w:p>
    <w:p>
      <w:pPr>
        <w:pStyle w:val="FirstParagraph"/>
      </w:pPr>
      <w:r>
        <w:t xml:space="preserve">Now we'll filter the data frame so that the "X1st.Max.Value" is equivalent to</w:t>
      </w:r>
      <w:r>
        <w:t xml:space="preserve"> </w:t>
      </w:r>
      <w:r>
        <w:t xml:space="preserve">the maximum for each group.</w:t>
      </w:r>
    </w:p>
    <w:p>
      <w:pPr>
        <w:pStyle w:val="SourceCode"/>
      </w:pPr>
      <w:r>
        <w:rPr>
          <w:rStyle w:val="NormalTok"/>
        </w:rPr>
        <w:t xml:space="preserve">no2_max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(no2_max, X1st.Max.Value 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(X1st.Max.Value,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FirstParagraph"/>
      </w:pPr>
      <w:hyperlink w:anchor="ex">
        <w:r>
          <w:rPr>
            <w:rStyle w:val="Hyperlink"/>
          </w:rPr>
          <w:t xml:space="preserve">Back to exercises</w:t>
        </w:r>
      </w:hyperlink>
    </w:p>
    <w:p>
      <w:pPr>
        <w:pStyle w:val="Heading4"/>
      </w:pPr>
      <w:bookmarkStart w:id="25" w:name="ex2"/>
      <w:bookmarkEnd w:id="25"/>
      <w:r>
        <w:t xml:space="preserve">Solution 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(maps)</w:t>
      </w:r>
      <w:r>
        <w:br w:type="textWrapping"/>
      </w:r>
      <w:r>
        <w:rPr>
          <w:rStyle w:val="KeywordTok"/>
        </w:rPr>
        <w:t xml:space="preserve">map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database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'usa'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no2_max$Longitude,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no2_max$Latitude,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psExercise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hyperlink w:anchor="ex">
        <w:r>
          <w:rPr>
            <w:rStyle w:val="Hyperlink"/>
          </w:rPr>
          <w:t xml:space="preserve">Back to exercises</w:t>
        </w:r>
      </w:hyperlink>
    </w:p>
    <w:p>
      <w:pPr>
        <w:pStyle w:val="Heading4"/>
      </w:pPr>
      <w:bookmarkStart w:id="27" w:name="ex3"/>
      <w:bookmarkEnd w:id="27"/>
      <w:r>
        <w:t xml:space="preserve">Solution 3</w:t>
      </w:r>
    </w:p>
    <w:p>
      <w:pPr>
        <w:pStyle w:val="SourceCode"/>
      </w:pPr>
      <w:r>
        <w:rPr>
          <w:rStyle w:val="NormalTok"/>
        </w:rPr>
        <w:t xml:space="preserve">no2_violations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(no2_max, X1st.Max.Value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map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database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'usa'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no2_violations$Longitude,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no2_violations$Latitude,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psExercise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hyperlink w:anchor="ex">
        <w:r>
          <w:rPr>
            <w:rStyle w:val="Hyperlink"/>
          </w:rPr>
          <w:t xml:space="preserve">Back to exercises</w:t>
        </w:r>
      </w:hyperlink>
    </w:p>
    <w:p>
      <w:pPr>
        <w:pStyle w:val="Heading4"/>
      </w:pPr>
      <w:bookmarkStart w:id="29" w:name="ex4"/>
      <w:bookmarkEnd w:id="29"/>
      <w:r>
        <w:t xml:space="preserve">Solution 4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(leaflet)</w:t>
      </w:r>
      <w:r>
        <w:br w:type="textWrapping"/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leaflet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addTiles</w:t>
      </w:r>
      <w:r>
        <w:rPr>
          <w:rStyle w:val="NormalTok"/>
        </w:rPr>
        <w:t xml:space="preserve">(m)</w:t>
      </w:r>
      <w:r>
        <w:br w:type="textWrapping"/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addMarkers</w:t>
      </w:r>
      <w:r>
        <w:rPr>
          <w:rStyle w:val="NormalTok"/>
        </w:rPr>
        <w:t xml:space="preserve">(m, </w:t>
      </w:r>
      <w:r>
        <w:rPr>
          <w:rStyle w:val="DataTypeTok"/>
        </w:rPr>
        <w:t xml:space="preserve">lng=</w:t>
      </w:r>
      <w:r>
        <w:rPr>
          <w:rStyle w:val="NormalTok"/>
        </w:rPr>
        <w:t xml:space="preserve">no2_violations$Longitude, </w:t>
      </w:r>
      <w:r>
        <w:rPr>
          <w:rStyle w:val="DataTypeTok"/>
        </w:rPr>
        <w:t xml:space="preserve">lat=</w:t>
      </w:r>
      <w:r>
        <w:rPr>
          <w:rStyle w:val="NormalTok"/>
        </w:rPr>
        <w:t xml:space="preserve">no2_violations$Latitude,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popup=</w:t>
      </w:r>
      <w:r>
        <w:rPr>
          <w:rStyle w:val="NormalTok"/>
        </w:rPr>
        <w:t xml:space="preserve">no2_violations$CBSA.Name)</w:t>
      </w:r>
      <w:r>
        <w:br w:type="textWrapping"/>
      </w:r>
      <w:r>
        <w:rPr>
          <w:rStyle w:val="NormalTok"/>
        </w:rPr>
        <w:t xml:space="preserve">m</w:t>
      </w:r>
    </w:p>
    <w:p>
      <w:pPr>
        <w:pStyle w:val="FirstParagraph"/>
      </w:pPr>
      <w:hyperlink w:anchor="ex">
        <w:r>
          <w:rPr>
            <w:rStyle w:val="Hyperlink"/>
          </w:rPr>
          <w:t xml:space="preserve">Back to exercises</w:t>
        </w:r>
      </w:hyperlink>
    </w:p>
    <w:p>
      <w:pPr>
        <w:pStyle w:val="Heading4"/>
      </w:pPr>
      <w:bookmarkStart w:id="30" w:name="ex5"/>
      <w:bookmarkEnd w:id="30"/>
      <w:r>
        <w:t xml:space="preserve">Solution 5</w:t>
      </w:r>
    </w:p>
    <w:p>
      <w:pPr>
        <w:pStyle w:val="SourceCode"/>
      </w:pPr>
      <w:r>
        <w:rPr>
          <w:rStyle w:val="NormalTok"/>
        </w:rPr>
        <w:t xml:space="preserve">no2_monitors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(no2_max, State.Name)</w:t>
      </w:r>
      <w:r>
        <w:br w:type="textWrapping"/>
      </w:r>
      <w:r>
        <w:rPr>
          <w:rStyle w:val="NormalTok"/>
        </w:rPr>
        <w:t xml:space="preserve">no2_monitors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(no2_monitors,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choroplethr</w:t>
      </w:r>
      <w:r>
        <w:t xml:space="preserve"> </w:t>
      </w:r>
      <w:r>
        <w:t xml:space="preserve">package wants full state names with lower case. So we need to</w:t>
      </w:r>
      <w:r>
        <w:t xml:space="preserve"> </w:t>
      </w:r>
      <w:r>
        <w:t xml:space="preserve">remove Puerto Rico, turn the state values to all lower case, and rename the state</w:t>
      </w:r>
      <w:r>
        <w:t xml:space="preserve"> </w:t>
      </w:r>
      <w:r>
        <w:t xml:space="preserve">column to "region"</w:t>
      </w:r>
    </w:p>
    <w:p>
      <w:pPr>
        <w:pStyle w:val="SourceCode"/>
      </w:pPr>
      <w:r>
        <w:rPr>
          <w:rStyle w:val="NormalTok"/>
        </w:rPr>
        <w:t xml:space="preserve">no2_monitors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(no2_monitors, State.Name !=</w:t>
      </w:r>
      <w:r>
        <w:rPr>
          <w:rStyle w:val="StringTok"/>
        </w:rPr>
        <w:t xml:space="preserve"> "Puerto Rico"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no2_monitors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(no2_monitors, </w:t>
      </w:r>
      <w:r>
        <w:rPr>
          <w:rStyle w:val="DataTypeTok"/>
        </w:rPr>
        <w:t xml:space="preserve">State.Name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(State.Name))</w:t>
      </w:r>
      <w:r>
        <w:br w:type="textWrapping"/>
      </w:r>
      <w:r>
        <w:rPr>
          <w:rStyle w:val="NormalTok"/>
        </w:rPr>
        <w:t xml:space="preserve">no2_monitors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(no2_monitors, </w:t>
      </w:r>
      <w:r>
        <w:rPr>
          <w:rStyle w:val="DataTypeTok"/>
        </w:rPr>
        <w:t xml:space="preserve">region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State.Name)</w:t>
      </w:r>
    </w:p>
    <w:p>
      <w:pPr>
        <w:pStyle w:val="FirstParagraph"/>
      </w:pPr>
      <w:r>
        <w:t xml:space="preserve">Now we can make the map.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(choroplethr)</w:t>
      </w:r>
      <w:r>
        <w:br w:type="textWrapping"/>
      </w:r>
      <w:r>
        <w:rPr>
          <w:rStyle w:val="NormalTok"/>
        </w:rPr>
        <w:t xml:space="preserve">no2_map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state_choropleth</w:t>
      </w:r>
      <w:r>
        <w:rPr>
          <w:rStyle w:val="NormalTok"/>
        </w:rPr>
        <w:t xml:space="preserve">(no2_monitors,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"NO2 Monitors"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no2_map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psExercises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Just for fun, let's see that with pipes.</w:t>
      </w:r>
    </w:p>
    <w:p>
      <w:pPr>
        <w:pStyle w:val="SourceCode"/>
      </w:pPr>
      <w:r>
        <w:rPr>
          <w:rStyle w:val="NormalTok"/>
        </w:rPr>
        <w:t xml:space="preserve">no2_map_piped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no2_max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(State.Name)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(State.Name !=</w:t>
      </w:r>
      <w:r>
        <w:rPr>
          <w:rStyle w:val="StringTok"/>
        </w:rPr>
        <w:t xml:space="preserve"> "Puerto Rico"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State.Name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(State.Name))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region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State.Name)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state_choropleth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"NO2 Monitors"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no2_map_piped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psExercises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hyperlink w:anchor="ex">
        <w:r>
          <w:rPr>
            <w:rStyle w:val="Hyperlink"/>
          </w:rPr>
          <w:t xml:space="preserve">Back to exercises</w:t>
        </w:r>
      </w:hyperlink>
    </w:p>
    <w:p>
      <w:pPr>
        <w:pStyle w:val="Heading2"/>
      </w:pPr>
      <w:bookmarkStart w:id="33" w:name="download"/>
      <w:bookmarkEnd w:id="33"/>
      <w:r>
        <w:t xml:space="preserve">Download</w:t>
      </w:r>
    </w:p>
    <w:p>
      <w:pPr>
        <w:pStyle w:val="FirstParagraph"/>
      </w:pPr>
      <w:r>
        <w:t xml:space="preserve">Below is the code for retrieving the</w:t>
      </w:r>
      <w:r>
        <w:t xml:space="preserve"> </w:t>
      </w:r>
      <w:r>
        <w:rPr>
          <w:rStyle w:val="VerbatimChar"/>
        </w:rPr>
        <w:t xml:space="preserve">no2_2014</w:t>
      </w:r>
      <w:r>
        <w:t xml:space="preserve"> </w:t>
      </w:r>
      <w:r>
        <w:t xml:space="preserve">data frame from the</w:t>
      </w:r>
      <w:r>
        <w:t xml:space="preserve"> </w:t>
      </w:r>
      <w:r>
        <w:t xml:space="preserve"> </w:t>
      </w:r>
      <w:r>
        <w:t xml:space="preserve">EPA website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create a temporary file</w:t>
      </w:r>
      <w:r>
        <w:br w:type="textWrapping"/>
      </w:r>
      <w:r>
        <w:rPr>
          <w:rStyle w:val="NormalTok"/>
        </w:rPr>
        <w:t xml:space="preserve">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CommentTok"/>
        </w:rPr>
        <w:t xml:space="preserve"># download the .zip file to a temporary file--this might take a minute or two</w:t>
      </w:r>
      <w:r>
        <w:br w:type="textWrapping"/>
      </w:r>
      <w:r>
        <w:rPr>
          <w:rStyle w:val="KeywordTok"/>
        </w:rPr>
        <w:t xml:space="preserve">download.file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'http://aqsdr1.epa.gov/aqsweb/aqstmp/airdata/daily_42602_2014.zip'</w:t>
      </w:r>
      <w:r>
        <w:rPr>
          <w:rStyle w:val="NormalTok"/>
        </w:rPr>
        <w:t xml:space="preserve">, temp)</w:t>
      </w:r>
      <w:r>
        <w:br w:type="textWrapping"/>
      </w:r>
      <w:r>
        <w:br w:type="textWrapping"/>
      </w:r>
      <w:r>
        <w:rPr>
          <w:rStyle w:val="CommentTok"/>
        </w:rPr>
        <w:t xml:space="preserve"># read the .csv file into R</w:t>
      </w:r>
      <w:r>
        <w:br w:type="textWrapping"/>
      </w:r>
      <w:r>
        <w:rPr>
          <w:rStyle w:val="NormalTok"/>
        </w:rPr>
        <w:t xml:space="preserve">no2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unz</w:t>
      </w:r>
      <w:r>
        <w:rPr>
          <w:rStyle w:val="NormalTok"/>
        </w:rPr>
        <w:t xml:space="preserve">(temp, </w:t>
      </w:r>
      <w:r>
        <w:rPr>
          <w:rStyle w:val="StringTok"/>
        </w:rPr>
        <w:t xml:space="preserve">'daily_42602_2014.csv'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delete the temporary file</w:t>
      </w:r>
      <w:r>
        <w:br w:type="textWrapping"/>
      </w:r>
      <w:r>
        <w:rPr>
          <w:rStyle w:val="KeywordTok"/>
        </w:rPr>
        <w:t xml:space="preserve">unlink</w:t>
      </w:r>
      <w:r>
        <w:rPr>
          <w:rStyle w:val="NormalTok"/>
        </w:rPr>
        <w:t xml:space="preserve">(temp)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bec70a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d467466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38049ce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e1dc90f8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a1827381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5">
    <w:nsid w:val="d26c55e6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26" Target="media/rId26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Maps in R: Exercises</dc:title>
  <dc:creator/>
</cp:coreProperties>
</file>