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3540"/>
        <w:tblGridChange w:id="0">
          <w:tblGrid>
            <w:gridCol w:w="6930"/>
            <w:gridCol w:w="354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Nathan Spring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u w:val="single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u w:val="single"/>
                <w:rtl w:val="0"/>
              </w:rPr>
              <w:t xml:space="preserve">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center"/>
              <w:rPr>
                <w:rFonts w:ascii="Open Sans" w:cs="Open Sans" w:eastAsia="Open Sans" w:hAnsi="Open Sans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u w:val="single"/>
                <w:rtl w:val="0"/>
              </w:rPr>
              <w:t xml:space="preserve">Contact: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center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(209) 694-6171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center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natespring92@gmail.com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EXPERIENCE/ PROJECTS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RattleScan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Apr. 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RattleScan helps users find local rattlesnake sightings and add their own sightings.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URL: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https://natespring.github.io/SerpentSearch/index.html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BloodBrother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Mar. </w:t>
            </w:r>
            <w:r w:rsidDel="00000000" w:rsidR="00000000" w:rsidRPr="00000000">
              <w:rPr>
                <w:rtl w:val="0"/>
              </w:rPr>
              <w:t xml:space="preserve"> 2019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BloodBrother helps diabetic users find food/drinks with a carbohydrate count based on their blood glucose input.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URL: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https://natespring.github.io/BloodBrother/index.html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GlucoseAverage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Apr. 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GlucoseAverage is a web calculator that returns the average of a users blood glucose inputs throughout the day.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URL: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https://natespring.github.io/AverageGlucose/index.html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spacing w:line="240" w:lineRule="auto"/>
              <w:rPr>
                <w:b w:val="0"/>
                <w:i w:val="1"/>
              </w:rPr>
            </w:pPr>
            <w:bookmarkStart w:colFirst="0" w:colLast="0" w:name="_i3dsm12yniqr" w:id="9"/>
            <w:bookmarkEnd w:id="9"/>
            <w:r w:rsidDel="00000000" w:rsidR="00000000" w:rsidRPr="00000000">
              <w:rPr>
                <w:rtl w:val="0"/>
              </w:rPr>
              <w:t xml:space="preserve">Foothill-Sierra Pest Control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Pest Technician</w:t>
            </w:r>
          </w:p>
          <w:p w:rsidR="00000000" w:rsidDel="00000000" w:rsidP="00000000" w:rsidRDefault="00000000" w:rsidRPr="00000000" w14:paraId="00000016">
            <w:pPr>
              <w:pStyle w:val="Heading3"/>
              <w:spacing w:line="240" w:lineRule="auto"/>
              <w:rPr/>
            </w:pPr>
            <w:bookmarkStart w:colFirst="0" w:colLast="0" w:name="_cg9qptty0iqb" w:id="10"/>
            <w:bookmarkEnd w:id="10"/>
            <w:r w:rsidDel="00000000" w:rsidR="00000000" w:rsidRPr="00000000">
              <w:rPr>
                <w:rtl w:val="0"/>
              </w:rPr>
              <w:t xml:space="preserve">Jun</w:t>
            </w:r>
            <w:r w:rsidDel="00000000" w:rsidR="00000000" w:rsidRPr="00000000">
              <w:rPr>
                <w:rtl w:val="0"/>
              </w:rPr>
              <w:t xml:space="preserve">.  2014 - Current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 this role I treat residential and commercial structures for various pests whilst maintaining above average communication and relationships with customers. Training many peers and utilizing strong teamwork has also been a key role in this position.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tl w:val="0"/>
              </w:rPr>
              <w:t xml:space="preserve">Columbia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Columbia,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General Ed.</w:t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 Aug. 2012 - Dec. 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General classes along with a Networking Essentials class completed. </w:t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4"/>
            <w:bookmarkEnd w:id="14"/>
            <w:r w:rsidDel="00000000" w:rsidR="00000000" w:rsidRPr="00000000">
              <w:rPr>
                <w:rtl w:val="0"/>
              </w:rPr>
              <w:t xml:space="preserve">Sonora Union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Sonora,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General Ed.</w:t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5"/>
            <w:bookmarkEnd w:id="15"/>
            <w:r w:rsidDel="00000000" w:rsidR="00000000" w:rsidRPr="00000000">
              <w:rPr>
                <w:rtl w:val="0"/>
              </w:rPr>
              <w:t xml:space="preserve">Aug.  2006 - Jun. 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High school diploma: Visual Basic and 360 hours of ROP Construction.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Languages:</w:t>
            </w:r>
            <w:r w:rsidDel="00000000" w:rsidR="00000000" w:rsidRPr="00000000">
              <w:rPr>
                <w:rtl w:val="0"/>
              </w:rPr>
              <w:t xml:space="preserve"> HTML, CSS, JavaScript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Front-end Frameworks: </w:t>
            </w:r>
            <w:r w:rsidDel="00000000" w:rsidR="00000000" w:rsidRPr="00000000">
              <w:rPr>
                <w:rtl w:val="0"/>
              </w:rPr>
              <w:t xml:space="preserve">Angular, React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Other:</w:t>
            </w:r>
            <w:r w:rsidDel="00000000" w:rsidR="00000000" w:rsidRPr="00000000">
              <w:rPr>
                <w:rtl w:val="0"/>
              </w:rPr>
              <w:t xml:space="preserve"> Git Version Control, VS Code, Photoshop, Microsoft Excel, Microsoft Word, AppleScript</w:t>
            </w:r>
          </w:p>
          <w:p w:rsidR="00000000" w:rsidDel="00000000" w:rsidP="00000000" w:rsidRDefault="00000000" w:rsidRPr="00000000" w14:paraId="00000024">
            <w:pPr>
              <w:pStyle w:val="Heading1"/>
              <w:rPr/>
            </w:pPr>
            <w:bookmarkStart w:colFirst="0" w:colLast="0" w:name="_4cm5kuqvrl80" w:id="17"/>
            <w:bookmarkEnd w:id="17"/>
            <w:r w:rsidDel="00000000" w:rsidR="00000000" w:rsidRPr="00000000">
              <w:rPr>
                <w:rtl w:val="0"/>
              </w:rPr>
              <w:t xml:space="preserve">Web Developer-Related Sidework: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 Blog about my journey as a self-taught web developer: 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https://zerohour.home.blog/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Donated landing page for local Mexican restaurant: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https://natespring.github.io/Cocina/index.html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zkt3gs98f5w" w:id="18"/>
            <w:bookmarkEnd w:id="18"/>
            <w:r w:rsidDel="00000000" w:rsidR="00000000" w:rsidRPr="00000000">
              <w:rPr>
                <w:rtl w:val="0"/>
              </w:rPr>
              <w:t xml:space="preserve">FreeCodeCamp Certifications: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Responsive Web Design,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 Algorithms and Data Structures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rPr/>
            </w:pPr>
            <w:bookmarkStart w:colFirst="0" w:colLast="0" w:name="_mocfhegsyla1" w:id="19"/>
            <w:bookmarkEnd w:id="19"/>
            <w:r w:rsidDel="00000000" w:rsidR="00000000" w:rsidRPr="00000000">
              <w:rPr>
                <w:rtl w:val="0"/>
              </w:rPr>
              <w:t xml:space="preserve">Other Links: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https://natespring.github.io/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GitHub: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b w:val="1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https://github.com/NateSpring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LinkedIn: </w:t>
            </w: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https://www.linkedin.com/in/natespring/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atespring.github.io/" TargetMode="External"/><Relationship Id="rId10" Type="http://schemas.openxmlformats.org/officeDocument/2006/relationships/hyperlink" Target="https://natespring.github.io/Cocina/index.html" TargetMode="External"/><Relationship Id="rId13" Type="http://schemas.openxmlformats.org/officeDocument/2006/relationships/hyperlink" Target="https://www.linkedin.com/in/natespring/" TargetMode="External"/><Relationship Id="rId12" Type="http://schemas.openxmlformats.org/officeDocument/2006/relationships/hyperlink" Target="https://github.com/NateSp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erohour.home.blog/" TargetMode="External"/><Relationship Id="rId5" Type="http://schemas.openxmlformats.org/officeDocument/2006/relationships/styles" Target="styles.xml"/><Relationship Id="rId6" Type="http://schemas.openxmlformats.org/officeDocument/2006/relationships/hyperlink" Target="https://natespring.github.io/SerpentSearch/index.html" TargetMode="External"/><Relationship Id="rId7" Type="http://schemas.openxmlformats.org/officeDocument/2006/relationships/hyperlink" Target="https://natespring.github.io/BloodBrother/index.html" TargetMode="External"/><Relationship Id="rId8" Type="http://schemas.openxmlformats.org/officeDocument/2006/relationships/hyperlink" Target="https://natespring.github.io/AverageGlucose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