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2A8DA" w14:textId="77777777" w:rsidR="00584755" w:rsidRDefault="00C32CD1">
      <w:pPr>
        <w:pStyle w:val="berschrift2"/>
      </w:pPr>
      <w:bookmarkStart w:id="0" w:name="_popkcnus74gb" w:colFirst="0" w:colLast="0"/>
      <w:bookmarkEnd w:id="0"/>
      <w:r>
        <w:t>Fallstudie LE04</w:t>
      </w:r>
    </w:p>
    <w:p w14:paraId="27948DC9" w14:textId="77777777" w:rsidR="00584755" w:rsidRDefault="00C32CD1">
      <w:pPr>
        <w:pStyle w:val="berschrift3"/>
        <w:jc w:val="center"/>
      </w:pPr>
      <w:bookmarkStart w:id="1" w:name="_fw6bo648g02j" w:colFirst="0" w:colLast="0"/>
      <w:bookmarkEnd w:id="1"/>
      <w:r>
        <w:rPr>
          <w:sz w:val="24"/>
          <w:szCs w:val="24"/>
        </w:rPr>
        <w:t>Systemkontext Allgemein</w:t>
      </w:r>
      <w:r>
        <w:rPr>
          <w:noProof/>
        </w:rPr>
        <w:drawing>
          <wp:inline distT="114300" distB="114300" distL="114300" distR="114300" wp14:anchorId="1291BF7B" wp14:editId="0336FD4B">
            <wp:extent cx="5390984" cy="3419061"/>
            <wp:effectExtent l="0" t="0" r="635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319" cy="342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91022A7" w14:textId="77777777" w:rsidR="00584755" w:rsidRDefault="00584755"/>
    <w:p w14:paraId="4B0E10D9" w14:textId="77777777" w:rsidR="00584755" w:rsidRDefault="00C32CD1">
      <w:pPr>
        <w:pStyle w:val="berschrift3"/>
        <w:jc w:val="center"/>
        <w:rPr>
          <w:sz w:val="24"/>
          <w:szCs w:val="24"/>
        </w:rPr>
      </w:pPr>
      <w:bookmarkStart w:id="3" w:name="_e271ko3mdc9y" w:colFirst="0" w:colLast="0"/>
      <w:bookmarkEnd w:id="3"/>
      <w:r>
        <w:rPr>
          <w:sz w:val="24"/>
          <w:szCs w:val="24"/>
        </w:rPr>
        <w:t>Systemkontext “Big Sales”</w:t>
      </w:r>
    </w:p>
    <w:p w14:paraId="75A926CD" w14:textId="77777777" w:rsidR="00584755" w:rsidRDefault="00584755"/>
    <w:p w14:paraId="75427BBC" w14:textId="77777777" w:rsidR="00584755" w:rsidRDefault="00C32CD1">
      <w:pPr>
        <w:jc w:val="center"/>
      </w:pPr>
      <w:r>
        <w:rPr>
          <w:noProof/>
        </w:rPr>
        <w:drawing>
          <wp:inline distT="114300" distB="114300" distL="114300" distR="114300" wp14:anchorId="430B9123" wp14:editId="1B73A8DF">
            <wp:extent cx="5295569" cy="4031311"/>
            <wp:effectExtent l="0" t="0" r="635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928" cy="4034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4755" w:rsidSect="00BC697A">
      <w:pgSz w:w="11909" w:h="16834"/>
      <w:pgMar w:top="851" w:right="851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755"/>
    <w:rsid w:val="00584755"/>
    <w:rsid w:val="00BC697A"/>
    <w:rsid w:val="00C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42DE"/>
  <w15:docId w15:val="{D9E96562-5121-4BEE-8950-45084B96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dcterms:created xsi:type="dcterms:W3CDTF">2020-03-26T14:17:00Z</dcterms:created>
  <dcterms:modified xsi:type="dcterms:W3CDTF">2020-03-26T14:17:00Z</dcterms:modified>
</cp:coreProperties>
</file>