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7F45B" w14:textId="19DF5E74" w:rsidR="00E876AE" w:rsidRDefault="00E876AE" w:rsidP="004F2B7D">
      <w:r>
        <w:t>Architecture:</w:t>
      </w:r>
    </w:p>
    <w:p w14:paraId="5DCBA860" w14:textId="1C55EDA1" w:rsidR="00E876AE" w:rsidRPr="00E876AE" w:rsidRDefault="00E876AE" w:rsidP="00E876AE">
      <w:pPr>
        <w:pStyle w:val="ListParagraph"/>
        <w:numPr>
          <w:ilvl w:val="0"/>
          <w:numId w:val="2"/>
        </w:numPr>
      </w:pPr>
      <w:r w:rsidRPr="00E876AE">
        <w:t xml:space="preserve">Each device has a permanent </w:t>
      </w:r>
      <w:r w:rsidRPr="00E876AE">
        <w:rPr>
          <w:b/>
          <w:bCs/>
        </w:rPr>
        <w:t>256-bit ChaCha20 key</w:t>
      </w:r>
      <w:r w:rsidRPr="00E876AE">
        <w:t xml:space="preserve"> used to encrypt/decrypt communication. </w:t>
      </w:r>
    </w:p>
    <w:p w14:paraId="690749F5" w14:textId="76EB7074" w:rsidR="00E876AE" w:rsidRPr="00E876AE" w:rsidRDefault="00E876AE" w:rsidP="00E876AE">
      <w:pPr>
        <w:pStyle w:val="ListParagraph"/>
        <w:numPr>
          <w:ilvl w:val="0"/>
          <w:numId w:val="2"/>
        </w:numPr>
      </w:pPr>
      <w:r w:rsidRPr="00E876AE">
        <w:t xml:space="preserve">The server generates a new </w:t>
      </w:r>
      <w:r w:rsidRPr="00E876AE">
        <w:rPr>
          <w:b/>
          <w:bCs/>
        </w:rPr>
        <w:t>32-bit authentication key</w:t>
      </w:r>
      <w:r w:rsidRPr="00E876AE">
        <w:t xml:space="preserve"> for each client every 5 minutes. </w:t>
      </w:r>
    </w:p>
    <w:p w14:paraId="57AD2919" w14:textId="6600ADD3" w:rsidR="00E876AE" w:rsidRPr="00E876AE" w:rsidRDefault="00E876AE" w:rsidP="00E876AE">
      <w:pPr>
        <w:pStyle w:val="ListParagraph"/>
        <w:numPr>
          <w:ilvl w:val="0"/>
          <w:numId w:val="2"/>
        </w:numPr>
      </w:pPr>
      <w:r w:rsidRPr="00E876AE">
        <w:t xml:space="preserve">The server securely </w:t>
      </w:r>
      <w:r w:rsidRPr="00E876AE">
        <w:rPr>
          <w:b/>
          <w:bCs/>
        </w:rPr>
        <w:t>pushes</w:t>
      </w:r>
      <w:r w:rsidRPr="00E876AE">
        <w:t xml:space="preserve"> that new authentication key to the client using the encrypted channel. </w:t>
      </w:r>
    </w:p>
    <w:p w14:paraId="4A97644C" w14:textId="1A6FF042" w:rsidR="00E876AE" w:rsidRDefault="00E876AE" w:rsidP="00E876AE">
      <w:pPr>
        <w:pStyle w:val="ListParagraph"/>
        <w:numPr>
          <w:ilvl w:val="0"/>
          <w:numId w:val="2"/>
        </w:numPr>
      </w:pPr>
      <w:r w:rsidRPr="00E876AE">
        <w:t xml:space="preserve">NTP merely keeps the clocks synchronized (useful for timestamps, timeouts, logging, or validating the freshness of authentication), but </w:t>
      </w:r>
      <w:r w:rsidRPr="00E876AE">
        <w:rPr>
          <w:b/>
          <w:bCs/>
        </w:rPr>
        <w:t>it does not determine which authentication key is active</w:t>
      </w:r>
      <w:r w:rsidRPr="00E876AE">
        <w:t>.</w:t>
      </w:r>
    </w:p>
    <w:p w14:paraId="7321C15C" w14:textId="77777777" w:rsidR="00E876AE" w:rsidRDefault="00E876AE" w:rsidP="004F2B7D"/>
    <w:p w14:paraId="7C6EACA8" w14:textId="28FFA9CC" w:rsidR="004F2B7D" w:rsidRPr="004F2B7D" w:rsidRDefault="004F2B7D" w:rsidP="004F2B7D">
      <w:r w:rsidRPr="004F2B7D">
        <w:t xml:space="preserve">TCP sends data as a continuous stream of bytes, so a single encrypted message may arrive split across multiple </w:t>
      </w:r>
      <w:proofErr w:type="spellStart"/>
      <w:r w:rsidRPr="004F2B7D">
        <w:t>recv</w:t>
      </w:r>
      <w:proofErr w:type="spellEnd"/>
      <w:r w:rsidRPr="004F2B7D">
        <w:t xml:space="preserve">() calls or multiple messages may arrive together. </w:t>
      </w:r>
      <w:r>
        <w:t xml:space="preserve">And the newline delimiter cannot be identified in </w:t>
      </w:r>
      <w:proofErr w:type="spellStart"/>
      <w:r>
        <w:t>it’s</w:t>
      </w:r>
      <w:proofErr w:type="spellEnd"/>
      <w:r>
        <w:t xml:space="preserve"> encrypted form, so we can’t identify when a packet ends. </w:t>
      </w:r>
      <w:r w:rsidRPr="004F2B7D">
        <w:t xml:space="preserve">We therefore replaced newline delimiters with a </w:t>
      </w:r>
      <w:r w:rsidRPr="004F2B7D">
        <w:rPr>
          <w:b/>
          <w:bCs/>
        </w:rPr>
        <w:t>4-byte length-prefixed packet format</w:t>
      </w:r>
      <w:r w:rsidRPr="004F2B7D">
        <w:t>, allowing the receiver to first determine the exact packet size, reconstruct the complete encrypted message, and only then decrypt it correctly.</w:t>
      </w:r>
    </w:p>
    <w:p w14:paraId="17459BB8" w14:textId="100E41C1" w:rsidR="00F84C73" w:rsidRDefault="00724195">
      <w:r w:rsidRPr="00724195">
        <w:t>The secure provisioning of the initial 256-bit ChaCha20 key is assumed to occur over a trusted out-of-band channel.</w:t>
      </w:r>
    </w:p>
    <w:p w14:paraId="09C834BB" w14:textId="4819FF4D" w:rsidR="00724195" w:rsidRDefault="00724195">
      <w:r w:rsidRPr="00724195">
        <w:t xml:space="preserve">The registration process </w:t>
      </w:r>
      <w:r w:rsidRPr="00724195">
        <w:rPr>
          <w:b/>
          <w:bCs/>
        </w:rPr>
        <w:t>simulates</w:t>
      </w:r>
      <w:r w:rsidRPr="00724195">
        <w:t xml:space="preserve"> successful out-of-band provisioning by storing the same long-term key on both the server and the client.</w:t>
      </w:r>
    </w:p>
    <w:p w14:paraId="5680A243" w14:textId="77777777" w:rsidR="004F35F6" w:rsidRPr="004F35F6" w:rsidRDefault="004F35F6" w:rsidP="004F35F6">
      <w:pPr>
        <w:numPr>
          <w:ilvl w:val="0"/>
          <w:numId w:val="1"/>
        </w:numPr>
      </w:pPr>
      <w:r w:rsidRPr="004F35F6">
        <w:rPr>
          <w:b/>
          <w:bCs/>
        </w:rPr>
        <w:t>Server:</w:t>
      </w:r>
      <w:r w:rsidRPr="004F35F6">
        <w:t xml:space="preserve"> Loads the device's permanent 256-bit </w:t>
      </w:r>
      <w:proofErr w:type="spellStart"/>
      <w:r w:rsidRPr="004F35F6">
        <w:t>ChaCha</w:t>
      </w:r>
      <w:proofErr w:type="spellEnd"/>
      <w:r w:rsidRPr="004F35F6">
        <w:t xml:space="preserve"> key from </w:t>
      </w:r>
      <w:proofErr w:type="spellStart"/>
      <w:r w:rsidRPr="004F35F6">
        <w:t>registered_devices.json</w:t>
      </w:r>
      <w:proofErr w:type="spellEnd"/>
      <w:r w:rsidRPr="004F35F6">
        <w:t xml:space="preserve">. </w:t>
      </w:r>
    </w:p>
    <w:p w14:paraId="1FDDD569" w14:textId="77777777" w:rsidR="004F35F6" w:rsidRPr="004F35F6" w:rsidRDefault="004F35F6" w:rsidP="004F35F6">
      <w:pPr>
        <w:numPr>
          <w:ilvl w:val="0"/>
          <w:numId w:val="1"/>
        </w:numPr>
      </w:pPr>
      <w:r w:rsidRPr="004F35F6">
        <w:rPr>
          <w:b/>
          <w:bCs/>
        </w:rPr>
        <w:t>Client:</w:t>
      </w:r>
      <w:r w:rsidRPr="004F35F6">
        <w:t xml:space="preserve"> Loads the same permanent 256-bit </w:t>
      </w:r>
      <w:proofErr w:type="spellStart"/>
      <w:r w:rsidRPr="004F35F6">
        <w:t>ChaCha</w:t>
      </w:r>
      <w:proofErr w:type="spellEnd"/>
      <w:r w:rsidRPr="004F35F6">
        <w:t xml:space="preserve"> key from </w:t>
      </w:r>
      <w:proofErr w:type="spellStart"/>
      <w:r w:rsidRPr="004F35F6">
        <w:t>client_keys.json</w:t>
      </w:r>
      <w:proofErr w:type="spellEnd"/>
      <w:r w:rsidRPr="004F35F6">
        <w:t xml:space="preserve"> (which it stored during registration).</w:t>
      </w:r>
    </w:p>
    <w:p w14:paraId="5773E947" w14:textId="77777777" w:rsidR="004F35F6" w:rsidRDefault="004F35F6"/>
    <w:p w14:paraId="507AEB95" w14:textId="77777777" w:rsidR="004F2B7D" w:rsidRDefault="004F2B7D"/>
    <w:sectPr w:rsidR="004F2B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11665"/>
    <w:multiLevelType w:val="multilevel"/>
    <w:tmpl w:val="A692D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D05186"/>
    <w:multiLevelType w:val="hybridMultilevel"/>
    <w:tmpl w:val="DDBCEE0C"/>
    <w:lvl w:ilvl="0" w:tplc="CAB632E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7449593">
    <w:abstractNumId w:val="0"/>
  </w:num>
  <w:num w:numId="2" w16cid:durableId="20423644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C73"/>
    <w:rsid w:val="004F2B7D"/>
    <w:rsid w:val="004F35F6"/>
    <w:rsid w:val="00565E5C"/>
    <w:rsid w:val="00724195"/>
    <w:rsid w:val="00E876AE"/>
    <w:rsid w:val="00F84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02A79"/>
  <w15:chartTrackingRefBased/>
  <w15:docId w15:val="{9502F721-0F04-4CBB-B094-4C862BCAA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4C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4C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4C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4C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4C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4C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4C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4C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4C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C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4C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4C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4C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4C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4C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4C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4C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4C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4C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4C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4C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4C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4C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4C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4C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4C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4C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4C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4C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216</Words>
  <Characters>1234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Varghese Bella</dc:creator>
  <cp:keywords/>
  <dc:description/>
  <cp:lastModifiedBy>Varghese Bella</cp:lastModifiedBy>
  <cp:revision>3</cp:revision>
  <dcterms:created xsi:type="dcterms:W3CDTF">2026-07-09T10:30:00Z</dcterms:created>
  <dcterms:modified xsi:type="dcterms:W3CDTF">2026-07-09T12:08:00Z</dcterms:modified>
</cp:coreProperties>
</file>