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ชื่อแผนก : กองการศึกษา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เบอร์ติดต่อ : 038-814338 ต่อ 511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สถานที่ : ชั้น 3 อาคารเฉลิมพระเกียรติฯ (อาคารหลัง)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งานที่เกี่ยวข้อง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- งานโรงเรียน/ศูนย์พัฒนาเด็กเล็กฯ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- งานศูนย์การเรียนรู้เมืองฉะเชิงเทรา (KCC)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- ศาสนา วัฒนธรรม ประเพณี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- งานกีฬาและนันทนาการ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ab/>
        <w:t xml:space="preserve">- ศูนย์ส่งเสริมสุขภาพเทศบาลเมืองฉะเชิงเทรา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คำถาม - คำตอบที่พบบ่อย</w:t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กองการศึกษาคือกองอะไร? ทำหน้าที่อะไร</w:t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กองการศึกษา เป็นส่วนราชการในสังกัดเทศบาลเมืองฉะเชิงเทรา มีหน้าที่ในการบริหาร ดูแล สนับสนุน ส่งเสริมด้านการศึกษา ศาสนา วัฒนธรรม กีฬา และนันทนาการภายในเขตเทศบาลเมืองฉะเชิงเทรา</w:t>
      </w:r>
    </w:p>
    <w:p w:rsidR="00000000" w:rsidDel="00000000" w:rsidP="00000000" w:rsidRDefault="00000000" w:rsidRPr="00000000" w14:paraId="0000000D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กองการศึกษามีกี่ฝ่าย ทำหน้าที่อะไรบ้าง</w:t>
      </w:r>
    </w:p>
    <w:p w:rsidR="00000000" w:rsidDel="00000000" w:rsidP="00000000" w:rsidRDefault="00000000" w:rsidRPr="00000000" w14:paraId="0000000E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กองการศึกษามีทั้งหมด 4 ฝ่าย ได้แก่</w:t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ฝ่ายบริหารงานทั่วไป มีหน้าที่ในการบริหารงานทั่วไปภายในกองการศึกษา เช่น งานธุรการ งานเอกสาร งานการเงินและบัญชี งานงบประมาณ เป็นต้น</w:t>
      </w:r>
    </w:p>
    <w:p w:rsidR="00000000" w:rsidDel="00000000" w:rsidP="00000000" w:rsidRDefault="00000000" w:rsidRPr="00000000" w14:paraId="00000010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ฝ่ายบริหารการศึกษา มีหน้าที่ในการบริหาร ดูแล ตรวจสอบ สนับสนุน ส่งเสริม การดำเนินนโยบายและการดำเนินงานของสถานศึกษาในสังกัดเทศบาลเมืองฉะเชิงเทราทั้ง 3 แห่ง</w:t>
      </w:r>
    </w:p>
    <w:p w:rsidR="00000000" w:rsidDel="00000000" w:rsidP="00000000" w:rsidRDefault="00000000" w:rsidRPr="00000000" w14:paraId="00000011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ฝ่ายส่งเสริมการศึกษา ศาสนาและศิลปวัฒนธรรม มีหน้าที่ในการดำเนินงานในการส่งเสริมประเพณี วัฒนธรรม ศาสนา ดูแลงานเกี่ยวกับกีฬาและนันทนาการ งานกิจกรรมเด็กและเยาวชน และดูแลศูนย์การเรียนรู้เมืองฉะเชิงเทรา (KCC)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ฝ่ายแผนและโครงการ มีหน้าที่ในการบริหารงานเกี่ยวการการจัดทำแผนและโครงการ และระบบสารสนเทศที่ใช้ในการดำเนินงานภายในกองการศึกษา</w:t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ใครเป็นผู้อำนวยการกองการศึกษา</w:t>
      </w:r>
    </w:p>
    <w:p w:rsidR="00000000" w:rsidDel="00000000" w:rsidP="00000000" w:rsidRDefault="00000000" w:rsidRPr="00000000" w14:paraId="00000014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ปัจจุบันกองการศึกษา มี นางศิริวรรณ ชิณศิริ ดำรงตำแหน่งผู้อำนวยการศึกษา</w:t>
      </w:r>
    </w:p>
    <w:p w:rsidR="00000000" w:rsidDel="00000000" w:rsidP="00000000" w:rsidRDefault="00000000" w:rsidRPr="00000000" w14:paraId="00000015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กองการศึกษาดูแลหน่วยงานใดบ้าง</w:t>
      </w:r>
    </w:p>
    <w:p w:rsidR="00000000" w:rsidDel="00000000" w:rsidP="00000000" w:rsidRDefault="00000000" w:rsidRPr="00000000" w14:paraId="00000018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กองการศึกษามีสถานศึกษา หน่วยงาน และพื้นที่ที่อยู่ในสังกัด ดังนี้</w:t>
      </w:r>
    </w:p>
    <w:p w:rsidR="00000000" w:rsidDel="00000000" w:rsidP="00000000" w:rsidRDefault="00000000" w:rsidRPr="00000000" w14:paraId="00000019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โรงเรียนเทศบาล 1 วัดแหลมใต้ (สุตสุนทร)</w:t>
      </w:r>
    </w:p>
    <w:p w:rsidR="00000000" w:rsidDel="00000000" w:rsidP="00000000" w:rsidRDefault="00000000" w:rsidRPr="00000000" w14:paraId="0000001A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โรงเรียนเทศบาล 2 พระยาศรีสุนทรโวหาร (น้อย อาจารยางกูร)</w:t>
      </w:r>
    </w:p>
    <w:p w:rsidR="00000000" w:rsidDel="00000000" w:rsidP="00000000" w:rsidRDefault="00000000" w:rsidRPr="00000000" w14:paraId="0000001B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ศูนย์พัฒนาเด็กเล็กเทศบาลเมืองฉะเชิงเทรา</w:t>
      </w:r>
    </w:p>
    <w:p w:rsidR="00000000" w:rsidDel="00000000" w:rsidP="00000000" w:rsidRDefault="00000000" w:rsidRPr="00000000" w14:paraId="0000001C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ศูนย์การเรียนรู้เมืองฉะเชิงเทรา</w:t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ศูนย์ส่งเสริงสุขภาพเทศบาลเมืองฉะเชิงเทรา</w:t>
      </w:r>
    </w:p>
    <w:p w:rsidR="00000000" w:rsidDel="00000000" w:rsidP="00000000" w:rsidRDefault="00000000" w:rsidRPr="00000000" w14:paraId="0000001E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สนามกีฬาเทศบาลเมืองฉะเชิงเทรา</w:t>
      </w:r>
    </w:p>
    <w:p w:rsidR="00000000" w:rsidDel="00000000" w:rsidP="00000000" w:rsidRDefault="00000000" w:rsidRPr="00000000" w14:paraId="0000001F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- สนามกีฬาในบริเวณสวนสมเด็จฯ ทุกสนาม</w:t>
      </w:r>
    </w:p>
    <w:p w:rsidR="00000000" w:rsidDel="00000000" w:rsidP="00000000" w:rsidRDefault="00000000" w:rsidRPr="00000000" w14:paraId="00000020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กองการศึกษาตั้งอยู่ที่ไหน</w:t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กองการศึกษา ตั้งอยู่ชั้น 3 อาคารเฉลิมพระเกียรติฯ (อาคารหลัง)</w:t>
      </w:r>
    </w:p>
    <w:p w:rsidR="00000000" w:rsidDel="00000000" w:rsidP="00000000" w:rsidRDefault="00000000" w:rsidRPr="00000000" w14:paraId="00000022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มีโครงการอะไรบ้างที่กองการศึกษาดูแล</w:t>
      </w:r>
    </w:p>
    <w:p w:rsidR="00000000" w:rsidDel="00000000" w:rsidP="00000000" w:rsidRDefault="00000000" w:rsidRPr="00000000" w14:paraId="00000023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กองการศึกษามีโครงการในความรับผิดชอบต่าง ๆ โดยแบ่งเป็นด้านต่าง ๆ ดังนี้</w:t>
      </w:r>
    </w:p>
    <w:p w:rsidR="00000000" w:rsidDel="00000000" w:rsidP="00000000" w:rsidRDefault="00000000" w:rsidRPr="00000000" w14:paraId="00000024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1. โครงการด้านการศึกษา</w:t>
      </w:r>
    </w:p>
    <w:p w:rsidR="00000000" w:rsidDel="00000000" w:rsidP="00000000" w:rsidRDefault="00000000" w:rsidRPr="00000000" w14:paraId="00000025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โครงการภาษาอังกฤษ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โครงการภาษาจีน</w:t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โครงการส่งเสริมศักยภาพผู้เรียน (งานคริสต์มาส)</w:t>
      </w:r>
    </w:p>
    <w:p w:rsidR="00000000" w:rsidDel="00000000" w:rsidP="00000000" w:rsidRDefault="00000000" w:rsidRPr="00000000" w14:paraId="00000028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2. โครงการด้านประเพณี</w:t>
      </w:r>
    </w:p>
    <w:p w:rsidR="00000000" w:rsidDel="00000000" w:rsidP="00000000" w:rsidRDefault="00000000" w:rsidRPr="00000000" w14:paraId="00000029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โครงการวันสำคัญทางพระพุทธศาสนา</w:t>
      </w:r>
    </w:p>
    <w:p w:rsidR="00000000" w:rsidDel="00000000" w:rsidP="00000000" w:rsidRDefault="00000000" w:rsidRPr="00000000" w14:paraId="0000002A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โครงการวันปีใหม่</w:t>
      </w:r>
    </w:p>
    <w:p w:rsidR="00000000" w:rsidDel="00000000" w:rsidP="00000000" w:rsidRDefault="00000000" w:rsidRPr="00000000" w14:paraId="0000002B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โครงการวันตรุษจีน</w:t>
      </w:r>
    </w:p>
    <w:p w:rsidR="00000000" w:rsidDel="00000000" w:rsidP="00000000" w:rsidRDefault="00000000" w:rsidRPr="00000000" w14:paraId="0000002C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โครงการประเพณีสงกรานต์</w:t>
      </w:r>
    </w:p>
    <w:p w:rsidR="00000000" w:rsidDel="00000000" w:rsidP="00000000" w:rsidRDefault="00000000" w:rsidRPr="00000000" w14:paraId="0000002D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โครงการลอยกระทง</w:t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 xml:space="preserve">3. โครงการด้านการเรียนรู้</w:t>
      </w:r>
    </w:p>
    <w:p w:rsidR="00000000" w:rsidDel="00000000" w:rsidP="00000000" w:rsidRDefault="00000000" w:rsidRPr="00000000" w14:paraId="0000002F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โครงการส่งเสริมการเรียนรู้ศูนย์การเรียนรู้เมืองฉะเชิงเทรา</w:t>
      </w:r>
    </w:p>
    <w:p w:rsidR="00000000" w:rsidDel="00000000" w:rsidP="00000000" w:rsidRDefault="00000000" w:rsidRPr="00000000" w14:paraId="00000030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ab/>
        <w:tab/>
        <w:t xml:space="preserve">- งานวันฮาโลวีน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การจัดงานประเพณีต่าง ๆ ใครเป็นคนกำหนดรูปแบบ และกิจกรรมในงาน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รูปแบบ และกิจกรรมในงานประเพณี ทางกองการศึกษาจะนำข้อมูลต่าง ๆ เช่น รูปแบบการจัดงานในปีที่ผ่านมา ความพึงพอใจและเสียงตอบรับจากประชาชน นโยบายของผู้บริหารฯ ที่เสนอแนะรูปแบบการจัดงาน และข้อเสนอแนะจากผู้เชี่ยวชาญในด้านต่าง ๆ และหน่วยงานที่เกี่ยวข้องทั้งภายในเทศบาลฯ และหน่วยงานภายนอกที่เข้ามามีส่วนร่วม นำมาวิเคราะห์และสรุปเป็นแนวทาง รูปแบบ และกิจกรรมในงาน และเสนอให้คณะผู้บริหารอนุมัติต่อไป</w:t>
      </w:r>
    </w:p>
    <w:p w:rsidR="00000000" w:rsidDel="00000000" w:rsidP="00000000" w:rsidRDefault="00000000" w:rsidRPr="00000000" w14:paraId="00000033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โรงเรียนในสังกัดเทศบาลฯ ปัจจุบันยังเปิดรับสมัครครูอัตราจ้างไหม</w:t>
      </w:r>
    </w:p>
    <w:p w:rsidR="00000000" w:rsidDel="00000000" w:rsidP="00000000" w:rsidRDefault="00000000" w:rsidRPr="00000000" w14:paraId="00000034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ปัจจุบันกองการศึกษายังไม่เปิดรับสมัครบุคคลเป็นพนักงานจ้างในตำแหน่งผู้ช่วยครูผู้ช่วย เนื่องจากยังไม่มีอัตราว่าง </w:t>
      </w:r>
    </w:p>
    <w:p w:rsidR="00000000" w:rsidDel="00000000" w:rsidP="00000000" w:rsidRDefault="00000000" w:rsidRPr="00000000" w14:paraId="00000035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สนามกีฬาเทศบาลเมืองฉะเชิงเทรา (สนามฟุตบอลปลากัด) สามารถเข้าไปใช้งานได้ไหม มีค่าธรรมเนียมหรือไม่</w:t>
      </w:r>
    </w:p>
    <w:p w:rsidR="00000000" w:rsidDel="00000000" w:rsidP="00000000" w:rsidRDefault="00000000" w:rsidRPr="00000000" w14:paraId="00000036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สนามกีฬาเทศบาลเมืองฉะเชิงเทรา สามารถเข้าไปใช้งานได้ โดยมีค่าธรรมเนียมในการเข้าใช้บริการ โดย</w:t>
      </w:r>
    </w:p>
    <w:p w:rsidR="00000000" w:rsidDel="00000000" w:rsidP="00000000" w:rsidRDefault="00000000" w:rsidRPr="00000000" w14:paraId="00000037">
      <w:pPr>
        <w:tabs>
          <w:tab w:val="left" w:leader="none" w:pos="720"/>
        </w:tabs>
        <w:ind w:firstLine="720"/>
        <w:jc w:val="both"/>
        <w:rPr/>
      </w:pPr>
      <w:r w:rsidDel="00000000" w:rsidR="00000000" w:rsidRPr="00000000">
        <w:rPr>
          <w:rtl w:val="0"/>
        </w:rPr>
        <w:t xml:space="preserve">- ส่วนราชการ รัฐวิสาหกิจ องค์การมหาชน ภาคประชาชน และประชาชนทั่วไป มีค่าธรรมเนียม 1,000 บาท</w:t>
        <w:tab/>
        <w:t xml:space="preserve">- หน่วยงานภาคเอกชน มีค่าธรรมเนียม 4,000 บาท</w:t>
      </w:r>
    </w:p>
    <w:p w:rsidR="00000000" w:rsidDel="00000000" w:rsidP="00000000" w:rsidRDefault="00000000" w:rsidRPr="00000000" w14:paraId="00000038">
      <w:pPr>
        <w:tabs>
          <w:tab w:val="left" w:leader="none" w:pos="720"/>
        </w:tabs>
        <w:jc w:val="both"/>
        <w:rPr/>
      </w:pPr>
      <w:r w:rsidDel="00000000" w:rsidR="00000000" w:rsidRPr="00000000">
        <w:rPr>
          <w:rtl w:val="0"/>
        </w:rPr>
        <w:t xml:space="preserve">โดยผู้ใช้บริการทุกรูปแบบจะต้องเสียค่าไฟฟ้า ชั่วโมงละ 1,500 บาท โดยดำเนินการส่งหนังสือขออนุญาตใช้สนามกีฬาฯ ได้ที่กองการศึกษา ในเวลาราชการ</w:t>
      </w:r>
    </w:p>
    <w:p w:rsidR="00000000" w:rsidDel="00000000" w:rsidP="00000000" w:rsidRDefault="00000000" w:rsidRPr="00000000" w14:paraId="00000039">
      <w:pPr>
        <w:tabs>
          <w:tab w:val="left" w:leader="none" w:pos="720"/>
        </w:tabs>
        <w:jc w:val="both"/>
        <w:rPr>
          <w:b w:val="1"/>
          <w:bCs w:val="1"/>
        </w:rPr>
      </w:pPr>
      <w:bookmarkStart w:colFirst="0" w:colLast="0" w:name="_heading=h.1pk8aqzayt5r" w:id="0"/>
      <w:bookmarkEnd w:id="0"/>
      <w:r w:rsidDel="00000000" w:rsidR="00000000" w:rsidRPr="00000000">
        <w:rPr>
          <w:b w:val="1"/>
          <w:bCs w:val="1"/>
          <w:rtl w:val="0"/>
        </w:rPr>
        <w:t xml:space="preserve">11. สนามกีฬาอื่นนอกเหนือจากสนามกีฬาเทศบาลเมืองฉะเชิงเทรา (สนามฟุตบอลปลากัด) สามารถเข้าไปใช้งานได้ไหม มีค่าธรรมเนียมหรือเปล่า</w:t>
      </w:r>
    </w:p>
    <w:p w:rsidR="00000000" w:rsidDel="00000000" w:rsidP="00000000" w:rsidRDefault="00000000" w:rsidRPr="00000000" w14:paraId="0000003A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สำหรับสนามกีฬาอื่นนอกเหนือจากสนามกีฬาเทศบาลเมืองฉะเชิงเทรา (สนามฟุตบอลปลากัด) เช่น สนามเทนนิส สนามบาสเก็ตบอล สนามฟุตบอลหญ้าเทียม สามารถเข้าไปใช้งานได้ตลอดได้โดยไม่มีค่าธรรมเนียม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กองการศึกษา มีการให้ทุนการศึกษากับนักเรียนไหม</w:t>
      </w:r>
    </w:p>
    <w:p w:rsidR="00000000" w:rsidDel="00000000" w:rsidP="00000000" w:rsidRDefault="00000000" w:rsidRPr="00000000" w14:paraId="0000003E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ปัจจุบันกองการศึกษายังไม่มีนโยบายในการให้ทุนการศึกษาแก่นักเรียนโดยตรง แต่มีการสนับสนุนงบประมาณในการดำเนินงานของสถานศึกษาในสังกัดเพื่อพัฒนาการเรียนการสอนและคุณภาพชีวิตของนักเรียนในโรงเรียนสังกัดเทศบาลฯ ในส่วนของทางโรงเรียนสังกัดเทศบาลฯ อาจมีการจัดหาทุนการศึกษาให้กับนักเรียนในสังกัดโดยเฉพาะ ซึ่งสามารถสอบถามข้อมูลได้ที่โรงเรียนในสังกัดฯ โดยตรง</w:t>
      </w:r>
    </w:p>
    <w:p w:rsidR="00000000" w:rsidDel="00000000" w:rsidP="00000000" w:rsidRDefault="00000000" w:rsidRPr="00000000" w14:paraId="0000003F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ผ</w:t>
      </w:r>
      <w:r w:rsidDel="00000000" w:rsidR="00000000" w:rsidRPr="00000000">
        <w:rPr>
          <w:rtl w:val="0"/>
        </w:rPr>
        <w:t xml:space="preserve">ู้</w:t>
      </w:r>
      <w:r w:rsidDel="00000000" w:rsidR="00000000" w:rsidRPr="00000000">
        <w:rPr>
          <w:b w:val="1"/>
          <w:bCs w:val="1"/>
          <w:rtl w:val="0"/>
        </w:rPr>
        <w:t xml:space="preserve">ปกครองจะแน่ใจได้อย่างไรว่าอาหารกลางวันที่จัดสรรให้นักเรียนโรงเรียนสังกัดเทศบาลฯ สะอาด มีคุณภาพ ถูกหลักโภชนาการ</w:t>
      </w:r>
    </w:p>
    <w:p w:rsidR="00000000" w:rsidDel="00000000" w:rsidP="00000000" w:rsidRDefault="00000000" w:rsidRPr="00000000" w14:paraId="00000040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กองการศึกษามีกระบวนการให้การจัดทำโครงการอาหารกลางวันให้กับนักเรียนโรงเรียนในสังกัด โดยมีกระบวนการกำหนดคุณสมบัติของผู้รับจ้างจัดทำอาหารกลางวันเป็นมาตรฐาน มีการกำหนดรายการมื้ออาหารประจำวันที่หลากหลายโดยมีผู้เชี่ยวชาญด้านโภชนาการเป็นผู้กำหนดรายการมื้ออาหารโดยเฉพาะ และมีการเข้าตรวจอาหารกลางวันโดยตั้งคณะกรรมการตรวจเป็นประจำทุกเดือน</w:t>
      </w:r>
    </w:p>
    <w:p w:rsidR="00000000" w:rsidDel="00000000" w:rsidP="00000000" w:rsidRDefault="00000000" w:rsidRPr="00000000" w14:paraId="00000041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โรงเรียนได้รับการจัดสรรนมโรงเรียนจำนวนกี่วันต่อปี</w:t>
      </w:r>
    </w:p>
    <w:p w:rsidR="00000000" w:rsidDel="00000000" w:rsidP="00000000" w:rsidRDefault="00000000" w:rsidRPr="00000000" w14:paraId="00000042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กองการศึกษาได้จัดสรรนมโรงเรียนให้กับสถานศึกษาในสังกัดเทศบาลเมืองฉะเชิงเทรา ทั้ง 3 แห่ง และสถานศึกษาของรัฐในเขตพื้นที่อีก 2 แห่ง (โรงเรียนวัดปิตุลาธิราชรังสฤษฎิ์, โรงเรียนวัดโสธรวรารามวรวิหาร) โดยจัดสรรทั้งในรูปแบบนมพาสเจอร์ไรส์ (นมถุง) และนมยูเอชที (นมกล่อง) จำนวนทั้งสิ้น 260 วัน ต่อ 1 ปีการศึกษา</w:t>
      </w:r>
    </w:p>
    <w:p w:rsidR="00000000" w:rsidDel="00000000" w:rsidP="00000000" w:rsidRDefault="00000000" w:rsidRPr="00000000" w14:paraId="00000043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หากอยากขายของในงานประเพณีของเทศบาลฯ สามารถขายของในงานไหนได้บ้าง</w:t>
      </w:r>
    </w:p>
    <w:p w:rsidR="00000000" w:rsidDel="00000000" w:rsidP="00000000" w:rsidRDefault="00000000" w:rsidRPr="00000000" w14:paraId="00000044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สามารถขายของในงานวันขึ้นปีใหม่, วันตรุษจีน, ประเพณีสงกรานต์, วันลอยกระทง โดยสามารถติดตามประกาศจากทางเทศบาลฯ หรือสอบถามรายละเอียดได้ที่กองการศึกษา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20"/>
        </w:tabs>
        <w:jc w:val="both"/>
        <w:rPr>
          <w:b w:val="1"/>
          <w:bCs w:val="1"/>
        </w:rPr>
      </w:pPr>
      <w:bookmarkStart w:colFirst="0" w:colLast="0" w:name="_heading=h.90lrnhxv22qe" w:id="1"/>
      <w:bookmarkEnd w:id="1"/>
      <w:r w:rsidDel="00000000" w:rsidR="00000000" w:rsidRPr="00000000">
        <w:rPr>
          <w:b w:val="1"/>
          <w:bCs w:val="1"/>
          <w:rtl w:val="0"/>
        </w:rPr>
        <w:t xml:space="preserve">16. การประกวดหนูน้อยนพมาศ / ประกวดร้องเพลงลูกทุ่ง รับสมัครช่วงไหน สมัครได้ที่ไหนบ้าง</w:t>
      </w:r>
    </w:p>
    <w:p w:rsidR="00000000" w:rsidDel="00000000" w:rsidP="00000000" w:rsidRDefault="00000000" w:rsidRPr="00000000" w14:paraId="00000046">
      <w:pPr>
        <w:tabs>
          <w:tab w:val="left" w:leader="none" w:pos="720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การประกวดหนูน้อยนพมาศ / ประกวดร้องเพลงลูกทุ่ง จะทำการประกาศรับสมัครประมาณ 1 เดือนก่อนวันลอยกระทง โดยสามารถติดตามประกาศการรับสมัคร และหลักเกณฑ์ในการรับสมัครจากทางเทศบาลฯ และสามารถทำการสมัครได้ที่กองการศึกษา หรือช่องทางออนไลน์ ในระยะเวลาที่กำหนด</w:t>
      </w:r>
    </w:p>
    <w:p w:rsidR="00000000" w:rsidDel="00000000" w:rsidP="00000000" w:rsidRDefault="00000000" w:rsidRPr="00000000" w14:paraId="00000047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กองการศึกษา ได้รับจัดสรรเงินงบประมาณอาหารกลางวันจากสำนักงบประมาณให้กับหน่วยงานใดบ้าง </w:t>
      </w:r>
    </w:p>
    <w:p w:rsidR="00000000" w:rsidDel="00000000" w:rsidP="00000000" w:rsidRDefault="00000000" w:rsidRPr="00000000" w14:paraId="00000048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(1) </w:t>
      </w:r>
      <w:r w:rsidDel="00000000" w:rsidR="00000000" w:rsidRPr="00000000">
        <w:rPr>
          <w:b w:val="1"/>
          <w:bCs w:val="1"/>
          <w:rtl w:val="0"/>
        </w:rPr>
        <w:t xml:space="preserve">โรงเรียนในสังกัดเทศบาลเมืองฉะเชิงเทรา ประกอบด้วย</w:t>
      </w:r>
    </w:p>
    <w:p w:rsidR="00000000" w:rsidDel="00000000" w:rsidP="00000000" w:rsidRDefault="00000000" w:rsidRPr="00000000" w14:paraId="00000049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โรงเรียนเทศบาล 1 วัดแหลมใต้ (สุตสุนทร)</w:t>
      </w:r>
    </w:p>
    <w:p w:rsidR="00000000" w:rsidDel="00000000" w:rsidP="00000000" w:rsidRDefault="00000000" w:rsidRPr="00000000" w14:paraId="0000004A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โรงเรียนเทศบาล 2 พระยาศรีสุนทรโวหาร (น้อย อาจารยางกูร)</w:t>
        <w:tab/>
      </w:r>
    </w:p>
    <w:p w:rsidR="00000000" w:rsidDel="00000000" w:rsidP="00000000" w:rsidRDefault="00000000" w:rsidRPr="00000000" w14:paraId="0000004B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ศูนย์พัฒนาเด็กเล็กเทศบาลเมืองฉะเชิงเทรา</w:t>
      </w:r>
    </w:p>
    <w:p w:rsidR="00000000" w:rsidDel="00000000" w:rsidP="00000000" w:rsidRDefault="00000000" w:rsidRPr="00000000" w14:paraId="0000004C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 (2) โรงเรียนในสังกัดสำนักงานคณะกรรมการการศึกษาขั้นพื้นฐาน (สพฐ.)</w:t>
      </w:r>
    </w:p>
    <w:p w:rsidR="00000000" w:rsidDel="00000000" w:rsidP="00000000" w:rsidRDefault="00000000" w:rsidRPr="00000000" w14:paraId="0000004D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โรงเรียนอนุบาลวัดปิตุลาธิราชรังสฤษฎิ์</w:t>
      </w:r>
    </w:p>
    <w:p w:rsidR="00000000" w:rsidDel="00000000" w:rsidP="00000000" w:rsidRDefault="00000000" w:rsidRPr="00000000" w14:paraId="0000004E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โรงเรียนวัดโสธรวรารามวรวิหาร</w:t>
        <w:tab/>
        <w:tab/>
      </w:r>
    </w:p>
    <w:p w:rsidR="00000000" w:rsidDel="00000000" w:rsidP="00000000" w:rsidRDefault="00000000" w:rsidRPr="00000000" w14:paraId="0000004F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ปัจจุบันในปี พ.ศ.2568 ได้จัดซื้ออาหารเสริม(นม) โรงเรียนจากบริษัทใด</w:t>
      </w:r>
    </w:p>
    <w:p w:rsidR="00000000" w:rsidDel="00000000" w:rsidP="00000000" w:rsidRDefault="00000000" w:rsidRPr="00000000" w14:paraId="00000050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ab/>
        <w:t xml:space="preserve">สหกรณ์โคนมไทยมิลค์ จำกัด </w:t>
      </w:r>
    </w:p>
    <w:p w:rsidR="00000000" w:rsidDel="00000000" w:rsidP="00000000" w:rsidRDefault="00000000" w:rsidRPr="00000000" w14:paraId="00000051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งบประมาณที่ทางเทศบาลเมืองฉะเชิงเทราจัดสรรให้กับโรงเรียนในสังกัดมีอะไรบ้าง</w:t>
      </w:r>
    </w:p>
    <w:p w:rsidR="00000000" w:rsidDel="00000000" w:rsidP="00000000" w:rsidRDefault="00000000" w:rsidRPr="00000000" w14:paraId="00000055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  <w:tab/>
        <w:t xml:space="preserve">เงินอุดหนุนค่าจัดการเรียนการสอน ประกอบด้วย</w:t>
      </w:r>
    </w:p>
    <w:p w:rsidR="00000000" w:rsidDel="00000000" w:rsidP="00000000" w:rsidRDefault="00000000" w:rsidRPr="00000000" w14:paraId="00000056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ค่ากิจกรรมพัฒนาผู้เรียน (1,511 คน)</w:t>
      </w:r>
    </w:p>
    <w:p w:rsidR="00000000" w:rsidDel="00000000" w:rsidP="00000000" w:rsidRDefault="00000000" w:rsidRPr="00000000" w14:paraId="00000057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ค่าเครื่องแบบนักเรียน (1,511 คน)</w:t>
      </w:r>
    </w:p>
    <w:p w:rsidR="00000000" w:rsidDel="00000000" w:rsidP="00000000" w:rsidRDefault="00000000" w:rsidRPr="00000000" w14:paraId="00000058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ค่าหนังสือเรียน (1,511 คน)</w:t>
      </w:r>
    </w:p>
    <w:p w:rsidR="00000000" w:rsidDel="00000000" w:rsidP="00000000" w:rsidRDefault="00000000" w:rsidRPr="00000000" w14:paraId="00000059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ค่าอุปกรณ์การเรียน (1,511 คน)</w:t>
      </w:r>
    </w:p>
    <w:p w:rsidR="00000000" w:rsidDel="00000000" w:rsidP="00000000" w:rsidRDefault="00000000" w:rsidRPr="00000000" w14:paraId="0000005A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ค่ากิจกรรมพัฒนาคุณภาพผู้เรียน (1,511 คน)</w:t>
      </w:r>
    </w:p>
    <w:p w:rsidR="00000000" w:rsidDel="00000000" w:rsidP="00000000" w:rsidRDefault="00000000" w:rsidRPr="00000000" w14:paraId="0000005B">
      <w:pPr>
        <w:tabs>
          <w:tab w:val="left" w:leader="none" w:pos="720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หากมีคำถามเพิ่มเติม หรือต้องการติดต่อ หรือติดตามข่าวสารจากกองการศึกษา  สามารถติดต่อ / ติดตามได้ช่องทางไหน</w:t>
      </w:r>
    </w:p>
    <w:p w:rsidR="00000000" w:rsidDel="00000000" w:rsidP="00000000" w:rsidRDefault="00000000" w:rsidRPr="00000000" w14:paraId="0000005C">
      <w:pPr>
        <w:tabs>
          <w:tab w:val="left" w:leader="none" w:pos="720"/>
        </w:tabs>
        <w:jc w:val="both"/>
        <w:rPr/>
        <w:sectPr>
          <w:pgSz w:h="15840" w:w="12240" w:orient="portrait"/>
          <w:pgMar w:bottom="0" w:top="27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u w:val="single"/>
          <w:rtl w:val="0"/>
        </w:rPr>
        <w:t xml:space="preserve">ตอบ</w:t>
      </w:r>
      <w:r w:rsidDel="00000000" w:rsidR="00000000" w:rsidRPr="00000000">
        <w:rPr>
          <w:rtl w:val="0"/>
        </w:rPr>
        <w:t xml:space="preserve"> สามารถติดต่อกองการศึกษาได้ที่โทรศัพท์ โทร </w:t>
      </w:r>
      <w:r w:rsidDel="00000000" w:rsidR="00000000" w:rsidRPr="00000000">
        <w:rPr>
          <w:b w:val="1"/>
          <w:bCs w:val="1"/>
          <w:rtl w:val="0"/>
        </w:rPr>
        <w:t xml:space="preserve">038-814-338 ต่อ 151 หรือ 152</w:t>
      </w:r>
      <w:r w:rsidDel="00000000" w:rsidR="00000000" w:rsidRPr="00000000">
        <w:rPr>
          <w:rtl w:val="0"/>
        </w:rPr>
        <w:t xml:space="preserve"> หรือสามารถติดตามข่าวสารต่าง ๆ ของกองการศึกษาได้ที่ Page Facebook : </w:t>
      </w:r>
      <w:r w:rsidDel="00000000" w:rsidR="00000000" w:rsidRPr="00000000">
        <w:rPr>
          <w:b w:val="1"/>
          <w:bCs w:val="1"/>
          <w:rtl w:val="0"/>
        </w:rPr>
        <w:t xml:space="preserve">กองการศึกษา 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bookmarkStart w:colFirst="0" w:colLast="0" w:name="_heading=h.17ezhyu5venx" w:id="2"/>
      <w:bookmarkEnd w:id="2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5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H Sarabun PSK" w:cs="TH Sarabun PSK" w:eastAsia="TH Sarabun PSK" w:hAnsi="TH Sarabun PSK"/>
        <w:sz w:val="32"/>
        <w:szCs w:val="3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EB3DDC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szCs w:val="40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EB3DDC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szCs w:val="40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EB3DDC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  <w:szCs w:val="4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D74EA3"/>
    <w:rPr>
      <w:rFonts w:asciiTheme="majorHAnsi" w:cstheme="majorBidi" w:eastAsiaTheme="majorEastAsia" w:hAnsiTheme="majorHAnsi"/>
      <w:sz w:val="32"/>
      <w:szCs w:val="32"/>
    </w:rPr>
  </w:style>
  <w:style w:type="character" w:styleId="20" w:customStyle="1">
    <w:name w:val="หัวเรื่อง 2 อักขระ"/>
    <w:basedOn w:val="a0"/>
    <w:link w:val="2"/>
    <w:uiPriority w:val="9"/>
    <w:rsid w:val="00E20E89"/>
    <w:rPr>
      <w:rFonts w:cs="TH SarabunPSK" w:asciiTheme="majorHAnsi" w:eastAsiaTheme="majorEastAsia" w:hAnsiTheme="majorHAnsi"/>
      <w:bCs w:val="1"/>
      <w:sz w:val="26"/>
      <w:szCs w:val="32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EB3DDC"/>
    <w:rPr>
      <w:rFonts w:cstheme="majorBidi" w:eastAsiaTheme="majorEastAsia"/>
      <w:color w:val="2f5496" w:themeColor="accent1" w:themeShade="0000BF"/>
      <w:kern w:val="0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 w:val="1"/>
    <w:rsid w:val="00EB3DDC"/>
    <w:rPr>
      <w:rFonts w:cstheme="majorBidi" w:eastAsiaTheme="majorEastAsia"/>
      <w:i w:val="1"/>
      <w:iCs w:val="1"/>
      <w:color w:val="2f5496" w:themeColor="accent1" w:themeShade="0000BF"/>
      <w:kern w:val="0"/>
      <w:sz w:val="32"/>
      <w:szCs w:val="40"/>
    </w:rPr>
  </w:style>
  <w:style w:type="character" w:styleId="50" w:customStyle="1">
    <w:name w:val="หัวเรื่อง 5 อักขระ"/>
    <w:basedOn w:val="a0"/>
    <w:link w:val="5"/>
    <w:uiPriority w:val="9"/>
    <w:semiHidden w:val="1"/>
    <w:rsid w:val="00EB3DDC"/>
    <w:rPr>
      <w:rFonts w:cstheme="majorBidi" w:eastAsiaTheme="majorEastAsia"/>
      <w:color w:val="2f5496" w:themeColor="accent1" w:themeShade="0000BF"/>
      <w:kern w:val="0"/>
      <w:sz w:val="32"/>
      <w:szCs w:val="40"/>
    </w:rPr>
  </w:style>
  <w:style w:type="character" w:styleId="60" w:customStyle="1">
    <w:name w:val="หัวเรื่อง 6 อักขระ"/>
    <w:basedOn w:val="a0"/>
    <w:link w:val="6"/>
    <w:uiPriority w:val="9"/>
    <w:semiHidden w:val="1"/>
    <w:rsid w:val="00EB3DDC"/>
    <w:rPr>
      <w:rFonts w:cstheme="majorBidi" w:eastAsiaTheme="majorEastAsia"/>
      <w:i w:val="1"/>
      <w:iCs w:val="1"/>
      <w:color w:val="595959" w:themeColor="text1" w:themeTint="0000A6"/>
      <w:kern w:val="0"/>
      <w:sz w:val="32"/>
      <w:szCs w:val="40"/>
    </w:rPr>
  </w:style>
  <w:style w:type="character" w:styleId="70" w:customStyle="1">
    <w:name w:val="หัวเรื่อง 7 อักขระ"/>
    <w:basedOn w:val="a0"/>
    <w:link w:val="7"/>
    <w:uiPriority w:val="9"/>
    <w:semiHidden w:val="1"/>
    <w:rsid w:val="00EB3DDC"/>
    <w:rPr>
      <w:rFonts w:cstheme="majorBidi" w:eastAsiaTheme="majorEastAsia"/>
      <w:color w:val="595959" w:themeColor="text1" w:themeTint="0000A6"/>
      <w:kern w:val="0"/>
      <w:sz w:val="32"/>
      <w:szCs w:val="40"/>
    </w:rPr>
  </w:style>
  <w:style w:type="character" w:styleId="80" w:customStyle="1">
    <w:name w:val="หัวเรื่อง 8 อักขระ"/>
    <w:basedOn w:val="a0"/>
    <w:link w:val="8"/>
    <w:uiPriority w:val="9"/>
    <w:semiHidden w:val="1"/>
    <w:rsid w:val="00EB3DDC"/>
    <w:rPr>
      <w:rFonts w:cstheme="majorBidi" w:eastAsiaTheme="majorEastAsia"/>
      <w:i w:val="1"/>
      <w:iCs w:val="1"/>
      <w:color w:val="272727" w:themeColor="text1" w:themeTint="0000D8"/>
      <w:kern w:val="0"/>
      <w:sz w:val="32"/>
      <w:szCs w:val="40"/>
    </w:rPr>
  </w:style>
  <w:style w:type="character" w:styleId="90" w:customStyle="1">
    <w:name w:val="หัวเรื่อง 9 อักขระ"/>
    <w:basedOn w:val="a0"/>
    <w:link w:val="9"/>
    <w:uiPriority w:val="9"/>
    <w:semiHidden w:val="1"/>
    <w:rsid w:val="00EB3DDC"/>
    <w:rPr>
      <w:rFonts w:cstheme="majorBidi" w:eastAsiaTheme="majorEastAsia"/>
      <w:color w:val="272727" w:themeColor="text1" w:themeTint="0000D8"/>
      <w:kern w:val="0"/>
      <w:sz w:val="32"/>
      <w:szCs w:val="40"/>
    </w:rPr>
  </w:style>
  <w:style w:type="character" w:styleId="a4" w:customStyle="1">
    <w:name w:val="ชื่อเรื่อง อักขระ"/>
    <w:basedOn w:val="a0"/>
    <w:link w:val="a3"/>
    <w:uiPriority w:val="10"/>
    <w:rsid w:val="00EB3DDC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EB3DDC"/>
    <w:rPr>
      <w:rFonts w:cstheme="majorBidi" w:eastAsiaTheme="majorEastAsia"/>
      <w:color w:val="595959" w:themeColor="text1" w:themeTint="0000A6"/>
      <w:spacing w:val="15"/>
      <w:kern w:val="0"/>
      <w:sz w:val="28"/>
      <w:szCs w:val="35"/>
    </w:rPr>
  </w:style>
  <w:style w:type="paragraph" w:styleId="a7">
    <w:name w:val="Quote"/>
    <w:basedOn w:val="a"/>
    <w:next w:val="a"/>
    <w:link w:val="a8"/>
    <w:uiPriority w:val="29"/>
    <w:qFormat w:val="1"/>
    <w:rsid w:val="00EB3DDC"/>
    <w:pPr>
      <w:spacing w:after="160" w:before="160"/>
      <w:jc w:val="center"/>
    </w:pPr>
    <w:rPr>
      <w:rFonts w:cs="Angsana New"/>
      <w:i w:val="1"/>
      <w:iCs w:val="1"/>
      <w:color w:val="404040" w:themeColor="text1" w:themeTint="0000BF"/>
      <w:szCs w:val="40"/>
    </w:rPr>
  </w:style>
  <w:style w:type="character" w:styleId="a8" w:customStyle="1">
    <w:name w:val="คำอ้างอิง อักขระ"/>
    <w:basedOn w:val="a0"/>
    <w:link w:val="a7"/>
    <w:uiPriority w:val="29"/>
    <w:rsid w:val="00EB3DDC"/>
    <w:rPr>
      <w:rFonts w:ascii="TH SarabunPSK" w:cs="Angsana New" w:hAnsi="TH SarabunPSK"/>
      <w:i w:val="1"/>
      <w:iCs w:val="1"/>
      <w:color w:val="404040" w:themeColor="text1" w:themeTint="0000BF"/>
      <w:kern w:val="0"/>
      <w:sz w:val="32"/>
      <w:szCs w:val="40"/>
    </w:rPr>
  </w:style>
  <w:style w:type="paragraph" w:styleId="a9">
    <w:name w:val="List Paragraph"/>
    <w:basedOn w:val="a"/>
    <w:uiPriority w:val="34"/>
    <w:qFormat w:val="1"/>
    <w:rsid w:val="00EB3DDC"/>
    <w:pPr>
      <w:ind w:left="720"/>
      <w:contextualSpacing w:val="1"/>
    </w:pPr>
    <w:rPr>
      <w:rFonts w:cs="Angsana New"/>
      <w:szCs w:val="40"/>
    </w:rPr>
  </w:style>
  <w:style w:type="character" w:styleId="aa">
    <w:name w:val="Intense Emphasis"/>
    <w:basedOn w:val="a0"/>
    <w:uiPriority w:val="21"/>
    <w:qFormat w:val="1"/>
    <w:rsid w:val="00EB3DDC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EB3DD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cs="Angsana New"/>
      <w:i w:val="1"/>
      <w:iCs w:val="1"/>
      <w:color w:val="2f5496" w:themeColor="accent1" w:themeShade="0000BF"/>
      <w:szCs w:val="40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EB3DDC"/>
    <w:rPr>
      <w:rFonts w:ascii="TH SarabunPSK" w:cs="Angsana New" w:hAnsi="TH SarabunPSK"/>
      <w:i w:val="1"/>
      <w:iCs w:val="1"/>
      <w:color w:val="2f5496" w:themeColor="accent1" w:themeShade="0000BF"/>
      <w:kern w:val="0"/>
      <w:sz w:val="32"/>
      <w:szCs w:val="40"/>
    </w:rPr>
  </w:style>
  <w:style w:type="character" w:styleId="ad">
    <w:name w:val="Intense Reference"/>
    <w:basedOn w:val="a0"/>
    <w:uiPriority w:val="32"/>
    <w:qFormat w:val="1"/>
    <w:rsid w:val="00EB3DDC"/>
    <w:rPr>
      <w:b w:val="1"/>
      <w:bCs w:val="1"/>
      <w:smallCaps w:val="1"/>
      <w:color w:val="2f5496" w:themeColor="accent1" w:themeShade="0000BF"/>
      <w:spacing w:val="5"/>
    </w:rPr>
  </w:style>
  <w:style w:type="paragraph" w:styleId="ae">
    <w:name w:val="No Spacing"/>
    <w:uiPriority w:val="1"/>
    <w:qFormat w:val="1"/>
    <w:rsid w:val="00F14DB4"/>
    <w:pPr>
      <w:spacing w:after="0" w:line="240" w:lineRule="auto"/>
    </w:pPr>
    <w:rPr>
      <w:sz w:val="24"/>
      <w:szCs w:val="30"/>
    </w:rPr>
  </w:style>
  <w:style w:type="table" w:styleId="af">
    <w:name w:val="Table Grid"/>
    <w:basedOn w:val="a1"/>
    <w:uiPriority w:val="39"/>
    <w:rsid w:val="00F14DB4"/>
    <w:pPr>
      <w:spacing w:after="0" w:line="240" w:lineRule="auto"/>
    </w:pPr>
    <w:rPr>
      <w:sz w:val="24"/>
      <w:szCs w:val="30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af0">
    <w:name w:val="Hyperlink"/>
    <w:basedOn w:val="a0"/>
    <w:uiPriority w:val="99"/>
    <w:unhideWhenUsed w:val="1"/>
    <w:rsid w:val="006E7EF2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5OBpAPcQmom9GnITa+OYjv/yJw==">CgMxLjAyDmguMXBrOGFxemF5dDVyMg5oLjkwbHJuaHh2MjJxZTIOaC4xN2V6aHl1NXZlbng4AHIhMVN5Rzl6YklvcDZtdmx5N3lpcWg4ZThoU3RncnBEb2Np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2025-08-22T08:48:00Z</dcterms:created>
  <dc:creator>Kotchapong Thongboonna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9b280577-87ae-4cec-96e4-22e43de9f6f6</vt:lpwstr>
  </property>
</Properties>
</file>