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[ชื่อแผนก] :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กองสวัสดิการสังคม 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[เบอร์ติดต่อ] : 038-511027 ต่อ 164  โทรสาร. 038-515343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H Sarabun PSK" w:cs="TH Sarabun PSK" w:eastAsia="TH Sarabun PSK" w:hAnsi="TH Sarabun PSK"/>
          <w:color w:val="ee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[สถานที่] อาคารเฉลิมพระเกียรติฯ เทศบาลเมืองฉะเชิงเทรา ชั้น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5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งานพัฒนาชุมชน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งานชุมชนเมือง</w:t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งานสังคมสงเคราะห์</w:t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งานสวัสดิภาพเด็กและเยาวชน</w:t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งานกิจการสตรีและคนชรา</w:t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0C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bookmarkStart w:colFirst="0" w:colLast="0" w:name="_heading=h.llnent617i8a" w:id="0"/>
      <w:bookmarkEnd w:id="0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1.ถาม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คุณสมบัติของผู้รับเบี้ยยังชีพผู้สูงอายุ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5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คุณสมบัติของผู้รับเบี้ยยังชีพผู้สูงอายุ มีดังนี้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มีสัญชาติไทย,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มีชื่ออยู่ในทะเบียนบ้านในเขตเทศบาลเมืองฉะเชิงเทรา,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อายุ 60 ปีบริบูรณ์ขึ้นไป,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77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ไม่เป็นผู้ได้รับสวัสดิการหรือสิทธิประโยชน์อื่นใดจากหน่วยงานรัฐหรือรัฐวิสาหกิจ, หรือองค์กรปกครองส่วนท้องถิ่น</w:t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  <w:br w:type="textWrapping"/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2.ถาม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เอกสารในการขอรับเบี้ยยังชีพผู้สูงอายุ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การยื่นเอกสารในการขอรับเบี้ยยังชีพผู้สูงอายุ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บัตรประจำตัวประชาชน: ตัวจริงพร้อมสำเนา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ทะเบียนบ้าน: ตัวจริงพร้อมสำเนา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สมุดบัญชีธนาคาร: ตัวจริงพร้อมสำเนา (เฉพาะหน้าที่มีชื่อและเลขที่บัญชี) กรณีต้องการรับเงินผ่านธนาคาร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หนังสือมอบอำนาจ: (กรณีมอบอำนาจ)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สำเนาบัตรประชาชนของผู้รับมอบอำนาจ: (กรณีมอบอำนาจ)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สำเนาทะเบียนบ้านของผู้รับมอบอำนาจ: (กรณีมอบอำนาจ)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สำเนาสมุดบัญชีธนาคารของผู้รับมอบอำนาจ: (กรณีมอบอำนาจและต้องการรับเงินผ่านธนาคาร)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หมายเหตุ: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เอกสารทุกฉบับควรลงชื่อรับรองสำเนาถูกต้อง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การลงทะเบียนรับเบี้ยยังชีพผู้สูงอายุทำเพียงครั้งเดียว ไม่ต้องลงทะเบียนใหม่ทุกปี เว้นแต่มีการย้ายที่อยู่หรือมีปัญหาข้อมูล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หากมีข้อสงสัยหรือต้องการข้อมูลเพิ่มเติม ควรติดต่อสอบถามเจ้าหน้าที่โดยตรง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  <w:br w:type="textWrapping"/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3. 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คุณสมบัติของผู้รับเบี้ยยังชีพผู้พิการ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คุณสมบัติของผู้รับเบี้ยยังชีพผู้พิการ มีดังนี้</w:t>
      </w:r>
    </w:p>
    <w:p w:rsidR="00000000" w:rsidDel="00000000" w:rsidP="00000000" w:rsidRDefault="00000000" w:rsidRPr="00000000" w14:paraId="00000026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สัญชาติไทย : ผู้ขอรับเบี้ยยังชีพต้องถือสัญชาติไทย. 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ภูมิลำเนา : ต้องมีชื่ออยู่ในทะเบียนบ้านในเขตเทศบาลเมืองฉะเชิงเทรา 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บัตรประจำตัวคนพิการ : ต้องมีบัตรประจำตัวคนพิการตามกฎหมายว่าด้วยการส่งเสริมและพัฒนาคุณภาพชีวิตคนพิการ. 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ไม่อยู่ในความอุปการะของสถานสงเคราะห์ : ต้องไม่ใช่บุคคลที่อยู่ในความดูแลของสถานสงเคราะห์ของรัฐ. 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rzoof9vgai0p" w:id="1"/>
      <w:bookmarkEnd w:id="1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4.ถาม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เอกสารในการขอรับเบี้ยยังชีพผู้พิการ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การยื่นเอกสารในการขอรับเบี้ยยังชีพผู้พิการ</w:t>
      </w:r>
    </w:p>
    <w:p w:rsidR="00000000" w:rsidDel="00000000" w:rsidP="00000000" w:rsidRDefault="00000000" w:rsidRPr="00000000" w14:paraId="0000002F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เอกสารที่ต้องใช้ในการลงทะเบียน: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14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บัตรประจำตัวประชาชน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14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ทะเบียนบ้าน.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14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สมุดบัญชีเงินฝากธนาคาร (กรณีต้องการรับเงินผ่านธนาคาร).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14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บัตรประจำตัวคนพิการ. </w:t>
      </w:r>
    </w:p>
    <w:p w:rsidR="00000000" w:rsidDel="00000000" w:rsidP="00000000" w:rsidRDefault="00000000" w:rsidRPr="00000000" w14:paraId="00000034">
      <w:pPr>
        <w:shd w:fill="ffffff" w:val="clear"/>
        <w:spacing w:after="150" w:lineRule="auto"/>
        <w:ind w:firstLine="71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หมายเหตุ: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ผู้พิการที่มีอายุต่ำกว่า 18 ปี จะได้รับเบี้ยยังชีพ 1,000 บาทต่อเดือน, ส่วนผู้พิการที่มีอายุ 18 ปีขึ้นไปจะได้รับ 800 บาทต่อเดือน.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กรณีผู้พิการไม่สามารถมาลงทะเบียนด้วยตนเองได้ อาจมอบอำนาจให้ผู้อื่นเป็นผู้ยื่นคำขอแทนได้.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ผู้พิการที่ย้ายที่อยู่จะต้องแจ้งย้ายสิทธิไปยังองค์กรปกครองส่วนท้องถิ่นแห่งใหม่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w0nfzcm0h1ik" w:id="2"/>
      <w:bookmarkEnd w:id="2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5. 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คุณสมบัติของผู้รับเบี้ยยังชีพเอดส์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kswdsdrwc7ua" w:id="3"/>
      <w:bookmarkEnd w:id="3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คุณสมบัติของผู้รับเบี้ยยังชีพเอดส์ มีดังนี้</w:t>
      </w:r>
    </w:p>
    <w:p w:rsidR="00000000" w:rsidDel="00000000" w:rsidP="00000000" w:rsidRDefault="00000000" w:rsidRPr="00000000" w14:paraId="0000003D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- ต้องเป็นผู้ที่แพทย์วินิจฉัยว่าเป็นผู้ป่วยที่ปรากฏอาการ และมีสภาพความเป็นอยู่ที่ยากจน</w:t>
      </w:r>
    </w:p>
    <w:p w:rsidR="00000000" w:rsidDel="00000000" w:rsidP="00000000" w:rsidRDefault="00000000" w:rsidRPr="00000000" w14:paraId="0000003E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ถูกทอดทิ้ง ขาดผู้อุปการะดูแล ไม่สามารถประกอบอาชีพเลี้ยงตนเองได้</w:t>
      </w:r>
    </w:p>
    <w:p w:rsidR="00000000" w:rsidDel="00000000" w:rsidP="00000000" w:rsidRDefault="00000000" w:rsidRPr="00000000" w14:paraId="0000003F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มีทะเบียนบ้านอยู่ในเขตพื้นที่เทศบาลเมืองฉะเชิงเทรา</w:t>
      </w:r>
    </w:p>
    <w:p w:rsidR="00000000" w:rsidDel="00000000" w:rsidP="00000000" w:rsidRDefault="00000000" w:rsidRPr="00000000" w14:paraId="00000040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ต้องอาศัยอยู่ในเขตพื้นที่เทศบาลเมืองฉะเชิงเทรา</w:t>
      </w:r>
    </w:p>
    <w:p w:rsidR="00000000" w:rsidDel="00000000" w:rsidP="00000000" w:rsidRDefault="00000000" w:rsidRPr="00000000" w14:paraId="00000041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 มีฐานะยากจน โดยรายได้เฉลี่ยต่ำกว่าเกณฑ์จำเป็นพื้นฐาน</w:t>
      </w:r>
    </w:p>
    <w:p w:rsidR="00000000" w:rsidDel="00000000" w:rsidP="00000000" w:rsidRDefault="00000000" w:rsidRPr="00000000" w14:paraId="00000042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  <w:br w:type="textWrapping"/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43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6.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เอกสารในการขอรับเบี้ยยังชีพเอดส์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การยื่นเอกสารในการขอรับเบี้ยยังชีพเอดส์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การยื่นคำขอรับการสงเคราะห์ด้วยตนเอง </w:t>
        <w:br w:type="textWrapping"/>
        <w:t xml:space="preserve">1.บัตรประจำตัวประชาชน ตัวจริงพร้อมสำเนา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2.ทะเบียนบ้าน ตัวจริงพร้อมสำเนา </w:t>
        <w:br w:type="textWrapping"/>
        <w:t xml:space="preserve">3.ใบรับรองแพทย์ซึ่งออกให้โดยสถานพยาบาลของรัฐ ยืนยันว่า ป่วยเป็นโรคเอดส์จริง</w:t>
      </w:r>
    </w:p>
    <w:p w:rsidR="00000000" w:rsidDel="00000000" w:rsidP="00000000" w:rsidRDefault="00000000" w:rsidRPr="00000000" w14:paraId="00000048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สมุดบัญชีเงินฝากธนาคารพร้อมสำเนา สำหรับกรณีผู้ป่วยเอดส์ประสงค์รับเงินสงเคราะห์ผ่านธนาคาร</w:t>
      </w:r>
    </w:p>
    <w:p w:rsidR="00000000" w:rsidDel="00000000" w:rsidP="00000000" w:rsidRDefault="00000000" w:rsidRPr="00000000" w14:paraId="00000049">
      <w:pPr>
        <w:spacing w:after="0" w:lineRule="auto"/>
        <w:ind w:firstLine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กรณีไม่สามารถเดินทางมายื่นคำขอรับการสงเคราะห์ด้วยตนเอง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มอบอำนาจให้ผู้อุปการะมาดำเนินการได้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หนังสือมอบอำนาจพร้อม สำเนาบัตรประจำตัวประชำชน/สำเนาทะเบียนบ้านของผู้รับมอบอำนาจ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สมุดบัญชีเงินฝากธนาคาร พร้อมสำเนาของผู้รับมอบอำนาจ (กรณีขอรับผ่านธนาคาร) จำนวน 1 ฉบับ</w:t>
      </w:r>
    </w:p>
    <w:p w:rsidR="00000000" w:rsidDel="00000000" w:rsidP="00000000" w:rsidRDefault="00000000" w:rsidRPr="00000000" w14:paraId="0000004D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  <w:br w:type="textWrapping"/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7. 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การจ่ายเงินเบี้ยยังชีพผู้ป่วยเอดส์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อัตราเบี้ยยังชีพผู้ป่วยเอดส์จ่ายให้ผู้ป่วย รายละ 500 บาท ต่อเดือน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5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8.ถาม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หลักเกณฑ์การขึ้นทะเบียนเงินอุดหนุนเด็กแรกเกิด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เด็กแรกเกิดที่มีคุณสมบัติรับเงินอุดหนุนเพื่อการเลี้ยงดูเด็กแรกเกิดมีคุณสมบัติดังนี้</w:t>
      </w:r>
    </w:p>
    <w:p w:rsidR="00000000" w:rsidDel="00000000" w:rsidP="00000000" w:rsidRDefault="00000000" w:rsidRPr="00000000" w14:paraId="00000055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มีสัญชาติไทย</w:t>
      </w:r>
    </w:p>
    <w:p w:rsidR="00000000" w:rsidDel="00000000" w:rsidP="00000000" w:rsidRDefault="00000000" w:rsidRPr="00000000" w14:paraId="00000056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เด็กอายุตั้งแต่แรกเกิด และที่ยังไม่เคยลงทะเบียนมาก่อน เป็นต้นไปจนอายุครบ 6 ปี</w:t>
      </w:r>
    </w:p>
    <w:p w:rsidR="00000000" w:rsidDel="00000000" w:rsidP="00000000" w:rsidRDefault="00000000" w:rsidRPr="00000000" w14:paraId="00000057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ต้องไม่เป็นผู้ได้รับเงินช่วยเหลือในการเลี้ยงดูบุตร * จากหน่วยงานของรัฐ หรือรัฐวิสาหกิจ 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หรืออยู่ในความอุปการะของหน่วยงานของรัฐหรือเอกชน</w:t>
      </w:r>
    </w:p>
    <w:p w:rsidR="00000000" w:rsidDel="00000000" w:rsidP="00000000" w:rsidRDefault="00000000" w:rsidRPr="00000000" w14:paraId="00000059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ต้องอาศัยอยู่กับผู้ปกครองที่อยู่ในครัวเรือนที่มีรายได้น้อย หรืออยู่กับบิดาและมารดาที่ถือบัตร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สวัสดิการแห่งรัฐ หรืออยู่กับมารดาถือบัตรสวัสดิการแห่งรัฐโดยไม่ปรากฏบิดา หรืออยู่กับบิดาที่ชอบด้วยกฎหมายถือบัตรสวัสดิการแห่งรัฐและไม่ปรากฏมารดา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• ผู้ปกครองที่มีสิทธิ์ลงทะเบียนขอรับเงินอุดหนุนเพื่อการเลี้ยงดูเด็กแรกเกิด  มีคุณสมบัติดังนี้</w:t>
      </w:r>
    </w:p>
    <w:p w:rsidR="00000000" w:rsidDel="00000000" w:rsidP="00000000" w:rsidRDefault="00000000" w:rsidRPr="00000000" w14:paraId="0000005C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มีสัญชาติไทย</w:t>
      </w:r>
    </w:p>
    <w:p w:rsidR="00000000" w:rsidDel="00000000" w:rsidP="00000000" w:rsidRDefault="00000000" w:rsidRPr="00000000" w14:paraId="0000005D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เป็นบุคคลที่รับเด็กแรกเกิดไว้ในความอุปการะเพื่อเลี้ยงดูอย่างบุตร</w:t>
      </w:r>
    </w:p>
    <w:p w:rsidR="00000000" w:rsidDel="00000000" w:rsidP="00000000" w:rsidRDefault="00000000" w:rsidRPr="00000000" w14:paraId="0000005E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เด็กแรกเกิดต้องอาศัยรวมอยู่ด้วย</w:t>
      </w:r>
    </w:p>
    <w:p w:rsidR="00000000" w:rsidDel="00000000" w:rsidP="00000000" w:rsidRDefault="00000000" w:rsidRPr="00000000" w14:paraId="0000005F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อยู่ในครัวเรือนที่มีรายได้น้อย คือ รายได้เฉลี่ยไม่เกิน 100,000 บาท ต่อคน ต่อปี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8xbw2x6u4a4u" w:id="4"/>
      <w:bookmarkEnd w:id="4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9.ถาม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เอกสารในการขึ้นทะเบียนเงินอุดหนุนเด็กแรกเกิด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เอกสารในการการขึ้นทะเบียนเงินอุดหนุนเด็กแรกเกิด ดังนี้</w:t>
      </w:r>
    </w:p>
    <w:p w:rsidR="00000000" w:rsidDel="00000000" w:rsidP="00000000" w:rsidRDefault="00000000" w:rsidRPr="00000000" w14:paraId="00000064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แบบคำร้องขอลงทะเบียน (ดร.01)</w:t>
      </w:r>
    </w:p>
    <w:p w:rsidR="00000000" w:rsidDel="00000000" w:rsidP="00000000" w:rsidRDefault="00000000" w:rsidRPr="00000000" w14:paraId="00000065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แบบรับรองสถานะของครัวเรือน (ดร.02)</w:t>
      </w:r>
    </w:p>
    <w:p w:rsidR="00000000" w:rsidDel="00000000" w:rsidP="00000000" w:rsidRDefault="00000000" w:rsidRPr="00000000" w14:paraId="00000066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สำเนาบัตรประจำตัวประชาชนผู้ลงทะเบียน</w:t>
      </w:r>
    </w:p>
    <w:p w:rsidR="00000000" w:rsidDel="00000000" w:rsidP="00000000" w:rsidRDefault="00000000" w:rsidRPr="00000000" w14:paraId="00000067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สำเนาทะเบียนบ้านผู้ลงทะเบียน</w:t>
      </w:r>
    </w:p>
    <w:p w:rsidR="00000000" w:rsidDel="00000000" w:rsidP="00000000" w:rsidRDefault="00000000" w:rsidRPr="00000000" w14:paraId="00000068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สำเนาสูติบัตรเด็กแรกเกิด</w:t>
      </w:r>
    </w:p>
    <w:p w:rsidR="00000000" w:rsidDel="00000000" w:rsidP="00000000" w:rsidRDefault="00000000" w:rsidRPr="00000000" w14:paraId="00000069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6. สำเนาสมุดบันทึกสุขภาพแม่และเด็ก (เฉพาะหน้าที่ปรากฏชื่อหญิงตั้งครรภ์)</w:t>
      </w:r>
    </w:p>
    <w:p w:rsidR="00000000" w:rsidDel="00000000" w:rsidP="00000000" w:rsidRDefault="00000000" w:rsidRPr="00000000" w14:paraId="0000006A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7. สำเนาสมุดบัญชีเงินฝากชื่อผู้ลงทะเบียนต้องผูกพร้อมเพย์กับเลขบัตรประชาชนกับบัญชีธนาคาร </w:t>
      </w:r>
    </w:p>
    <w:p w:rsidR="00000000" w:rsidDel="00000000" w:rsidP="00000000" w:rsidRDefault="00000000" w:rsidRPr="00000000" w14:paraId="0000006B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8. หนังสือรับรองรายได้หรือใบรับรองเงินเดือน (ของทุกคนที่มีรายได้ประจำเป็นสมาชิกในครัวเรือนที่เป็นเจ้าหน้าที่ของรัฐพนักงานรัฐวิสาหกิจ หรือพนักงานบริษัท) </w:t>
      </w:r>
    </w:p>
    <w:p w:rsidR="00000000" w:rsidDel="00000000" w:rsidP="00000000" w:rsidRDefault="00000000" w:rsidRPr="00000000" w14:paraId="0000006C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9. สำเนาบัตรสวัสดิการแห่งรัฐ (ถ้ามี) </w:t>
      </w:r>
    </w:p>
    <w:p w:rsidR="00000000" w:rsidDel="00000000" w:rsidP="00000000" w:rsidRDefault="00000000" w:rsidRPr="00000000" w14:paraId="0000006D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10. สำเนาเอกสาร หรือบัตรข้าราชการเจ้าหน้าที่ของรัฐ บัตรแสดงสถานะหรือตำแหน่งหรือเอกสารอื่นใด 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ของผู้รับรองคนที่ 1 อสม. และผู้รับรองคนที่ 2 ประธานชุมชน</w:t>
      </w:r>
    </w:p>
    <w:p w:rsidR="00000000" w:rsidDel="00000000" w:rsidP="00000000" w:rsidRDefault="00000000" w:rsidRPr="00000000" w14:paraId="0000006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10.ถาม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คุณสมบัติของผู้สูงอายุที่จะได้รับเงินช่วยเหลือค่าทำศพผู้สูงอายุตามประเพณ๊</w:t>
      </w:r>
    </w:p>
    <w:p w:rsidR="00000000" w:rsidDel="00000000" w:rsidP="00000000" w:rsidRDefault="00000000" w:rsidRPr="00000000" w14:paraId="0000007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::คุณสมบัติของผู้สูงอายุที่จะได้รับเงินช่วยเหลือค่าทำศพผู้สูงอายุตามประเพณ๊ ดังนี้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มีอายุ 60 ปีบริบูรณ์ขึ้นไป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มีสัญชาติไทย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มีบัตรสวัสดิการแห่งรัฐ หรือมีคุณสมบัติตามเกณฑ์บัตรสวัสดิการแห่งรัฐแต่ยังไม่มีบัตร </w:t>
      </w:r>
    </w:p>
    <w:p w:rsidR="00000000" w:rsidDel="00000000" w:rsidP="00000000" w:rsidRDefault="00000000" w:rsidRPr="00000000" w14:paraId="00000074">
      <w:pPr>
        <w:spacing w:after="0" w:lineRule="auto"/>
        <w:ind w:left="714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ผู้มีสิทธิยื่นคำขอ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ทายาทของผู้สูงอายุ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7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มูลนิธิ สมาคม วัด มัสยิด โบสถ์ ที่จัดการศพตามประเพณี 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7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11.ถาม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เอกสารในการขอรับเงินช่วยเหลือค่าทำศพผู้สูงอายุตามประเพณ๊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เอกสารในการขอรับเงินช่วยเหลือค่าทำศพผู้สูงอายุตามประเพณ๊</w:t>
      </w:r>
    </w:p>
    <w:p w:rsidR="00000000" w:rsidDel="00000000" w:rsidP="00000000" w:rsidRDefault="00000000" w:rsidRPr="00000000" w14:paraId="0000007C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สำเนาใบมรณบัตรของผู้สูงอายุ </w:t>
      </w:r>
    </w:p>
    <w:p w:rsidR="00000000" w:rsidDel="00000000" w:rsidP="00000000" w:rsidRDefault="00000000" w:rsidRPr="00000000" w14:paraId="0000007D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สำเนาบัตรสวัสดิการแห่งรัฐของผู้สูงอายุ</w:t>
      </w:r>
    </w:p>
    <w:p w:rsidR="00000000" w:rsidDel="00000000" w:rsidP="00000000" w:rsidRDefault="00000000" w:rsidRPr="00000000" w14:paraId="0000007E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สำเนาบัตรประจำาตัวประชาชนของผู้ยื่นคำาขอฯ</w:t>
      </w:r>
    </w:p>
    <w:p w:rsidR="00000000" w:rsidDel="00000000" w:rsidP="00000000" w:rsidRDefault="00000000" w:rsidRPr="00000000" w14:paraId="0000007F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สำเนาสมุดบัญชีธนาคารของผู้ยื่นคำาขอฯ</w:t>
      </w:r>
    </w:p>
    <w:p w:rsidR="00000000" w:rsidDel="00000000" w:rsidP="00000000" w:rsidRDefault="00000000" w:rsidRPr="00000000" w14:paraId="00000080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แบบคำขอรับเงินค่าทำาศพ และรับรองผู้รับผิดชอบ ในการจัดการศพ (ศพส.01) (กรณี ผู้เสียชีวิตมีชื่อในพื้นที่เขตเทศบาลเมืองฉะเชิงเทรา ให้ประธานชุมชนเป็นผู้รับรอง )</w:t>
      </w:r>
    </w:p>
    <w:p w:rsidR="00000000" w:rsidDel="00000000" w:rsidP="00000000" w:rsidRDefault="00000000" w:rsidRPr="00000000" w14:paraId="00000081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6. แบบรับรอง (ศพส.02) กรณีผู้สูงอายุ มีคุณสมบัติตามเกณฑ์บัตรสวัสดิการแห่งรัฐ</w:t>
      </w:r>
    </w:p>
    <w:p w:rsidR="00000000" w:rsidDel="00000000" w:rsidP="00000000" w:rsidRDefault="00000000" w:rsidRPr="00000000" w14:paraId="00000082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แต่ยังไม่มีบัตรสวัสดิการแห่งรัฐหรือยังไม่ได้ลงทะเบียน (กรณี ผู้เสียชีวิตมีชื่อในพื้นที่เขตเทศบาลเมืองฉะเชิงเทรา ให้ประธานชุมชนเป็นผู้รับรอง )</w:t>
      </w:r>
    </w:p>
    <w:p w:rsidR="00000000" w:rsidDel="00000000" w:rsidP="00000000" w:rsidRDefault="00000000" w:rsidRPr="00000000" w14:paraId="00000083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สถานที่ยื่นคำขอ: สำนักงานพัฒนาสังคมและความมั่นคงของมนุษย์จังหวัดฉะเชิงเทรา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โดยสามารถมาติดต่อได้ที่กองสวัสดิการสังคม สำนักงานเทศบาลเมืองฉะเชิงเทรา ในวันและเวลาราชการ 08.30 – 16.30 น. 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หากต้องการทราบรายละเอียดเพิ่มเติมสามารถโทรสอบถามได้ที่ 038-511027 ต่อ 164 ครับ</w:t>
      </w:r>
    </w:p>
    <w:p w:rsidR="00000000" w:rsidDel="00000000" w:rsidP="00000000" w:rsidRDefault="00000000" w:rsidRPr="00000000" w14:paraId="0000008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426" w:left="709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3"/>
      <w:numFmt w:val="bullet"/>
      <w:lvlText w:val="-"/>
      <w:lvlJc w:val="left"/>
      <w:pPr>
        <w:ind w:left="1074" w:hanging="360"/>
      </w:pPr>
      <w:rPr>
        <w:rFonts w:ascii="TH Sarabun PSK" w:cs="TH Sarabun PSK" w:eastAsia="TH Sarabun PSK" w:hAnsi="TH Sarabun PSK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TH Sarabun PSK" w:cs="TH Sarabun PSK" w:eastAsia="TH Sarabun PSK" w:hAnsi="TH Sarabun PSK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11C9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DH8oCRCXJsm71mnW+OR6ataEg==">CgMxLjAyDmgubGxuZW50NjE3aThhMg5oLnJ6b29mOXZnYWkwcDIOaC53MG5memNtMGgxaWsyDmgua3N3ZHNkcndjN3VhMg5oLjh4YncyeDZ1NGE0dTgAciExeGlZMl9Va2dWcDRRMGdBUjB0Z0VuUGpRcks2cnh0Q3k=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2025-07-17T06:14:00Z</dcterms:created>
  <dc:creator>บัญชี Microsoft</dc:creator>
</cp:coreProperties>
</file>