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746E2" w14:textId="1B833722" w:rsidR="008319BA" w:rsidRPr="008319BA" w:rsidRDefault="008319BA" w:rsidP="008319B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19BA"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408733A7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• Analise o documento da “Funcionalidade: Cadastro de novos produtos”;</w:t>
      </w:r>
    </w:p>
    <w:p w14:paraId="1DD5688F" w14:textId="17FBFDF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Aplique a técnica de </w:t>
      </w:r>
      <w:r w:rsidRPr="008319BA">
        <w:rPr>
          <w:rFonts w:ascii="Arial" w:hAnsi="Arial" w:cs="Arial"/>
          <w:b/>
          <w:bCs/>
          <w:sz w:val="24"/>
          <w:szCs w:val="24"/>
        </w:rPr>
        <w:t xml:space="preserve">particionamento de equivalência </w:t>
      </w:r>
      <w:r w:rsidRPr="008319BA">
        <w:rPr>
          <w:rFonts w:ascii="Arial" w:hAnsi="Arial" w:cs="Arial"/>
          <w:sz w:val="24"/>
          <w:szCs w:val="24"/>
        </w:rPr>
        <w:t>para as regras de</w:t>
      </w:r>
    </w:p>
    <w:p w14:paraId="1F18F617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negócio:</w:t>
      </w:r>
    </w:p>
    <w:p w14:paraId="1BA5966A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</w:t>
      </w:r>
      <w:r w:rsidRPr="008319BA">
        <w:rPr>
          <w:rFonts w:ascii="Arial" w:hAnsi="Arial" w:cs="Arial"/>
          <w:b/>
          <w:bCs/>
          <w:sz w:val="24"/>
          <w:szCs w:val="24"/>
        </w:rPr>
        <w:t>RN01</w:t>
      </w:r>
      <w:r w:rsidRPr="008319BA">
        <w:rPr>
          <w:rFonts w:ascii="Arial" w:hAnsi="Arial" w:cs="Arial"/>
          <w:sz w:val="24"/>
          <w:szCs w:val="24"/>
        </w:rPr>
        <w:t>- Os valores dos produtos devem estar entre R$19,00 e R$99,00;</w:t>
      </w:r>
    </w:p>
    <w:p w14:paraId="3A8833FB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</w:t>
      </w:r>
      <w:r w:rsidRPr="008319BA">
        <w:rPr>
          <w:rFonts w:ascii="Arial" w:hAnsi="Arial" w:cs="Arial"/>
          <w:b/>
          <w:bCs/>
          <w:sz w:val="24"/>
          <w:szCs w:val="24"/>
        </w:rPr>
        <w:t xml:space="preserve">RN02 </w:t>
      </w:r>
      <w:r w:rsidRPr="008319BA">
        <w:rPr>
          <w:rFonts w:ascii="Arial" w:hAnsi="Arial" w:cs="Arial"/>
          <w:sz w:val="24"/>
          <w:szCs w:val="24"/>
        </w:rPr>
        <w:t>- Produtos iguais já cadastrados há mais de 30 dias devem ser</w:t>
      </w:r>
    </w:p>
    <w:p w14:paraId="163EE500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renovados;</w:t>
      </w:r>
    </w:p>
    <w:p w14:paraId="05E3E90D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</w:t>
      </w:r>
      <w:r w:rsidRPr="008319BA">
        <w:rPr>
          <w:rFonts w:ascii="Arial" w:hAnsi="Arial" w:cs="Arial"/>
          <w:b/>
          <w:bCs/>
          <w:sz w:val="24"/>
          <w:szCs w:val="24"/>
        </w:rPr>
        <w:t xml:space="preserve">RN03 </w:t>
      </w:r>
      <w:r w:rsidRPr="008319BA">
        <w:rPr>
          <w:rFonts w:ascii="Arial" w:hAnsi="Arial" w:cs="Arial"/>
          <w:sz w:val="24"/>
          <w:szCs w:val="24"/>
        </w:rPr>
        <w:t>- Permitir cadastro máximo de 100 itens por vez;</w:t>
      </w:r>
    </w:p>
    <w:p w14:paraId="1370461B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553E3DFE" w14:textId="77777777" w:rsid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• Adicione ao teste se a saída é válida ou inválida;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8319BA" w14:paraId="58E2315C" w14:textId="77777777" w:rsidTr="00953978">
        <w:tc>
          <w:tcPr>
            <w:tcW w:w="993" w:type="dxa"/>
          </w:tcPr>
          <w:p w14:paraId="4743EBD0" w14:textId="3882905D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71780578"/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74" w:type="dxa"/>
          </w:tcPr>
          <w:p w14:paraId="13BA7051" w14:textId="1A6DEDFF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7273A086" w14:textId="329383FB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8319BA" w14:paraId="3A069E9B" w14:textId="77777777" w:rsidTr="00953978">
        <w:tc>
          <w:tcPr>
            <w:tcW w:w="993" w:type="dxa"/>
          </w:tcPr>
          <w:p w14:paraId="788C79D9" w14:textId="45FBBC2B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74" w:type="dxa"/>
          </w:tcPr>
          <w:p w14:paraId="402B7B75" w14:textId="4A2DD423" w:rsid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R$32,00</w:t>
            </w:r>
          </w:p>
        </w:tc>
        <w:tc>
          <w:tcPr>
            <w:tcW w:w="2832" w:type="dxa"/>
          </w:tcPr>
          <w:p w14:paraId="5F2C1AA2" w14:textId="2042C8F3" w:rsid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8319BA" w14:paraId="093D0BE0" w14:textId="77777777" w:rsidTr="00953978">
        <w:tc>
          <w:tcPr>
            <w:tcW w:w="993" w:type="dxa"/>
          </w:tcPr>
          <w:p w14:paraId="2AFF6D69" w14:textId="5F1B7D46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74" w:type="dxa"/>
          </w:tcPr>
          <w:p w14:paraId="24152B77" w14:textId="39D5CA46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R$18,00</w:t>
            </w:r>
          </w:p>
        </w:tc>
        <w:tc>
          <w:tcPr>
            <w:tcW w:w="2832" w:type="dxa"/>
          </w:tcPr>
          <w:p w14:paraId="5B31314C" w14:textId="14DE9626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8319BA" w14:paraId="082E1799" w14:textId="77777777" w:rsidTr="00953978">
        <w:tc>
          <w:tcPr>
            <w:tcW w:w="993" w:type="dxa"/>
          </w:tcPr>
          <w:p w14:paraId="05FD4CFF" w14:textId="507C3865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74" w:type="dxa"/>
          </w:tcPr>
          <w:p w14:paraId="617F8416" w14:textId="17878B3A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R$102,00</w:t>
            </w:r>
          </w:p>
        </w:tc>
        <w:tc>
          <w:tcPr>
            <w:tcW w:w="2832" w:type="dxa"/>
          </w:tcPr>
          <w:p w14:paraId="73FB3BB2" w14:textId="24AA6524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bookmarkEnd w:id="0"/>
    </w:tbl>
    <w:p w14:paraId="53D4C62E" w14:textId="37F6DB50" w:rsidR="008319BA" w:rsidRDefault="008319BA" w:rsidP="008319BA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7A6985" w14:paraId="62610CFD" w14:textId="77777777" w:rsidTr="007A6985">
        <w:tc>
          <w:tcPr>
            <w:tcW w:w="1030" w:type="dxa"/>
          </w:tcPr>
          <w:p w14:paraId="3DE027DA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5B65B6DA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6824AF2C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7A6985" w14:paraId="18D5D72F" w14:textId="77777777" w:rsidTr="007A6985">
        <w:tc>
          <w:tcPr>
            <w:tcW w:w="1030" w:type="dxa"/>
          </w:tcPr>
          <w:p w14:paraId="403C363A" w14:textId="10982AF6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50" w:type="dxa"/>
          </w:tcPr>
          <w:p w14:paraId="60F9339F" w14:textId="04EA0055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Renovar cadastros com 30 dias</w:t>
            </w:r>
          </w:p>
        </w:tc>
        <w:tc>
          <w:tcPr>
            <w:tcW w:w="2819" w:type="dxa"/>
          </w:tcPr>
          <w:p w14:paraId="533E51D2" w14:textId="1F865460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A6985" w14:paraId="4309AD16" w14:textId="77777777" w:rsidTr="007A6985">
        <w:tc>
          <w:tcPr>
            <w:tcW w:w="1030" w:type="dxa"/>
          </w:tcPr>
          <w:p w14:paraId="5EACDD25" w14:textId="0E25E1D5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50" w:type="dxa"/>
          </w:tcPr>
          <w:p w14:paraId="28ACC1B0" w14:textId="0B80EF04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Renovar cadastros com 15 dias</w:t>
            </w:r>
          </w:p>
        </w:tc>
        <w:tc>
          <w:tcPr>
            <w:tcW w:w="2819" w:type="dxa"/>
          </w:tcPr>
          <w:p w14:paraId="068F5056" w14:textId="166E49CB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7BEFA49C" w14:textId="77777777" w:rsidR="007A6985" w:rsidRDefault="007A6985" w:rsidP="007A6985">
      <w:bookmarkStart w:id="1" w:name="_Hlk171780495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7A6985" w14:paraId="16765ABF" w14:textId="77777777" w:rsidTr="000B3578">
        <w:tc>
          <w:tcPr>
            <w:tcW w:w="1030" w:type="dxa"/>
          </w:tcPr>
          <w:p w14:paraId="338ADFAC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71B38BA5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100121B2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7A6985" w14:paraId="58D4E948" w14:textId="77777777" w:rsidTr="000B3578">
        <w:tc>
          <w:tcPr>
            <w:tcW w:w="1030" w:type="dxa"/>
          </w:tcPr>
          <w:p w14:paraId="558403E3" w14:textId="686E0012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449605A3" w14:textId="1CBDE7CB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100 itens</w:t>
            </w:r>
          </w:p>
        </w:tc>
        <w:tc>
          <w:tcPr>
            <w:tcW w:w="2819" w:type="dxa"/>
          </w:tcPr>
          <w:p w14:paraId="4A6326D0" w14:textId="639BC4EC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A6985" w14:paraId="1EFBDE68" w14:textId="77777777" w:rsidTr="000B3578">
        <w:tc>
          <w:tcPr>
            <w:tcW w:w="1030" w:type="dxa"/>
          </w:tcPr>
          <w:p w14:paraId="7B064253" w14:textId="7861F7CC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3A2B5BD2" w14:textId="560C0BFA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105 itens</w:t>
            </w:r>
          </w:p>
        </w:tc>
        <w:tc>
          <w:tcPr>
            <w:tcW w:w="2819" w:type="dxa"/>
          </w:tcPr>
          <w:p w14:paraId="2C6E4FE5" w14:textId="19F63CD8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A6985" w14:paraId="19301B6D" w14:textId="77777777" w:rsidTr="000B3578">
        <w:tc>
          <w:tcPr>
            <w:tcW w:w="1030" w:type="dxa"/>
          </w:tcPr>
          <w:p w14:paraId="30610C3A" w14:textId="21C08869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4650" w:type="dxa"/>
          </w:tcPr>
          <w:p w14:paraId="161EC857" w14:textId="5EB22476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50 itens</w:t>
            </w:r>
          </w:p>
        </w:tc>
        <w:tc>
          <w:tcPr>
            <w:tcW w:w="2819" w:type="dxa"/>
          </w:tcPr>
          <w:p w14:paraId="35F87F15" w14:textId="2040AA57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059D3B11" w14:textId="77777777" w:rsidR="007A6985" w:rsidRPr="00EC76FD" w:rsidRDefault="007A6985" w:rsidP="00EC76FD">
      <w:pPr>
        <w:spacing w:line="360" w:lineRule="auto"/>
        <w:rPr>
          <w:rFonts w:ascii="Arial" w:hAnsi="Arial" w:cs="Arial"/>
          <w:sz w:val="24"/>
          <w:szCs w:val="24"/>
        </w:rPr>
      </w:pPr>
    </w:p>
    <w:bookmarkEnd w:id="1"/>
    <w:p w14:paraId="1D0852E8" w14:textId="77777777" w:rsidR="00EC76FD" w:rsidRPr="00EC76FD" w:rsidRDefault="00EC76FD" w:rsidP="00EC76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C76FD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636160ED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>• Analise o documento da “Funcionalidade: Cadastro de novos produtos”;</w:t>
      </w:r>
    </w:p>
    <w:p w14:paraId="29D04B5A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 xml:space="preserve">• Aplique a técnica de </w:t>
      </w:r>
      <w:r w:rsidRPr="00EC76FD">
        <w:rPr>
          <w:rFonts w:ascii="Arial" w:hAnsi="Arial" w:cs="Arial"/>
          <w:b/>
          <w:bCs/>
          <w:sz w:val="24"/>
          <w:szCs w:val="24"/>
        </w:rPr>
        <w:t xml:space="preserve">Valor limite </w:t>
      </w:r>
      <w:r w:rsidRPr="00EC76FD">
        <w:rPr>
          <w:rFonts w:ascii="Arial" w:hAnsi="Arial" w:cs="Arial"/>
          <w:sz w:val="24"/>
          <w:szCs w:val="24"/>
        </w:rPr>
        <w:t>para as regras de negócio:</w:t>
      </w:r>
    </w:p>
    <w:p w14:paraId="36E77AB6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 xml:space="preserve">• </w:t>
      </w:r>
      <w:r w:rsidRPr="00EC76FD">
        <w:rPr>
          <w:rFonts w:ascii="Arial" w:hAnsi="Arial" w:cs="Arial"/>
          <w:b/>
          <w:bCs/>
          <w:sz w:val="24"/>
          <w:szCs w:val="24"/>
        </w:rPr>
        <w:t>RN01</w:t>
      </w:r>
      <w:r w:rsidRPr="00EC76FD">
        <w:rPr>
          <w:rFonts w:ascii="Arial" w:hAnsi="Arial" w:cs="Arial"/>
          <w:sz w:val="24"/>
          <w:szCs w:val="24"/>
        </w:rPr>
        <w:t>- Os valores dos produtos devem estar entre R$19,00 e R$99,00;</w:t>
      </w:r>
    </w:p>
    <w:p w14:paraId="695B68BD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lastRenderedPageBreak/>
        <w:t xml:space="preserve">• </w:t>
      </w:r>
      <w:r w:rsidRPr="00EC76FD">
        <w:rPr>
          <w:rFonts w:ascii="Arial" w:hAnsi="Arial" w:cs="Arial"/>
          <w:b/>
          <w:bCs/>
          <w:sz w:val="24"/>
          <w:szCs w:val="24"/>
        </w:rPr>
        <w:t xml:space="preserve">RN03 </w:t>
      </w:r>
      <w:r w:rsidRPr="00EC76FD">
        <w:rPr>
          <w:rFonts w:ascii="Arial" w:hAnsi="Arial" w:cs="Arial"/>
          <w:sz w:val="24"/>
          <w:szCs w:val="24"/>
        </w:rPr>
        <w:t>- Permitir cadastro máximo de 100 itens por vez;</w:t>
      </w:r>
    </w:p>
    <w:p w14:paraId="72CE0594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71622A96" w14:textId="322491D1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>• Adicione ao teste se a saída é válida ou inválida;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EC76FD" w14:paraId="3398E623" w14:textId="77777777" w:rsidTr="007139EE">
        <w:tc>
          <w:tcPr>
            <w:tcW w:w="1030" w:type="dxa"/>
          </w:tcPr>
          <w:p w14:paraId="4FD50BAD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3B2DBAAC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645F359E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EC76FD" w14:paraId="6B6FFFBA" w14:textId="77777777" w:rsidTr="007139EE">
        <w:tc>
          <w:tcPr>
            <w:tcW w:w="1030" w:type="dxa"/>
          </w:tcPr>
          <w:p w14:paraId="0BC18A3C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1AE0D825" w14:textId="1D83D6D2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R$18,99</w:t>
            </w:r>
          </w:p>
        </w:tc>
        <w:tc>
          <w:tcPr>
            <w:tcW w:w="2819" w:type="dxa"/>
          </w:tcPr>
          <w:p w14:paraId="3ED0CDB2" w14:textId="79867090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EC76FD" w14:paraId="3159BE03" w14:textId="77777777" w:rsidTr="007139EE">
        <w:tc>
          <w:tcPr>
            <w:tcW w:w="1030" w:type="dxa"/>
          </w:tcPr>
          <w:p w14:paraId="42B26926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5178A3E8" w14:textId="17CEEE54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R$19,</w:t>
            </w:r>
            <w:r w:rsidR="00511022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819" w:type="dxa"/>
          </w:tcPr>
          <w:p w14:paraId="1C34D19A" w14:textId="79AF1A91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EC76FD" w14:paraId="3613BE1A" w14:textId="77777777" w:rsidTr="007139EE">
        <w:tc>
          <w:tcPr>
            <w:tcW w:w="1030" w:type="dxa"/>
          </w:tcPr>
          <w:p w14:paraId="5ADB545A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2B3FE3AD" w14:textId="711C1946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R$1</w:t>
            </w:r>
            <w:r w:rsidR="00511022">
              <w:rPr>
                <w:rFonts w:ascii="Arial" w:hAnsi="Arial" w:cs="Arial"/>
                <w:sz w:val="24"/>
                <w:szCs w:val="24"/>
              </w:rPr>
              <w:t>9,01</w:t>
            </w:r>
          </w:p>
        </w:tc>
        <w:tc>
          <w:tcPr>
            <w:tcW w:w="2819" w:type="dxa"/>
          </w:tcPr>
          <w:p w14:paraId="4D0E3BAA" w14:textId="50F509F6" w:rsidR="00EC76FD" w:rsidRDefault="00511022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7139EE" w14:paraId="7E01DF68" w14:textId="77777777" w:rsidTr="007139EE">
        <w:tc>
          <w:tcPr>
            <w:tcW w:w="1030" w:type="dxa"/>
          </w:tcPr>
          <w:p w14:paraId="79379A3A" w14:textId="7068D033" w:rsidR="007139EE" w:rsidRPr="008319BA" w:rsidRDefault="007139EE" w:rsidP="00713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652488BF" w14:textId="38665E2F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R$99,01</w:t>
            </w:r>
          </w:p>
        </w:tc>
        <w:tc>
          <w:tcPr>
            <w:tcW w:w="2819" w:type="dxa"/>
          </w:tcPr>
          <w:p w14:paraId="459EF3F5" w14:textId="63B15E42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7139EE" w14:paraId="0762C9D0" w14:textId="77777777" w:rsidTr="007139EE">
        <w:tc>
          <w:tcPr>
            <w:tcW w:w="1030" w:type="dxa"/>
          </w:tcPr>
          <w:p w14:paraId="07F0F7FB" w14:textId="05253AA5" w:rsidR="007139EE" w:rsidRPr="008319BA" w:rsidRDefault="007139EE" w:rsidP="00713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42661A92" w14:textId="3AF41A4F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</w:t>
            </w:r>
            <w:r w:rsidR="00511022">
              <w:rPr>
                <w:rFonts w:ascii="Arial" w:hAnsi="Arial" w:cs="Arial"/>
                <w:sz w:val="24"/>
                <w:szCs w:val="24"/>
              </w:rPr>
              <w:t>98,99</w:t>
            </w:r>
          </w:p>
        </w:tc>
        <w:tc>
          <w:tcPr>
            <w:tcW w:w="2819" w:type="dxa"/>
          </w:tcPr>
          <w:p w14:paraId="62162A54" w14:textId="4A82C44D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7139EE" w14:paraId="6E4718B6" w14:textId="77777777" w:rsidTr="007139EE">
        <w:tc>
          <w:tcPr>
            <w:tcW w:w="1030" w:type="dxa"/>
          </w:tcPr>
          <w:p w14:paraId="3CAA1318" w14:textId="65EF01E5" w:rsidR="007139EE" w:rsidRPr="008319BA" w:rsidRDefault="007139EE" w:rsidP="00713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63AB59DB" w14:textId="22247A81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</w:t>
            </w:r>
            <w:r w:rsidR="00511022">
              <w:rPr>
                <w:rFonts w:ascii="Arial" w:hAnsi="Arial" w:cs="Arial"/>
                <w:sz w:val="24"/>
                <w:szCs w:val="24"/>
              </w:rPr>
              <w:t>99,00</w:t>
            </w:r>
          </w:p>
        </w:tc>
        <w:tc>
          <w:tcPr>
            <w:tcW w:w="2819" w:type="dxa"/>
          </w:tcPr>
          <w:p w14:paraId="3FA3141B" w14:textId="177439B2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</w:tbl>
    <w:p w14:paraId="1CE01567" w14:textId="77777777" w:rsid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7139EE" w14:paraId="775FCBDD" w14:textId="77777777" w:rsidTr="00AE27B3">
        <w:tc>
          <w:tcPr>
            <w:tcW w:w="1030" w:type="dxa"/>
          </w:tcPr>
          <w:p w14:paraId="61AD5DDA" w14:textId="77777777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52F65441" w14:textId="77777777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4F0B1635" w14:textId="77777777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7139EE" w14:paraId="71F5ADD5" w14:textId="77777777" w:rsidTr="00AE27B3">
        <w:tc>
          <w:tcPr>
            <w:tcW w:w="1030" w:type="dxa"/>
          </w:tcPr>
          <w:p w14:paraId="311CCA9B" w14:textId="13992DDA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389576BF" w14:textId="7186A423" w:rsidR="007139EE" w:rsidRDefault="00AE27B3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100 itens</w:t>
            </w:r>
          </w:p>
        </w:tc>
        <w:tc>
          <w:tcPr>
            <w:tcW w:w="2819" w:type="dxa"/>
          </w:tcPr>
          <w:p w14:paraId="58F96071" w14:textId="77777777" w:rsidR="007139EE" w:rsidRDefault="007139EE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AE27B3" w14:paraId="24D15311" w14:textId="77777777" w:rsidTr="00AE27B3">
        <w:tc>
          <w:tcPr>
            <w:tcW w:w="1030" w:type="dxa"/>
          </w:tcPr>
          <w:p w14:paraId="791ABBF6" w14:textId="44214700" w:rsidR="00AE27B3" w:rsidRPr="008319BA" w:rsidRDefault="00AE27B3" w:rsidP="00AE27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11A9C8AD" w14:textId="47F3CFB3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101 itens</w:t>
            </w:r>
          </w:p>
        </w:tc>
        <w:tc>
          <w:tcPr>
            <w:tcW w:w="2819" w:type="dxa"/>
          </w:tcPr>
          <w:p w14:paraId="39845583" w14:textId="77777777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AE27B3" w14:paraId="43A7DD61" w14:textId="77777777" w:rsidTr="00AE27B3">
        <w:tc>
          <w:tcPr>
            <w:tcW w:w="1030" w:type="dxa"/>
          </w:tcPr>
          <w:p w14:paraId="0D6C69CD" w14:textId="5EF8A505" w:rsidR="00AE27B3" w:rsidRPr="008319BA" w:rsidRDefault="00AE27B3" w:rsidP="00AE27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1323A0E9" w14:textId="0C872A73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cadastro de </w:t>
            </w:r>
            <w:r w:rsidR="00511022">
              <w:rPr>
                <w:rFonts w:ascii="Arial" w:hAnsi="Arial" w:cs="Arial"/>
                <w:sz w:val="24"/>
                <w:szCs w:val="24"/>
              </w:rPr>
              <w:t>99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19" w:type="dxa"/>
          </w:tcPr>
          <w:p w14:paraId="58E0D067" w14:textId="6D5E595C" w:rsidR="00AE27B3" w:rsidRDefault="00511022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</w:tbl>
    <w:p w14:paraId="5BAC03DF" w14:textId="6F1A526C" w:rsidR="00EC76FD" w:rsidRDefault="00EC76FD" w:rsidP="00EC76FD"/>
    <w:p w14:paraId="2097587E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0B37">
        <w:rPr>
          <w:rFonts w:ascii="Arial" w:hAnsi="Arial" w:cs="Arial"/>
          <w:b/>
          <w:bCs/>
          <w:sz w:val="24"/>
          <w:szCs w:val="24"/>
        </w:rPr>
        <w:t>Exercício 3: Tabela de decisão</w:t>
      </w:r>
    </w:p>
    <w:p w14:paraId="692A8D66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• Analise o documento da “Funcionalidade: Cadastro de novos produtos”;</w:t>
      </w:r>
    </w:p>
    <w:p w14:paraId="207F61AA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 xml:space="preserve">• Aplique a técnica de </w:t>
      </w:r>
      <w:r w:rsidRPr="00780B37">
        <w:rPr>
          <w:rFonts w:ascii="Arial" w:hAnsi="Arial" w:cs="Arial"/>
          <w:b/>
          <w:bCs/>
          <w:sz w:val="24"/>
          <w:szCs w:val="24"/>
        </w:rPr>
        <w:t xml:space="preserve">Tabela de decisão </w:t>
      </w:r>
      <w:r w:rsidRPr="00780B37">
        <w:rPr>
          <w:rFonts w:ascii="Arial" w:hAnsi="Arial" w:cs="Arial"/>
          <w:sz w:val="24"/>
          <w:szCs w:val="24"/>
        </w:rPr>
        <w:t>para as regras de negócio:</w:t>
      </w:r>
    </w:p>
    <w:p w14:paraId="51D287E8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 xml:space="preserve">• </w:t>
      </w:r>
      <w:r w:rsidRPr="00780B37">
        <w:rPr>
          <w:rFonts w:ascii="Arial" w:hAnsi="Arial" w:cs="Arial"/>
          <w:b/>
          <w:bCs/>
          <w:sz w:val="24"/>
          <w:szCs w:val="24"/>
        </w:rPr>
        <w:t xml:space="preserve">RN02 </w:t>
      </w:r>
      <w:r w:rsidRPr="00780B37">
        <w:rPr>
          <w:rFonts w:ascii="Arial" w:hAnsi="Arial" w:cs="Arial"/>
          <w:sz w:val="24"/>
          <w:szCs w:val="24"/>
        </w:rPr>
        <w:t>- Produtos iguais já cadastrados há mais de 30 dias devem ser</w:t>
      </w:r>
    </w:p>
    <w:p w14:paraId="14B49E42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renovados;</w:t>
      </w:r>
    </w:p>
    <w:p w14:paraId="70280EAF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 xml:space="preserve">• </w:t>
      </w:r>
      <w:r w:rsidRPr="00780B37">
        <w:rPr>
          <w:rFonts w:ascii="Arial" w:hAnsi="Arial" w:cs="Arial"/>
          <w:b/>
          <w:bCs/>
          <w:sz w:val="24"/>
          <w:szCs w:val="24"/>
        </w:rPr>
        <w:t xml:space="preserve">RN03 </w:t>
      </w:r>
      <w:r w:rsidRPr="00780B37">
        <w:rPr>
          <w:rFonts w:ascii="Arial" w:hAnsi="Arial" w:cs="Arial"/>
          <w:sz w:val="24"/>
          <w:szCs w:val="24"/>
        </w:rPr>
        <w:t>- Permitir cadastro máximo de 100 itens por vez;</w:t>
      </w:r>
    </w:p>
    <w:p w14:paraId="4BC83F11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5C2853CE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• Adicione na tabela as duas ações resultantes, além das condições (este</w:t>
      </w:r>
    </w:p>
    <w:p w14:paraId="47E8BBC6" w14:textId="6CC49783" w:rsidR="00A65C83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exercício tem 2 condições e 2 ações).</w:t>
      </w:r>
    </w:p>
    <w:tbl>
      <w:tblPr>
        <w:tblW w:w="7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3"/>
        <w:gridCol w:w="1266"/>
        <w:gridCol w:w="1221"/>
        <w:gridCol w:w="1221"/>
        <w:gridCol w:w="1221"/>
        <w:gridCol w:w="1221"/>
      </w:tblGrid>
      <w:tr w:rsidR="001A4513" w:rsidRPr="007E6FC9" w14:paraId="6E96A734" w14:textId="77777777" w:rsidTr="001A4513">
        <w:trPr>
          <w:trHeight w:val="481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9EA7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Condições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57BE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Classes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DD3B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1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E5AB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2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A4AB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3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FBE7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4</w:t>
            </w:r>
          </w:p>
        </w:tc>
      </w:tr>
      <w:tr w:rsidR="001A4513" w:rsidRPr="007E6FC9" w14:paraId="1F1FC6DC" w14:textId="77777777" w:rsidTr="001A4513">
        <w:trPr>
          <w:trHeight w:val="481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97160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308A" w14:textId="3660AAFB" w:rsidR="007E6FC9" w:rsidRPr="007E6FC9" w:rsidRDefault="007E6FC9" w:rsidP="00A61B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r w:rsidR="00A61BD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EE9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8D4C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600C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721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</w:tr>
      <w:tr w:rsidR="001A4513" w:rsidRPr="007E6FC9" w14:paraId="6EAB2123" w14:textId="77777777" w:rsidTr="001A4513">
        <w:trPr>
          <w:trHeight w:val="481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B75F" w14:textId="77777777" w:rsidR="007E6FC9" w:rsidRPr="007E6FC9" w:rsidRDefault="007E6FC9" w:rsidP="007E6FC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7BFF" w14:textId="50C1D04B" w:rsidR="007E6FC9" w:rsidRPr="00A61BDA" w:rsidRDefault="00A61BDA" w:rsidP="00A61B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&gt;=</w:t>
            </w:r>
            <w:r w:rsidR="007E6FC9" w:rsidRPr="00A61BD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C03A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3BB3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1891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6B03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</w:tr>
      <w:tr w:rsidR="001A4513" w:rsidRPr="007E6FC9" w14:paraId="341D1B39" w14:textId="77777777" w:rsidTr="001A4513">
        <w:trPr>
          <w:trHeight w:val="481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2DC2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Itens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30A2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&lt;= 100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A9C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9CCC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25F6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1EC4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</w:tr>
      <w:tr w:rsidR="001A4513" w:rsidRPr="007E6FC9" w14:paraId="7148B6C4" w14:textId="77777777" w:rsidTr="001A4513">
        <w:trPr>
          <w:trHeight w:val="481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2143" w14:textId="77777777" w:rsidR="007E6FC9" w:rsidRPr="007E6FC9" w:rsidRDefault="007E6FC9" w:rsidP="007E6FC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F317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&gt; 100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747A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2BD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71F5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B871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</w:tr>
      <w:tr w:rsidR="001A4513" w:rsidRPr="007E6FC9" w14:paraId="33397F8B" w14:textId="77777777" w:rsidTr="001A4513">
        <w:trPr>
          <w:trHeight w:val="481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76B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Ações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FC1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BB00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E05E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92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DA59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1A4513" w:rsidRPr="007E6FC9" w14:paraId="50065907" w14:textId="77777777" w:rsidTr="001A4513">
        <w:trPr>
          <w:trHeight w:val="481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D109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Cadastro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226E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Sim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FD6" w14:textId="3EE250D9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4178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726F" w14:textId="739CCC36" w:rsidR="007E6FC9" w:rsidRPr="007E6FC9" w:rsidRDefault="00A61BDA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="007E6FC9"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E00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1A4513" w:rsidRPr="007E6FC9" w14:paraId="64B41CE0" w14:textId="77777777" w:rsidTr="001A4513">
        <w:trPr>
          <w:trHeight w:val="481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2FC5" w14:textId="77777777" w:rsidR="007E6FC9" w:rsidRPr="007E6FC9" w:rsidRDefault="007E6FC9" w:rsidP="007E6FC9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6451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69C4" w14:textId="533BF993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A61BD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6516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D183" w14:textId="615316BF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643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</w:tr>
    </w:tbl>
    <w:p w14:paraId="006CA1CD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80B37" w:rsidRPr="00780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2863"/>
    <w:multiLevelType w:val="hybridMultilevel"/>
    <w:tmpl w:val="6E681134"/>
    <w:lvl w:ilvl="0" w:tplc="9A94B88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8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BA"/>
    <w:rsid w:val="001A4513"/>
    <w:rsid w:val="002A451A"/>
    <w:rsid w:val="002E19EA"/>
    <w:rsid w:val="00511022"/>
    <w:rsid w:val="007139EE"/>
    <w:rsid w:val="00780B37"/>
    <w:rsid w:val="007A6985"/>
    <w:rsid w:val="007E6FC9"/>
    <w:rsid w:val="008319BA"/>
    <w:rsid w:val="00953978"/>
    <w:rsid w:val="00A61BDA"/>
    <w:rsid w:val="00A65C83"/>
    <w:rsid w:val="00AE27B3"/>
    <w:rsid w:val="00DD7455"/>
    <w:rsid w:val="00E93077"/>
    <w:rsid w:val="00EC76FD"/>
    <w:rsid w:val="00F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5991"/>
  <w15:chartTrackingRefBased/>
  <w15:docId w15:val="{0C10C1D3-5015-45DB-9F82-2CBA492F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Nathany Andreazi Regina</dc:creator>
  <cp:keywords/>
  <dc:description/>
  <cp:lastModifiedBy>Nathany Andreazi Regina</cp:lastModifiedBy>
  <cp:revision>13</cp:revision>
  <dcterms:created xsi:type="dcterms:W3CDTF">2024-07-13T18:48:00Z</dcterms:created>
  <dcterms:modified xsi:type="dcterms:W3CDTF">2024-07-15T19:05:00Z</dcterms:modified>
</cp:coreProperties>
</file>