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E3BE8" w14:textId="6F7DA23D" w:rsid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noProof/>
          <w:u w:val="none"/>
          <w14:textOutline w14:w="28575" w14:cap="rnd" w14:cmpd="sng" w14:algn="ctr">
            <w14:solidFill>
              <w14:schemeClr w14:val="bg1"/>
            </w14:solidFill>
            <w14:prstDash w14:val="solid"/>
            <w14:bevel/>
          </w14:textOutline>
        </w:rPr>
        <w:drawing>
          <wp:anchor distT="0" distB="0" distL="114300" distR="114300" simplePos="0" relativeHeight="251659264" behindDoc="1" locked="0" layoutInCell="1" allowOverlap="1" wp14:anchorId="5F549C12" wp14:editId="7A6DD209">
            <wp:simplePos x="0" y="0"/>
            <wp:positionH relativeFrom="margin">
              <wp:align>right</wp:align>
            </wp:positionH>
            <wp:positionV relativeFrom="paragraph">
              <wp:posOffset>1</wp:posOffset>
            </wp:positionV>
            <wp:extent cx="1770856" cy="573206"/>
            <wp:effectExtent l="0" t="0" r="1270" b="0"/>
            <wp:wrapNone/>
            <wp:docPr id="2148329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856" cy="5732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99F">
        <w:rPr>
          <w:rFonts w:ascii="F-Zero GP Legend Font" w:hAnsi="F-Zero GP Legend Font"/>
          <w:i w:val="0"/>
          <w:iCs/>
          <w:sz w:val="24"/>
          <w:szCs w:val="24"/>
          <w:u w:val="none"/>
        </w:rPr>
        <w:t>BEAUPUIS Tom</w:t>
      </w:r>
    </w:p>
    <w:p w14:paraId="67526D25" w14:textId="41C5E7CF" w:rsid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sz w:val="24"/>
          <w:szCs w:val="24"/>
          <w:u w:val="none"/>
        </w:rPr>
        <w:t>B</w:t>
      </w:r>
      <w:r w:rsidR="00FC4C21">
        <w:rPr>
          <w:rFonts w:ascii="F-Zero GP Legend Font" w:hAnsi="F-Zero GP Legend Font"/>
          <w:i w:val="0"/>
          <w:iCs/>
          <w:sz w:val="24"/>
          <w:szCs w:val="24"/>
          <w:u w:val="none"/>
        </w:rPr>
        <w:t>ER</w:t>
      </w:r>
      <w:r>
        <w:rPr>
          <w:rFonts w:ascii="F-Zero GP Legend Font" w:hAnsi="F-Zero GP Legend Font"/>
          <w:i w:val="0"/>
          <w:iCs/>
          <w:sz w:val="24"/>
          <w:szCs w:val="24"/>
          <w:u w:val="none"/>
        </w:rPr>
        <w:t>AUD Alexandre</w:t>
      </w:r>
    </w:p>
    <w:p w14:paraId="443AF444" w14:textId="4AADF278" w:rsidR="0061099F" w:rsidRPr="0061099F" w:rsidRDefault="0061099F" w:rsidP="00AE3EB9">
      <w:pPr>
        <w:pStyle w:val="Titre"/>
        <w:spacing w:line="360" w:lineRule="auto"/>
        <w:jc w:val="both"/>
        <w:rPr>
          <w:rFonts w:ascii="F-Zero GP Legend Font" w:hAnsi="F-Zero GP Legend Font"/>
          <w:i w:val="0"/>
          <w:iCs/>
          <w:sz w:val="24"/>
          <w:szCs w:val="24"/>
          <w:u w:val="none"/>
        </w:rPr>
      </w:pPr>
      <w:r>
        <w:rPr>
          <w:rFonts w:ascii="F-Zero GP Legend Font" w:hAnsi="F-Zero GP Legend Font"/>
          <w:i w:val="0"/>
          <w:iCs/>
          <w:sz w:val="24"/>
          <w:szCs w:val="24"/>
          <w:u w:val="none"/>
        </w:rPr>
        <w:t>MOREL Nathan</w:t>
      </w:r>
    </w:p>
    <w:p w14:paraId="797BFBBF" w14:textId="32282DD8" w:rsidR="0061099F" w:rsidRDefault="0061099F" w:rsidP="00AE3EB9">
      <w:pPr>
        <w:spacing w:line="360" w:lineRule="auto"/>
      </w:pPr>
    </w:p>
    <w:p w14:paraId="7752EAD7" w14:textId="467C07A7" w:rsidR="0061099F" w:rsidRPr="0061099F" w:rsidRDefault="005C6AAB" w:rsidP="00AE3EB9">
      <w:pPr>
        <w:spacing w:line="360" w:lineRule="auto"/>
      </w:pPr>
      <w:r>
        <w:rPr>
          <w:noProof/>
        </w:rPr>
        <w:drawing>
          <wp:anchor distT="0" distB="0" distL="114300" distR="114300" simplePos="0" relativeHeight="251658240" behindDoc="1" locked="0" layoutInCell="1" allowOverlap="1" wp14:anchorId="15F4C82E" wp14:editId="1F3E7600">
            <wp:simplePos x="0" y="0"/>
            <wp:positionH relativeFrom="margin">
              <wp:align>right</wp:align>
            </wp:positionH>
            <wp:positionV relativeFrom="paragraph">
              <wp:posOffset>22225</wp:posOffset>
            </wp:positionV>
            <wp:extent cx="5731510" cy="5731510"/>
            <wp:effectExtent l="0" t="0" r="0" b="0"/>
            <wp:wrapNone/>
            <wp:docPr id="8281052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alphaModFix amt="50000"/>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B19D4" w14:textId="605ACE88" w:rsidR="00FC4C21" w:rsidRPr="00AE3EB9" w:rsidRDefault="00FC4C21" w:rsidP="00AE3EB9">
      <w:pPr>
        <w:spacing w:line="360" w:lineRule="auto"/>
        <w:jc w:val="center"/>
        <w:rPr>
          <w:rFonts w:ascii="Pokemon B/W" w:hAnsi="Pokemon B/W" w:cs="Pokemon B/W"/>
          <w:b/>
          <w:bCs/>
          <w:sz w:val="48"/>
          <w:szCs w:val="48"/>
          <w14:textOutline w14:w="3175" w14:cap="rnd" w14:cmpd="sng" w14:algn="ctr">
            <w14:solidFill>
              <w14:schemeClr w14:val="bg1"/>
            </w14:solidFill>
            <w14:prstDash w14:val="solid"/>
            <w14:bevel/>
          </w14:textOutline>
        </w:rPr>
      </w:pPr>
      <w:r w:rsidRPr="00FC4C21">
        <w:rPr>
          <w:rFonts w:ascii="Pokemon B/W" w:hAnsi="Pokemon B/W" w:cs="Pokemon B/W"/>
          <w:b/>
          <w:bCs/>
          <w:sz w:val="48"/>
          <w:szCs w:val="48"/>
          <w14:textOutline w14:w="3175" w14:cap="rnd" w14:cmpd="sng" w14:algn="ctr">
            <w14:solidFill>
              <w14:schemeClr w14:val="bg1"/>
            </w14:solidFill>
            <w14:prstDash w14:val="solid"/>
            <w14:bevel/>
          </w14:textOutline>
        </w:rPr>
        <w:t>Document des Spécifications Technico-fonctionnelles</w:t>
      </w:r>
    </w:p>
    <w:p w14:paraId="3BBA6C9A" w14:textId="77777777" w:rsidR="00FC4C21" w:rsidRDefault="00FC4C21" w:rsidP="00AE3EB9">
      <w:pPr>
        <w:spacing w:line="360" w:lineRule="auto"/>
        <w:jc w:val="center"/>
        <w:rPr>
          <w:rFonts w:ascii="Minecraft" w:hAnsi="Minecraft" w:cs="Calibri"/>
          <w:b/>
          <w:bCs/>
          <w:sz w:val="28"/>
          <w:szCs w:val="28"/>
          <w14:textOutline w14:w="3175" w14:cap="rnd" w14:cmpd="sng" w14:algn="ctr">
            <w14:solidFill>
              <w14:schemeClr w14:val="bg1"/>
            </w14:solidFill>
            <w14:prstDash w14:val="solid"/>
            <w14:bevel/>
          </w14:textOutline>
        </w:rPr>
      </w:pPr>
    </w:p>
    <w:p w14:paraId="4CE5B9F0" w14:textId="77777777" w:rsidR="00FC4C21" w:rsidRPr="00FC4C21" w:rsidRDefault="00FC4C21" w:rsidP="00AE3EB9">
      <w:pPr>
        <w:spacing w:line="360" w:lineRule="auto"/>
        <w:jc w:val="center"/>
        <w:rPr>
          <w:rFonts w:ascii="Minecraft" w:hAnsi="Minecraft" w:cs="Calibri"/>
          <w:b/>
          <w:bCs/>
          <w:sz w:val="28"/>
          <w:szCs w:val="28"/>
          <w14:textOutline w14:w="3175" w14:cap="rnd" w14:cmpd="sng" w14:algn="ctr">
            <w14:solidFill>
              <w14:schemeClr w14:val="bg1"/>
            </w14:solidFill>
            <w14:prstDash w14:val="solid"/>
            <w14:bevel/>
          </w14:textOutline>
        </w:rPr>
      </w:pPr>
    </w:p>
    <w:p w14:paraId="5738DB32" w14:textId="24E2BA06" w:rsidR="0061099F" w:rsidRDefault="00000000" w:rsidP="00AE3EB9">
      <w:pPr>
        <w:pStyle w:val="Titre"/>
        <w:spacing w:line="360" w:lineRule="auto"/>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099F">
        <w:rPr>
          <w:rFonts w:ascii="F-Zero GP Legend Font" w:hAnsi="F-Zero GP Legend Font"/>
          <w:i w:val="0"/>
          <w:iCs/>
          <w:u w:val="none"/>
          <w14:textOutline w14:w="28575" w14:cap="rnd" w14:cmpd="sng" w14:algn="ctr">
            <w14:solidFill>
              <w14:schemeClr w14:val="bg1"/>
            </w14:solidFill>
            <w14:prstDash w14:val="solid"/>
            <w14:bevel/>
          </w14:textOutline>
        </w:rPr>
        <w:t>Proje</w:t>
      </w:r>
      <w:r w:rsidR="0061099F" w:rsidRPr="0061099F">
        <w:rPr>
          <w:rFonts w:ascii="F-Zero GP Legend Font" w:hAnsi="F-Zero GP Legend Font"/>
          <w:i w:val="0"/>
          <w:iCs/>
          <w:u w:val="none"/>
          <w14:textOutline w14:w="28575" w14:cap="rnd" w14:cmpd="sng" w14:algn="ctr">
            <w14:solidFill>
              <w14:schemeClr w14:val="bg1"/>
            </w14:solidFill>
            <w14:prstDash w14:val="solid"/>
            <w14:bevel/>
          </w14:textOutline>
        </w:rPr>
        <w:t>c</w:t>
      </w:r>
      <w:r w:rsidRPr="0061099F">
        <w:rPr>
          <w:rFonts w:ascii="F-Zero GP Legend Font" w:hAnsi="F-Zero GP Legend Font"/>
          <w:i w:val="0"/>
          <w:iCs/>
          <w:u w:val="none"/>
          <w14:textOutline w14:w="28575" w14:cap="rnd" w14:cmpd="sng" w14:algn="ctr">
            <w14:solidFill>
              <w14:schemeClr w14:val="bg1"/>
            </w14:solidFill>
            <w14:prstDash w14:val="solid"/>
            <w14:bevel/>
          </w14:textOutline>
        </w:rPr>
        <w:t>t LEGO</w:t>
      </w:r>
      <w:r w:rsidRPr="0061099F">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AAB">
        <w:rPr>
          <w:rFonts w:ascii="Cambria" w:eastAsia="Verdana" w:hAnsi="Cambria" w:cs="Cambria"/>
          <w:b w:val="0"/>
          <w:i w:val="0"/>
          <w:iCs/>
          <w:color w:val="000000" w:themeColor="text1"/>
          <w:sz w:val="72"/>
          <w:szCs w:val="72"/>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6AAB">
        <w:rPr>
          <w:rFonts w:ascii="F-Zero GP Legend Font" w:hAnsi="F-Zero GP Legend Font"/>
          <w:i w:val="0"/>
          <w:iCs/>
          <w:u w:val="none"/>
          <w14:textOutline w14:w="28575" w14:cap="rnd" w14:cmpd="sng" w14:algn="ctr">
            <w14:solidFill>
              <w14:schemeClr w14:val="bg1"/>
            </w14:solidFill>
            <w14:prstDash w14:val="solid"/>
            <w14:bevel/>
          </w14:textOutline>
        </w:rPr>
        <w:t>VR</w:t>
      </w:r>
    </w:p>
    <w:p w14:paraId="5FC812DB" w14:textId="77777777" w:rsidR="00FC4C21" w:rsidRDefault="00FC4C21" w:rsidP="00AE3EB9">
      <w:pPr>
        <w:spacing w:line="360" w:lineRule="auto"/>
        <w:rPr>
          <w:rFonts w:ascii="Minecraft" w:hAnsi="Minecraft" w:cstheme="majorHAnsi"/>
          <w:b/>
          <w:bCs/>
          <w:sz w:val="32"/>
          <w:szCs w:val="32"/>
          <w14:textOutline w14:w="3175" w14:cap="rnd" w14:cmpd="sng" w14:algn="ctr">
            <w14:solidFill>
              <w14:schemeClr w14:val="bg1"/>
            </w14:solidFill>
            <w14:prstDash w14:val="solid"/>
            <w14:bevel/>
          </w14:textOutline>
        </w:rPr>
      </w:pPr>
    </w:p>
    <w:p w14:paraId="1CD0D510" w14:textId="77777777" w:rsidR="00FC4C21" w:rsidRDefault="00FC4C21" w:rsidP="00AE3EB9">
      <w:pPr>
        <w:spacing w:line="360" w:lineRule="auto"/>
        <w:jc w:val="center"/>
        <w:rPr>
          <w:rFonts w:ascii="Minecraft" w:hAnsi="Minecraft" w:cstheme="majorHAnsi"/>
          <w:b/>
          <w:bCs/>
          <w:sz w:val="32"/>
          <w:szCs w:val="32"/>
          <w14:textOutline w14:w="3175" w14:cap="rnd" w14:cmpd="sng" w14:algn="ctr">
            <w14:solidFill>
              <w14:schemeClr w14:val="bg1"/>
            </w14:solidFill>
            <w14:prstDash w14:val="solid"/>
            <w14:bevel/>
          </w14:textOutline>
        </w:rPr>
      </w:pPr>
    </w:p>
    <w:p w14:paraId="0880D661" w14:textId="739F7C4C" w:rsidR="00FC4C21" w:rsidRPr="00FC4C21" w:rsidRDefault="00FC4C21" w:rsidP="00AE3EB9">
      <w:pPr>
        <w:spacing w:line="360" w:lineRule="auto"/>
        <w:jc w:val="center"/>
        <w:rPr>
          <w:rFonts w:ascii="Pokemon B/W" w:hAnsi="Pokemon B/W" w:cs="Pokemon B/W"/>
          <w:b/>
          <w:bCs/>
          <w:sz w:val="52"/>
          <w:szCs w:val="52"/>
          <w14:textOutline w14:w="3175" w14:cap="rnd" w14:cmpd="sng" w14:algn="ctr">
            <w14:solidFill>
              <w14:schemeClr w14:val="bg1"/>
            </w14:solidFill>
            <w14:prstDash w14:val="solid"/>
            <w14:bevel/>
          </w14:textOutline>
        </w:rPr>
      </w:pPr>
      <w:r w:rsidRPr="00FC4C21">
        <w:rPr>
          <w:rFonts w:ascii="Pokemon B/W" w:hAnsi="Pokemon B/W" w:cs="Pokemon B/W"/>
          <w:b/>
          <w:bCs/>
          <w:sz w:val="52"/>
          <w:szCs w:val="52"/>
          <w14:textOutline w14:w="3175" w14:cap="rnd" w14:cmpd="sng" w14:algn="ctr">
            <w14:solidFill>
              <w14:schemeClr w14:val="bg1"/>
            </w14:solidFill>
            <w14:prstDash w14:val="solid"/>
            <w14:bevel/>
          </w14:textOutline>
        </w:rPr>
        <w:t>ST2ARVA</w:t>
      </w:r>
      <w:r w:rsidRPr="00FC4C21">
        <w:rPr>
          <w:rFonts w:ascii="Cambria" w:hAnsi="Cambria" w:cs="Cambria"/>
          <w:b/>
          <w:bCs/>
          <w:sz w:val="52"/>
          <w:szCs w:val="52"/>
          <w14:textOutline w14:w="3175" w14:cap="rnd" w14:cmpd="sng" w14:algn="ctr">
            <w14:solidFill>
              <w14:schemeClr w14:val="bg1"/>
            </w14:solidFill>
            <w14:prstDash w14:val="solid"/>
            <w14:bevel/>
          </w14:textOutline>
        </w:rPr>
        <w:t> </w:t>
      </w:r>
      <w:r w:rsidRPr="00FC4C21">
        <w:rPr>
          <w:rFonts w:ascii="Pokemon B/W" w:hAnsi="Pokemon B/W" w:cs="Pokemon B/W"/>
          <w:b/>
          <w:bCs/>
          <w:sz w:val="52"/>
          <w:szCs w:val="52"/>
          <w14:textOutline w14:w="3175" w14:cap="rnd" w14:cmpd="sng" w14:algn="ctr">
            <w14:solidFill>
              <w14:schemeClr w14:val="bg1"/>
            </w14:solidFill>
            <w14:prstDash w14:val="solid"/>
            <w14:bevel/>
          </w14:textOutline>
        </w:rPr>
        <w:t>: Applications de la réalité virtuelle et de la réalité augmentée</w:t>
      </w:r>
    </w:p>
    <w:p w14:paraId="7D122A97" w14:textId="20C8F074" w:rsidR="0061099F" w:rsidRDefault="0061099F" w:rsidP="00AE3EB9">
      <w:pPr>
        <w:spacing w:line="360" w:lineRule="auto"/>
        <w:rPr>
          <w:b/>
          <w:szCs w:val="24"/>
        </w:rPr>
      </w:pPr>
    </w:p>
    <w:p w14:paraId="2131F0E3" w14:textId="77777777" w:rsidR="0061099F" w:rsidRDefault="0061099F" w:rsidP="00AE3EB9">
      <w:pPr>
        <w:spacing w:line="360" w:lineRule="auto"/>
        <w:rPr>
          <w:b/>
          <w:szCs w:val="24"/>
        </w:rPr>
      </w:pPr>
    </w:p>
    <w:p w14:paraId="3844C187" w14:textId="77777777" w:rsidR="005C6AAB" w:rsidRDefault="005C6AAB" w:rsidP="00AE3EB9">
      <w:pPr>
        <w:spacing w:line="360" w:lineRule="auto"/>
        <w:rPr>
          <w:b/>
          <w:szCs w:val="24"/>
        </w:rPr>
      </w:pPr>
    </w:p>
    <w:p w14:paraId="5607ED36" w14:textId="6E050116" w:rsidR="000D3B69" w:rsidRDefault="0061099F" w:rsidP="00AE3EB9">
      <w:pPr>
        <w:spacing w:line="360" w:lineRule="auto"/>
        <w:jc w:val="center"/>
        <w:rPr>
          <w:rFonts w:ascii="F-Zero GP Legend Font" w:hAnsi="F-Zero GP Legend Font"/>
          <w:b/>
        </w:rPr>
      </w:pPr>
      <w:r>
        <w:rPr>
          <w:rFonts w:ascii="F-Zero GP Legend Font" w:hAnsi="F-Zero GP Legend Font"/>
          <w:b/>
        </w:rPr>
        <w:t xml:space="preserve">ING 3 </w:t>
      </w:r>
      <w:r>
        <w:rPr>
          <w:rFonts w:ascii="Times New Roman" w:hAnsi="Times New Roman" w:cs="Times New Roman"/>
          <w:b/>
        </w:rPr>
        <w:t>–</w:t>
      </w:r>
      <w:r>
        <w:rPr>
          <w:rFonts w:ascii="F-Zero GP Legend Font" w:hAnsi="F-Zero GP Legend Font"/>
          <w:b/>
        </w:rPr>
        <w:t xml:space="preserve"> T2IA</w:t>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r>
      <w:r>
        <w:rPr>
          <w:rFonts w:ascii="F-Zero GP Legend Font" w:hAnsi="F-Zero GP Legend Font"/>
          <w:b/>
        </w:rPr>
        <w:tab/>
        <w:t>2024-2025</w:t>
      </w:r>
    </w:p>
    <w:p w14:paraId="5C77765F" w14:textId="2C04D56F" w:rsidR="000D3B69" w:rsidRDefault="000D3B69" w:rsidP="00AE3EB9">
      <w:pPr>
        <w:spacing w:line="360" w:lineRule="auto"/>
        <w:rPr>
          <w:rFonts w:ascii="Georgia" w:hAnsi="Georgia"/>
          <w:b/>
          <w:bCs/>
        </w:rPr>
      </w:pPr>
      <w:r>
        <w:br w:type="page"/>
      </w:r>
      <w:r w:rsidR="00FC4C21">
        <w:rPr>
          <w:rFonts w:ascii="Georgia" w:hAnsi="Georgia"/>
          <w:b/>
          <w:bCs/>
        </w:rPr>
        <w:lastRenderedPageBreak/>
        <w:t xml:space="preserve">Tableau des versions du document </w:t>
      </w:r>
    </w:p>
    <w:p w14:paraId="5F631B44" w14:textId="77777777" w:rsidR="00FC4C21" w:rsidRDefault="00FC4C21" w:rsidP="00AE3EB9">
      <w:pPr>
        <w:spacing w:line="360" w:lineRule="auto"/>
        <w:rPr>
          <w:rFonts w:ascii="Georgia" w:hAnsi="Georgia"/>
          <w:b/>
          <w:bCs/>
        </w:rPr>
      </w:pPr>
    </w:p>
    <w:tbl>
      <w:tblPr>
        <w:tblStyle w:val="Grilledutableau"/>
        <w:tblW w:w="0" w:type="auto"/>
        <w:tblLook w:val="04A0" w:firstRow="1" w:lastRow="0" w:firstColumn="1" w:lastColumn="0" w:noHBand="0" w:noVBand="1"/>
      </w:tblPr>
      <w:tblGrid>
        <w:gridCol w:w="4509"/>
        <w:gridCol w:w="4510"/>
      </w:tblGrid>
      <w:tr w:rsidR="00FC4C21" w14:paraId="27818700" w14:textId="77777777" w:rsidTr="00FC4C21">
        <w:trPr>
          <w:cantSplit/>
          <w:trHeight w:val="552"/>
        </w:trPr>
        <w:tc>
          <w:tcPr>
            <w:tcW w:w="4509" w:type="dxa"/>
            <w:vAlign w:val="center"/>
          </w:tcPr>
          <w:p w14:paraId="62B4F21D" w14:textId="7F61A8AA" w:rsidR="00FC4C21" w:rsidRPr="00FC4C21" w:rsidRDefault="00FC4C21" w:rsidP="00AE3EB9">
            <w:pPr>
              <w:spacing w:line="360" w:lineRule="auto"/>
              <w:jc w:val="center"/>
              <w:rPr>
                <w:rFonts w:ascii="Georgia" w:hAnsi="Georgia"/>
              </w:rPr>
            </w:pPr>
            <w:r w:rsidRPr="00FC4C21">
              <w:rPr>
                <w:rFonts w:ascii="Georgia" w:hAnsi="Georgia"/>
              </w:rPr>
              <w:t>Version alpha</w:t>
            </w:r>
          </w:p>
        </w:tc>
        <w:tc>
          <w:tcPr>
            <w:tcW w:w="4510" w:type="dxa"/>
            <w:vAlign w:val="center"/>
          </w:tcPr>
          <w:p w14:paraId="52B93DB7" w14:textId="47FA7A64" w:rsidR="00FC4C21" w:rsidRPr="00FC4C21" w:rsidRDefault="00FC4C21" w:rsidP="00AE3EB9">
            <w:pPr>
              <w:spacing w:line="360" w:lineRule="auto"/>
              <w:jc w:val="center"/>
              <w:rPr>
                <w:rFonts w:ascii="Georgia" w:hAnsi="Georgia"/>
              </w:rPr>
            </w:pPr>
            <w:r w:rsidRPr="00FC4C21">
              <w:rPr>
                <w:rFonts w:ascii="Georgia" w:hAnsi="Georgia"/>
              </w:rPr>
              <w:t>26 novembre 2024</w:t>
            </w:r>
          </w:p>
        </w:tc>
      </w:tr>
      <w:tr w:rsidR="00FC4C21" w14:paraId="5703115D" w14:textId="77777777" w:rsidTr="00FC4C21">
        <w:trPr>
          <w:cantSplit/>
          <w:trHeight w:val="559"/>
        </w:trPr>
        <w:tc>
          <w:tcPr>
            <w:tcW w:w="4509" w:type="dxa"/>
            <w:vAlign w:val="center"/>
          </w:tcPr>
          <w:p w14:paraId="76611256" w14:textId="34BA6359" w:rsidR="00FC4C21" w:rsidRPr="00FC4C21" w:rsidRDefault="00FC4C21" w:rsidP="00AE3EB9">
            <w:pPr>
              <w:spacing w:line="360" w:lineRule="auto"/>
              <w:jc w:val="center"/>
              <w:rPr>
                <w:rFonts w:ascii="Georgia" w:hAnsi="Georgia"/>
              </w:rPr>
            </w:pPr>
            <w:r w:rsidRPr="00FC4C21">
              <w:rPr>
                <w:rFonts w:ascii="Georgia" w:hAnsi="Georgia"/>
              </w:rPr>
              <w:t>Version 1.0</w:t>
            </w:r>
          </w:p>
        </w:tc>
        <w:tc>
          <w:tcPr>
            <w:tcW w:w="4510" w:type="dxa"/>
            <w:vAlign w:val="center"/>
          </w:tcPr>
          <w:p w14:paraId="05097611" w14:textId="04D4E72B" w:rsidR="00FC4C21" w:rsidRPr="00FC4C21" w:rsidRDefault="00FC4C21" w:rsidP="00AE3EB9">
            <w:pPr>
              <w:spacing w:line="360" w:lineRule="auto"/>
              <w:jc w:val="center"/>
              <w:rPr>
                <w:rFonts w:ascii="Georgia" w:hAnsi="Georgia"/>
              </w:rPr>
            </w:pPr>
            <w:r w:rsidRPr="00FC4C21">
              <w:rPr>
                <w:rFonts w:ascii="Georgia" w:hAnsi="Georgia"/>
              </w:rPr>
              <w:t>04 décembre 2024</w:t>
            </w:r>
          </w:p>
        </w:tc>
      </w:tr>
      <w:tr w:rsidR="005F2E21" w14:paraId="70E02E8E" w14:textId="77777777" w:rsidTr="00FC4C21">
        <w:trPr>
          <w:cantSplit/>
          <w:trHeight w:val="559"/>
        </w:trPr>
        <w:tc>
          <w:tcPr>
            <w:tcW w:w="4509" w:type="dxa"/>
            <w:vAlign w:val="center"/>
          </w:tcPr>
          <w:p w14:paraId="537CC3DC" w14:textId="644DCEC1" w:rsidR="005F2E21" w:rsidRPr="00FC4C21" w:rsidRDefault="005F2E21" w:rsidP="00AE3EB9">
            <w:pPr>
              <w:spacing w:line="360" w:lineRule="auto"/>
              <w:jc w:val="center"/>
              <w:rPr>
                <w:rFonts w:ascii="Georgia" w:hAnsi="Georgia"/>
              </w:rPr>
            </w:pPr>
            <w:r>
              <w:rPr>
                <w:rFonts w:ascii="Georgia" w:hAnsi="Georgia"/>
              </w:rPr>
              <w:t>Version 1.1</w:t>
            </w:r>
          </w:p>
        </w:tc>
        <w:tc>
          <w:tcPr>
            <w:tcW w:w="4510" w:type="dxa"/>
            <w:vAlign w:val="center"/>
          </w:tcPr>
          <w:p w14:paraId="7472BD97" w14:textId="25BC80B1" w:rsidR="005F2E21" w:rsidRPr="00FC4C21" w:rsidRDefault="005F2E21" w:rsidP="00AE3EB9">
            <w:pPr>
              <w:spacing w:line="360" w:lineRule="auto"/>
              <w:jc w:val="center"/>
              <w:rPr>
                <w:rFonts w:ascii="Georgia" w:hAnsi="Georgia"/>
              </w:rPr>
            </w:pPr>
            <w:r>
              <w:rPr>
                <w:rFonts w:ascii="Georgia" w:hAnsi="Georgia"/>
              </w:rPr>
              <w:t>1</w:t>
            </w:r>
            <w:r w:rsidR="00736E3C">
              <w:rPr>
                <w:rFonts w:ascii="Georgia" w:hAnsi="Georgia"/>
              </w:rPr>
              <w:t>0</w:t>
            </w:r>
            <w:r>
              <w:rPr>
                <w:rFonts w:ascii="Georgia" w:hAnsi="Georgia"/>
              </w:rPr>
              <w:t xml:space="preserve"> décembre 2024</w:t>
            </w:r>
          </w:p>
        </w:tc>
      </w:tr>
    </w:tbl>
    <w:p w14:paraId="16D4ABF8" w14:textId="77777777" w:rsidR="00FC4C21" w:rsidRDefault="00FC4C21" w:rsidP="00AE3EB9">
      <w:pPr>
        <w:spacing w:line="360" w:lineRule="auto"/>
        <w:rPr>
          <w:rFonts w:ascii="Georgia" w:hAnsi="Georgia"/>
          <w:b/>
          <w:bCs/>
        </w:rPr>
      </w:pPr>
    </w:p>
    <w:p w14:paraId="106FDBC6" w14:textId="2E4F002A" w:rsidR="00FC4C21" w:rsidRDefault="00FC4C21" w:rsidP="00AE3EB9">
      <w:pPr>
        <w:spacing w:line="360" w:lineRule="auto"/>
        <w:rPr>
          <w:rFonts w:ascii="Georgia" w:hAnsi="Georgia"/>
          <w:b/>
          <w:bCs/>
        </w:rPr>
      </w:pPr>
      <w:r>
        <w:rPr>
          <w:rFonts w:ascii="Georgia" w:hAnsi="Georgia"/>
          <w:b/>
          <w:bCs/>
        </w:rPr>
        <w:br w:type="page"/>
      </w:r>
    </w:p>
    <w:p w14:paraId="27C61ECE" w14:textId="0EE61D1C" w:rsidR="00FC4C21" w:rsidRDefault="00FC4C21" w:rsidP="00AE3EB9">
      <w:pPr>
        <w:spacing w:line="360" w:lineRule="auto"/>
        <w:rPr>
          <w:rFonts w:ascii="Georgia" w:hAnsi="Georgia"/>
          <w:b/>
          <w:bCs/>
        </w:rPr>
      </w:pPr>
      <w:r>
        <w:rPr>
          <w:rFonts w:ascii="Georgia" w:hAnsi="Georgia"/>
          <w:b/>
          <w:bCs/>
        </w:rPr>
        <w:lastRenderedPageBreak/>
        <w:t>Sommaire</w:t>
      </w:r>
    </w:p>
    <w:sdt>
      <w:sdtPr>
        <w:rPr>
          <w:rFonts w:ascii="Arial" w:eastAsia="Arial" w:hAnsi="Arial" w:cs="Arial"/>
          <w:color w:val="auto"/>
          <w:sz w:val="24"/>
          <w:szCs w:val="22"/>
          <w:lang w:val="fr" w:eastAsia="zh-CN"/>
        </w:rPr>
        <w:id w:val="83586075"/>
        <w:docPartObj>
          <w:docPartGallery w:val="Table of Contents"/>
          <w:docPartUnique/>
        </w:docPartObj>
      </w:sdtPr>
      <w:sdtEndPr>
        <w:rPr>
          <w:b/>
          <w:bCs/>
        </w:rPr>
      </w:sdtEndPr>
      <w:sdtContent>
        <w:p w14:paraId="768797FC" w14:textId="3BB74FD2" w:rsidR="001217D7" w:rsidRDefault="001217D7" w:rsidP="00AE3EB9">
          <w:pPr>
            <w:pStyle w:val="En-ttedetabledesmatires"/>
            <w:spacing w:line="360" w:lineRule="auto"/>
          </w:pPr>
          <w:r>
            <w:t>Table des matières</w:t>
          </w:r>
        </w:p>
        <w:p w14:paraId="4A78E019" w14:textId="710D904C" w:rsidR="001B3AB1" w:rsidRDefault="001217D7">
          <w:pPr>
            <w:pStyle w:val="TM1"/>
            <w:tabs>
              <w:tab w:val="right" w:leader="dot" w:pos="9019"/>
            </w:tabs>
            <w:rPr>
              <w:rFonts w:asciiTheme="minorHAnsi" w:eastAsiaTheme="minorEastAsia" w:hAnsiTheme="minorHAnsi" w:cstheme="minorBidi"/>
              <w:noProof/>
              <w:kern w:val="2"/>
              <w:szCs w:val="24"/>
              <w:lang w:val="fr-FR"/>
              <w14:ligatures w14:val="standardContextual"/>
            </w:rPr>
          </w:pPr>
          <w:r>
            <w:fldChar w:fldCharType="begin"/>
          </w:r>
          <w:r>
            <w:instrText xml:space="preserve"> TOC \o "1-3" \h \z \u </w:instrText>
          </w:r>
          <w:r>
            <w:fldChar w:fldCharType="separate"/>
          </w:r>
          <w:hyperlink w:anchor="_Toc184681020" w:history="1">
            <w:r w:rsidR="001B3AB1" w:rsidRPr="00C3418E">
              <w:rPr>
                <w:rStyle w:val="Lienhypertexte"/>
                <w:noProof/>
              </w:rPr>
              <w:t>Public ciblé</w:t>
            </w:r>
            <w:r w:rsidR="001B3AB1">
              <w:rPr>
                <w:noProof/>
                <w:webHidden/>
              </w:rPr>
              <w:tab/>
            </w:r>
            <w:r w:rsidR="001B3AB1">
              <w:rPr>
                <w:noProof/>
                <w:webHidden/>
              </w:rPr>
              <w:fldChar w:fldCharType="begin"/>
            </w:r>
            <w:r w:rsidR="001B3AB1">
              <w:rPr>
                <w:noProof/>
                <w:webHidden/>
              </w:rPr>
              <w:instrText xml:space="preserve"> PAGEREF _Toc184681020 \h </w:instrText>
            </w:r>
            <w:r w:rsidR="001B3AB1">
              <w:rPr>
                <w:noProof/>
                <w:webHidden/>
              </w:rPr>
            </w:r>
            <w:r w:rsidR="001B3AB1">
              <w:rPr>
                <w:noProof/>
                <w:webHidden/>
              </w:rPr>
              <w:fldChar w:fldCharType="separate"/>
            </w:r>
            <w:r w:rsidR="001F0743">
              <w:rPr>
                <w:noProof/>
                <w:webHidden/>
              </w:rPr>
              <w:t>4</w:t>
            </w:r>
            <w:r w:rsidR="001B3AB1">
              <w:rPr>
                <w:noProof/>
                <w:webHidden/>
              </w:rPr>
              <w:fldChar w:fldCharType="end"/>
            </w:r>
          </w:hyperlink>
        </w:p>
        <w:p w14:paraId="1A3A0CB4" w14:textId="31B8B206" w:rsidR="001B3AB1" w:rsidRDefault="001B3AB1">
          <w:pPr>
            <w:pStyle w:val="TM1"/>
            <w:tabs>
              <w:tab w:val="right" w:leader="dot" w:pos="9019"/>
            </w:tabs>
            <w:rPr>
              <w:rFonts w:asciiTheme="minorHAnsi" w:eastAsiaTheme="minorEastAsia" w:hAnsiTheme="minorHAnsi" w:cstheme="minorBidi"/>
              <w:noProof/>
              <w:kern w:val="2"/>
              <w:szCs w:val="24"/>
              <w:lang w:val="fr-FR"/>
              <w14:ligatures w14:val="standardContextual"/>
            </w:rPr>
          </w:pPr>
          <w:hyperlink w:anchor="_Toc184681021" w:history="1">
            <w:r w:rsidRPr="00C3418E">
              <w:rPr>
                <w:rStyle w:val="Lienhypertexte"/>
                <w:noProof/>
              </w:rPr>
              <w:t>Objectifs de l’application</w:t>
            </w:r>
            <w:r>
              <w:rPr>
                <w:noProof/>
                <w:webHidden/>
              </w:rPr>
              <w:tab/>
            </w:r>
            <w:r>
              <w:rPr>
                <w:noProof/>
                <w:webHidden/>
              </w:rPr>
              <w:fldChar w:fldCharType="begin"/>
            </w:r>
            <w:r>
              <w:rPr>
                <w:noProof/>
                <w:webHidden/>
              </w:rPr>
              <w:instrText xml:space="preserve"> PAGEREF _Toc184681021 \h </w:instrText>
            </w:r>
            <w:r>
              <w:rPr>
                <w:noProof/>
                <w:webHidden/>
              </w:rPr>
            </w:r>
            <w:r>
              <w:rPr>
                <w:noProof/>
                <w:webHidden/>
              </w:rPr>
              <w:fldChar w:fldCharType="separate"/>
            </w:r>
            <w:r w:rsidR="001F0743">
              <w:rPr>
                <w:noProof/>
                <w:webHidden/>
              </w:rPr>
              <w:t>5</w:t>
            </w:r>
            <w:r>
              <w:rPr>
                <w:noProof/>
                <w:webHidden/>
              </w:rPr>
              <w:fldChar w:fldCharType="end"/>
            </w:r>
          </w:hyperlink>
        </w:p>
        <w:p w14:paraId="40062544" w14:textId="2C8718AA" w:rsidR="001B3AB1" w:rsidRDefault="001B3AB1">
          <w:pPr>
            <w:pStyle w:val="TM1"/>
            <w:tabs>
              <w:tab w:val="right" w:leader="dot" w:pos="9019"/>
            </w:tabs>
            <w:rPr>
              <w:rFonts w:asciiTheme="minorHAnsi" w:eastAsiaTheme="minorEastAsia" w:hAnsiTheme="minorHAnsi" w:cstheme="minorBidi"/>
              <w:noProof/>
              <w:kern w:val="2"/>
              <w:szCs w:val="24"/>
              <w:lang w:val="fr-FR"/>
              <w14:ligatures w14:val="standardContextual"/>
            </w:rPr>
          </w:pPr>
          <w:hyperlink w:anchor="_Toc184681022" w:history="1">
            <w:r w:rsidRPr="00C3418E">
              <w:rPr>
                <w:rStyle w:val="Lienhypertexte"/>
                <w:noProof/>
                <w:lang w:val="fr-FR"/>
              </w:rPr>
              <w:t>Fonctionnalités</w:t>
            </w:r>
            <w:r>
              <w:rPr>
                <w:noProof/>
                <w:webHidden/>
              </w:rPr>
              <w:tab/>
            </w:r>
            <w:r>
              <w:rPr>
                <w:noProof/>
                <w:webHidden/>
              </w:rPr>
              <w:fldChar w:fldCharType="begin"/>
            </w:r>
            <w:r>
              <w:rPr>
                <w:noProof/>
                <w:webHidden/>
              </w:rPr>
              <w:instrText xml:space="preserve"> PAGEREF _Toc184681022 \h </w:instrText>
            </w:r>
            <w:r>
              <w:rPr>
                <w:noProof/>
                <w:webHidden/>
              </w:rPr>
            </w:r>
            <w:r>
              <w:rPr>
                <w:noProof/>
                <w:webHidden/>
              </w:rPr>
              <w:fldChar w:fldCharType="separate"/>
            </w:r>
            <w:r w:rsidR="001F0743">
              <w:rPr>
                <w:noProof/>
                <w:webHidden/>
              </w:rPr>
              <w:t>6</w:t>
            </w:r>
            <w:r>
              <w:rPr>
                <w:noProof/>
                <w:webHidden/>
              </w:rPr>
              <w:fldChar w:fldCharType="end"/>
            </w:r>
          </w:hyperlink>
        </w:p>
        <w:p w14:paraId="46D06D4E" w14:textId="3F0FAD96"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23" w:history="1">
            <w:r w:rsidRPr="00C3418E">
              <w:rPr>
                <w:rStyle w:val="Lienhypertexte"/>
                <w:noProof/>
              </w:rPr>
              <w:t>Modes :</w:t>
            </w:r>
            <w:r>
              <w:rPr>
                <w:noProof/>
                <w:webHidden/>
              </w:rPr>
              <w:tab/>
            </w:r>
            <w:r>
              <w:rPr>
                <w:noProof/>
                <w:webHidden/>
              </w:rPr>
              <w:fldChar w:fldCharType="begin"/>
            </w:r>
            <w:r>
              <w:rPr>
                <w:noProof/>
                <w:webHidden/>
              </w:rPr>
              <w:instrText xml:space="preserve"> PAGEREF _Toc184681023 \h </w:instrText>
            </w:r>
            <w:r>
              <w:rPr>
                <w:noProof/>
                <w:webHidden/>
              </w:rPr>
            </w:r>
            <w:r>
              <w:rPr>
                <w:noProof/>
                <w:webHidden/>
              </w:rPr>
              <w:fldChar w:fldCharType="separate"/>
            </w:r>
            <w:r w:rsidR="001F0743">
              <w:rPr>
                <w:noProof/>
                <w:webHidden/>
              </w:rPr>
              <w:t>6</w:t>
            </w:r>
            <w:r>
              <w:rPr>
                <w:noProof/>
                <w:webHidden/>
              </w:rPr>
              <w:fldChar w:fldCharType="end"/>
            </w:r>
          </w:hyperlink>
        </w:p>
        <w:p w14:paraId="44FE2DBD" w14:textId="602F5360"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24" w:history="1">
            <w:r w:rsidRPr="00C3418E">
              <w:rPr>
                <w:rStyle w:val="Lienhypertexte"/>
                <w:noProof/>
              </w:rPr>
              <w:t>Mode création libre</w:t>
            </w:r>
            <w:r>
              <w:rPr>
                <w:noProof/>
                <w:webHidden/>
              </w:rPr>
              <w:tab/>
            </w:r>
            <w:r>
              <w:rPr>
                <w:noProof/>
                <w:webHidden/>
              </w:rPr>
              <w:fldChar w:fldCharType="begin"/>
            </w:r>
            <w:r>
              <w:rPr>
                <w:noProof/>
                <w:webHidden/>
              </w:rPr>
              <w:instrText xml:space="preserve"> PAGEREF _Toc184681024 \h </w:instrText>
            </w:r>
            <w:r>
              <w:rPr>
                <w:noProof/>
                <w:webHidden/>
              </w:rPr>
            </w:r>
            <w:r>
              <w:rPr>
                <w:noProof/>
                <w:webHidden/>
              </w:rPr>
              <w:fldChar w:fldCharType="separate"/>
            </w:r>
            <w:r w:rsidR="001F0743">
              <w:rPr>
                <w:noProof/>
                <w:webHidden/>
              </w:rPr>
              <w:t>6</w:t>
            </w:r>
            <w:r>
              <w:rPr>
                <w:noProof/>
                <w:webHidden/>
              </w:rPr>
              <w:fldChar w:fldCharType="end"/>
            </w:r>
          </w:hyperlink>
        </w:p>
        <w:p w14:paraId="662D94C8" w14:textId="62B765E4"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25" w:history="1">
            <w:r w:rsidRPr="00C3418E">
              <w:rPr>
                <w:rStyle w:val="Lienhypertexte"/>
                <w:noProof/>
              </w:rPr>
              <w:t>Mode construction guidée</w:t>
            </w:r>
            <w:r>
              <w:rPr>
                <w:noProof/>
                <w:webHidden/>
              </w:rPr>
              <w:tab/>
            </w:r>
            <w:r>
              <w:rPr>
                <w:noProof/>
                <w:webHidden/>
              </w:rPr>
              <w:fldChar w:fldCharType="begin"/>
            </w:r>
            <w:r>
              <w:rPr>
                <w:noProof/>
                <w:webHidden/>
              </w:rPr>
              <w:instrText xml:space="preserve"> PAGEREF _Toc184681025 \h </w:instrText>
            </w:r>
            <w:r>
              <w:rPr>
                <w:noProof/>
                <w:webHidden/>
              </w:rPr>
            </w:r>
            <w:r>
              <w:rPr>
                <w:noProof/>
                <w:webHidden/>
              </w:rPr>
              <w:fldChar w:fldCharType="separate"/>
            </w:r>
            <w:r w:rsidR="001F0743">
              <w:rPr>
                <w:noProof/>
                <w:webHidden/>
              </w:rPr>
              <w:t>6</w:t>
            </w:r>
            <w:r>
              <w:rPr>
                <w:noProof/>
                <w:webHidden/>
              </w:rPr>
              <w:fldChar w:fldCharType="end"/>
            </w:r>
          </w:hyperlink>
        </w:p>
        <w:p w14:paraId="7DB1B6C9" w14:textId="3A2E1E1A"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26" w:history="1">
            <w:r w:rsidRPr="00C3418E">
              <w:rPr>
                <w:rStyle w:val="Lienhypertexte"/>
                <w:noProof/>
              </w:rPr>
              <w:t>Mode challenge (ou thèmes)</w:t>
            </w:r>
            <w:r>
              <w:rPr>
                <w:noProof/>
                <w:webHidden/>
              </w:rPr>
              <w:tab/>
            </w:r>
            <w:r>
              <w:rPr>
                <w:noProof/>
                <w:webHidden/>
              </w:rPr>
              <w:fldChar w:fldCharType="begin"/>
            </w:r>
            <w:r>
              <w:rPr>
                <w:noProof/>
                <w:webHidden/>
              </w:rPr>
              <w:instrText xml:space="preserve"> PAGEREF _Toc184681026 \h </w:instrText>
            </w:r>
            <w:r>
              <w:rPr>
                <w:noProof/>
                <w:webHidden/>
              </w:rPr>
            </w:r>
            <w:r>
              <w:rPr>
                <w:noProof/>
                <w:webHidden/>
              </w:rPr>
              <w:fldChar w:fldCharType="separate"/>
            </w:r>
            <w:r w:rsidR="001F0743">
              <w:rPr>
                <w:noProof/>
                <w:webHidden/>
              </w:rPr>
              <w:t>6</w:t>
            </w:r>
            <w:r>
              <w:rPr>
                <w:noProof/>
                <w:webHidden/>
              </w:rPr>
              <w:fldChar w:fldCharType="end"/>
            </w:r>
          </w:hyperlink>
        </w:p>
        <w:p w14:paraId="25BE4012" w14:textId="07BD8063"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27" w:history="1">
            <w:r w:rsidRPr="00C3418E">
              <w:rPr>
                <w:rStyle w:val="Lienhypertexte"/>
                <w:noProof/>
              </w:rPr>
              <w:t>Actions Comportementales Virtuelles (ACV)</w:t>
            </w:r>
            <w:r>
              <w:rPr>
                <w:noProof/>
                <w:webHidden/>
              </w:rPr>
              <w:tab/>
            </w:r>
            <w:r>
              <w:rPr>
                <w:noProof/>
                <w:webHidden/>
              </w:rPr>
              <w:fldChar w:fldCharType="begin"/>
            </w:r>
            <w:r>
              <w:rPr>
                <w:noProof/>
                <w:webHidden/>
              </w:rPr>
              <w:instrText xml:space="preserve"> PAGEREF _Toc184681027 \h </w:instrText>
            </w:r>
            <w:r>
              <w:rPr>
                <w:noProof/>
                <w:webHidden/>
              </w:rPr>
            </w:r>
            <w:r>
              <w:rPr>
                <w:noProof/>
                <w:webHidden/>
              </w:rPr>
              <w:fldChar w:fldCharType="separate"/>
            </w:r>
            <w:r w:rsidR="001F0743">
              <w:rPr>
                <w:noProof/>
                <w:webHidden/>
              </w:rPr>
              <w:t>7</w:t>
            </w:r>
            <w:r>
              <w:rPr>
                <w:noProof/>
                <w:webHidden/>
              </w:rPr>
              <w:fldChar w:fldCharType="end"/>
            </w:r>
          </w:hyperlink>
        </w:p>
        <w:p w14:paraId="0EACC08B" w14:textId="056D8959"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28" w:history="1">
            <w:r w:rsidRPr="00C3418E">
              <w:rPr>
                <w:rStyle w:val="Lienhypertexte"/>
                <w:noProof/>
              </w:rPr>
              <w:t>Observer le monde virtuel</w:t>
            </w:r>
            <w:r>
              <w:rPr>
                <w:noProof/>
                <w:webHidden/>
              </w:rPr>
              <w:tab/>
            </w:r>
            <w:r>
              <w:rPr>
                <w:noProof/>
                <w:webHidden/>
              </w:rPr>
              <w:fldChar w:fldCharType="begin"/>
            </w:r>
            <w:r>
              <w:rPr>
                <w:noProof/>
                <w:webHidden/>
              </w:rPr>
              <w:instrText xml:space="preserve"> PAGEREF _Toc184681028 \h </w:instrText>
            </w:r>
            <w:r>
              <w:rPr>
                <w:noProof/>
                <w:webHidden/>
              </w:rPr>
            </w:r>
            <w:r>
              <w:rPr>
                <w:noProof/>
                <w:webHidden/>
              </w:rPr>
              <w:fldChar w:fldCharType="separate"/>
            </w:r>
            <w:r w:rsidR="001F0743">
              <w:rPr>
                <w:noProof/>
                <w:webHidden/>
              </w:rPr>
              <w:t>7</w:t>
            </w:r>
            <w:r>
              <w:rPr>
                <w:noProof/>
                <w:webHidden/>
              </w:rPr>
              <w:fldChar w:fldCharType="end"/>
            </w:r>
          </w:hyperlink>
        </w:p>
        <w:p w14:paraId="14634B59" w14:textId="2916ED22"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29" w:history="1">
            <w:r w:rsidRPr="00C3418E">
              <w:rPr>
                <w:rStyle w:val="Lienhypertexte"/>
                <w:noProof/>
              </w:rPr>
              <w:t>Se déplacer et naviguer</w:t>
            </w:r>
            <w:r>
              <w:rPr>
                <w:noProof/>
                <w:webHidden/>
              </w:rPr>
              <w:tab/>
            </w:r>
            <w:r>
              <w:rPr>
                <w:noProof/>
                <w:webHidden/>
              </w:rPr>
              <w:fldChar w:fldCharType="begin"/>
            </w:r>
            <w:r>
              <w:rPr>
                <w:noProof/>
                <w:webHidden/>
              </w:rPr>
              <w:instrText xml:space="preserve"> PAGEREF _Toc184681029 \h </w:instrText>
            </w:r>
            <w:r>
              <w:rPr>
                <w:noProof/>
                <w:webHidden/>
              </w:rPr>
            </w:r>
            <w:r>
              <w:rPr>
                <w:noProof/>
                <w:webHidden/>
              </w:rPr>
              <w:fldChar w:fldCharType="separate"/>
            </w:r>
            <w:r w:rsidR="001F0743">
              <w:rPr>
                <w:noProof/>
                <w:webHidden/>
              </w:rPr>
              <w:t>7</w:t>
            </w:r>
            <w:r>
              <w:rPr>
                <w:noProof/>
                <w:webHidden/>
              </w:rPr>
              <w:fldChar w:fldCharType="end"/>
            </w:r>
          </w:hyperlink>
        </w:p>
        <w:p w14:paraId="404E474F" w14:textId="18E95D3E"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0" w:history="1">
            <w:r w:rsidRPr="00C3418E">
              <w:rPr>
                <w:rStyle w:val="Lienhypertexte"/>
                <w:noProof/>
              </w:rPr>
              <w:t>Agir sur le monde virtuel</w:t>
            </w:r>
            <w:r>
              <w:rPr>
                <w:noProof/>
                <w:webHidden/>
              </w:rPr>
              <w:tab/>
            </w:r>
            <w:r>
              <w:rPr>
                <w:noProof/>
                <w:webHidden/>
              </w:rPr>
              <w:fldChar w:fldCharType="begin"/>
            </w:r>
            <w:r>
              <w:rPr>
                <w:noProof/>
                <w:webHidden/>
              </w:rPr>
              <w:instrText xml:space="preserve"> PAGEREF _Toc184681030 \h </w:instrText>
            </w:r>
            <w:r>
              <w:rPr>
                <w:noProof/>
                <w:webHidden/>
              </w:rPr>
            </w:r>
            <w:r>
              <w:rPr>
                <w:noProof/>
                <w:webHidden/>
              </w:rPr>
              <w:fldChar w:fldCharType="separate"/>
            </w:r>
            <w:r w:rsidR="001F0743">
              <w:rPr>
                <w:noProof/>
                <w:webHidden/>
              </w:rPr>
              <w:t>7</w:t>
            </w:r>
            <w:r>
              <w:rPr>
                <w:noProof/>
                <w:webHidden/>
              </w:rPr>
              <w:fldChar w:fldCharType="end"/>
            </w:r>
          </w:hyperlink>
        </w:p>
        <w:p w14:paraId="16128176" w14:textId="7098A891"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1" w:history="1">
            <w:r w:rsidRPr="00C3418E">
              <w:rPr>
                <w:rStyle w:val="Lienhypertexte"/>
                <w:noProof/>
              </w:rPr>
              <w:t>Communiquer</w:t>
            </w:r>
            <w:r>
              <w:rPr>
                <w:noProof/>
                <w:webHidden/>
              </w:rPr>
              <w:tab/>
            </w:r>
            <w:r>
              <w:rPr>
                <w:noProof/>
                <w:webHidden/>
              </w:rPr>
              <w:fldChar w:fldCharType="begin"/>
            </w:r>
            <w:r>
              <w:rPr>
                <w:noProof/>
                <w:webHidden/>
              </w:rPr>
              <w:instrText xml:space="preserve"> PAGEREF _Toc184681031 \h </w:instrText>
            </w:r>
            <w:r>
              <w:rPr>
                <w:noProof/>
                <w:webHidden/>
              </w:rPr>
            </w:r>
            <w:r>
              <w:rPr>
                <w:noProof/>
                <w:webHidden/>
              </w:rPr>
              <w:fldChar w:fldCharType="separate"/>
            </w:r>
            <w:r w:rsidR="001F0743">
              <w:rPr>
                <w:noProof/>
                <w:webHidden/>
              </w:rPr>
              <w:t>7</w:t>
            </w:r>
            <w:r>
              <w:rPr>
                <w:noProof/>
                <w:webHidden/>
              </w:rPr>
              <w:fldChar w:fldCharType="end"/>
            </w:r>
          </w:hyperlink>
        </w:p>
        <w:p w14:paraId="5EFD4496" w14:textId="118E4C06" w:rsidR="001B3AB1" w:rsidRDefault="001B3AB1">
          <w:pPr>
            <w:pStyle w:val="TM1"/>
            <w:tabs>
              <w:tab w:val="right" w:leader="dot" w:pos="9019"/>
            </w:tabs>
            <w:rPr>
              <w:rFonts w:asciiTheme="minorHAnsi" w:eastAsiaTheme="minorEastAsia" w:hAnsiTheme="minorHAnsi" w:cstheme="minorBidi"/>
              <w:noProof/>
              <w:kern w:val="2"/>
              <w:szCs w:val="24"/>
              <w:lang w:val="fr-FR"/>
              <w14:ligatures w14:val="standardContextual"/>
            </w:rPr>
          </w:pPr>
          <w:hyperlink w:anchor="_Toc184681032" w:history="1">
            <w:r w:rsidRPr="00C3418E">
              <w:rPr>
                <w:rStyle w:val="Lienhypertexte"/>
                <w:noProof/>
              </w:rPr>
              <w:t>Étapes d’interfaçage</w:t>
            </w:r>
            <w:r>
              <w:rPr>
                <w:noProof/>
                <w:webHidden/>
              </w:rPr>
              <w:tab/>
            </w:r>
            <w:r>
              <w:rPr>
                <w:noProof/>
                <w:webHidden/>
              </w:rPr>
              <w:fldChar w:fldCharType="begin"/>
            </w:r>
            <w:r>
              <w:rPr>
                <w:noProof/>
                <w:webHidden/>
              </w:rPr>
              <w:instrText xml:space="preserve"> PAGEREF _Toc184681032 \h </w:instrText>
            </w:r>
            <w:r>
              <w:rPr>
                <w:noProof/>
                <w:webHidden/>
              </w:rPr>
            </w:r>
            <w:r>
              <w:rPr>
                <w:noProof/>
                <w:webHidden/>
              </w:rPr>
              <w:fldChar w:fldCharType="separate"/>
            </w:r>
            <w:r w:rsidR="001F0743">
              <w:rPr>
                <w:noProof/>
                <w:webHidden/>
              </w:rPr>
              <w:t>8</w:t>
            </w:r>
            <w:r>
              <w:rPr>
                <w:noProof/>
                <w:webHidden/>
              </w:rPr>
              <w:fldChar w:fldCharType="end"/>
            </w:r>
          </w:hyperlink>
        </w:p>
        <w:p w14:paraId="353D1B97" w14:textId="00208E82"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33" w:history="1">
            <w:r w:rsidRPr="00C3418E">
              <w:rPr>
                <w:rStyle w:val="Lienhypertexte"/>
                <w:noProof/>
              </w:rPr>
              <w:t>Interfaces comportementales : I² sensorimotrices</w:t>
            </w:r>
            <w:r>
              <w:rPr>
                <w:noProof/>
                <w:webHidden/>
              </w:rPr>
              <w:tab/>
            </w:r>
            <w:r>
              <w:rPr>
                <w:noProof/>
                <w:webHidden/>
              </w:rPr>
              <w:fldChar w:fldCharType="begin"/>
            </w:r>
            <w:r>
              <w:rPr>
                <w:noProof/>
                <w:webHidden/>
              </w:rPr>
              <w:instrText xml:space="preserve"> PAGEREF _Toc184681033 \h </w:instrText>
            </w:r>
            <w:r>
              <w:rPr>
                <w:noProof/>
                <w:webHidden/>
              </w:rPr>
            </w:r>
            <w:r>
              <w:rPr>
                <w:noProof/>
                <w:webHidden/>
              </w:rPr>
              <w:fldChar w:fldCharType="separate"/>
            </w:r>
            <w:r w:rsidR="001F0743">
              <w:rPr>
                <w:noProof/>
                <w:webHidden/>
              </w:rPr>
              <w:t>8</w:t>
            </w:r>
            <w:r>
              <w:rPr>
                <w:noProof/>
                <w:webHidden/>
              </w:rPr>
              <w:fldChar w:fldCharType="end"/>
            </w:r>
          </w:hyperlink>
        </w:p>
        <w:p w14:paraId="04583551" w14:textId="4F5A32DA"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34" w:history="1">
            <w:r w:rsidRPr="00C3418E">
              <w:rPr>
                <w:rStyle w:val="Lienhypertexte"/>
                <w:noProof/>
              </w:rPr>
              <w:t>Schèmes sensori-moteurs : I² cognitives</w:t>
            </w:r>
            <w:r>
              <w:rPr>
                <w:noProof/>
                <w:webHidden/>
              </w:rPr>
              <w:tab/>
            </w:r>
            <w:r>
              <w:rPr>
                <w:noProof/>
                <w:webHidden/>
              </w:rPr>
              <w:fldChar w:fldCharType="begin"/>
            </w:r>
            <w:r>
              <w:rPr>
                <w:noProof/>
                <w:webHidden/>
              </w:rPr>
              <w:instrText xml:space="preserve"> PAGEREF _Toc184681034 \h </w:instrText>
            </w:r>
            <w:r>
              <w:rPr>
                <w:noProof/>
                <w:webHidden/>
              </w:rPr>
            </w:r>
            <w:r>
              <w:rPr>
                <w:noProof/>
                <w:webHidden/>
              </w:rPr>
              <w:fldChar w:fldCharType="separate"/>
            </w:r>
            <w:r w:rsidR="001F0743">
              <w:rPr>
                <w:noProof/>
                <w:webHidden/>
              </w:rPr>
              <w:t>8</w:t>
            </w:r>
            <w:r>
              <w:rPr>
                <w:noProof/>
                <w:webHidden/>
              </w:rPr>
              <w:fldChar w:fldCharType="end"/>
            </w:r>
          </w:hyperlink>
        </w:p>
        <w:p w14:paraId="47022683" w14:textId="6DEB8B21"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5" w:history="1">
            <w:r w:rsidRPr="00C3418E">
              <w:rPr>
                <w:rStyle w:val="Lienhypertexte"/>
                <w:noProof/>
              </w:rPr>
              <w:t>Manipulation</w:t>
            </w:r>
            <w:r>
              <w:rPr>
                <w:noProof/>
                <w:webHidden/>
              </w:rPr>
              <w:tab/>
            </w:r>
            <w:r>
              <w:rPr>
                <w:noProof/>
                <w:webHidden/>
              </w:rPr>
              <w:fldChar w:fldCharType="begin"/>
            </w:r>
            <w:r>
              <w:rPr>
                <w:noProof/>
                <w:webHidden/>
              </w:rPr>
              <w:instrText xml:space="preserve"> PAGEREF _Toc184681035 \h </w:instrText>
            </w:r>
            <w:r>
              <w:rPr>
                <w:noProof/>
                <w:webHidden/>
              </w:rPr>
            </w:r>
            <w:r>
              <w:rPr>
                <w:noProof/>
                <w:webHidden/>
              </w:rPr>
              <w:fldChar w:fldCharType="separate"/>
            </w:r>
            <w:r w:rsidR="001F0743">
              <w:rPr>
                <w:noProof/>
                <w:webHidden/>
              </w:rPr>
              <w:t>8</w:t>
            </w:r>
            <w:r>
              <w:rPr>
                <w:noProof/>
                <w:webHidden/>
              </w:rPr>
              <w:fldChar w:fldCharType="end"/>
            </w:r>
          </w:hyperlink>
        </w:p>
        <w:p w14:paraId="388C515F" w14:textId="02C3BA2C"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6" w:history="1">
            <w:r w:rsidRPr="00C3418E">
              <w:rPr>
                <w:rStyle w:val="Lienhypertexte"/>
                <w:noProof/>
              </w:rPr>
              <w:t>Déplacement</w:t>
            </w:r>
            <w:r>
              <w:rPr>
                <w:noProof/>
                <w:webHidden/>
              </w:rPr>
              <w:tab/>
            </w:r>
            <w:r>
              <w:rPr>
                <w:noProof/>
                <w:webHidden/>
              </w:rPr>
              <w:fldChar w:fldCharType="begin"/>
            </w:r>
            <w:r>
              <w:rPr>
                <w:noProof/>
                <w:webHidden/>
              </w:rPr>
              <w:instrText xml:space="preserve"> PAGEREF _Toc184681036 \h </w:instrText>
            </w:r>
            <w:r>
              <w:rPr>
                <w:noProof/>
                <w:webHidden/>
              </w:rPr>
            </w:r>
            <w:r>
              <w:rPr>
                <w:noProof/>
                <w:webHidden/>
              </w:rPr>
              <w:fldChar w:fldCharType="separate"/>
            </w:r>
            <w:r w:rsidR="001F0743">
              <w:rPr>
                <w:noProof/>
                <w:webHidden/>
              </w:rPr>
              <w:t>9</w:t>
            </w:r>
            <w:r>
              <w:rPr>
                <w:noProof/>
                <w:webHidden/>
              </w:rPr>
              <w:fldChar w:fldCharType="end"/>
            </w:r>
          </w:hyperlink>
        </w:p>
        <w:p w14:paraId="7A1A84EC" w14:textId="41476C25"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37" w:history="1">
            <w:r w:rsidRPr="00C3418E">
              <w:rPr>
                <w:rStyle w:val="Lienhypertexte"/>
                <w:noProof/>
              </w:rPr>
              <w:t>Aides Logicielles Comportementales (ALC)</w:t>
            </w:r>
            <w:r>
              <w:rPr>
                <w:noProof/>
                <w:webHidden/>
              </w:rPr>
              <w:tab/>
            </w:r>
            <w:r>
              <w:rPr>
                <w:noProof/>
                <w:webHidden/>
              </w:rPr>
              <w:fldChar w:fldCharType="begin"/>
            </w:r>
            <w:r>
              <w:rPr>
                <w:noProof/>
                <w:webHidden/>
              </w:rPr>
              <w:instrText xml:space="preserve"> PAGEREF _Toc184681037 \h </w:instrText>
            </w:r>
            <w:r>
              <w:rPr>
                <w:noProof/>
                <w:webHidden/>
              </w:rPr>
            </w:r>
            <w:r>
              <w:rPr>
                <w:noProof/>
                <w:webHidden/>
              </w:rPr>
              <w:fldChar w:fldCharType="separate"/>
            </w:r>
            <w:r w:rsidR="001F0743">
              <w:rPr>
                <w:noProof/>
                <w:webHidden/>
              </w:rPr>
              <w:t>9</w:t>
            </w:r>
            <w:r>
              <w:rPr>
                <w:noProof/>
                <w:webHidden/>
              </w:rPr>
              <w:fldChar w:fldCharType="end"/>
            </w:r>
          </w:hyperlink>
        </w:p>
        <w:p w14:paraId="666A42A6" w14:textId="3C19C2C7"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8" w:history="1">
            <w:r w:rsidRPr="00C3418E">
              <w:rPr>
                <w:rStyle w:val="Lienhypertexte"/>
                <w:noProof/>
              </w:rPr>
              <w:t>Aide à la manipulation</w:t>
            </w:r>
            <w:r>
              <w:rPr>
                <w:noProof/>
                <w:webHidden/>
              </w:rPr>
              <w:tab/>
            </w:r>
            <w:r>
              <w:rPr>
                <w:noProof/>
                <w:webHidden/>
              </w:rPr>
              <w:fldChar w:fldCharType="begin"/>
            </w:r>
            <w:r>
              <w:rPr>
                <w:noProof/>
                <w:webHidden/>
              </w:rPr>
              <w:instrText xml:space="preserve"> PAGEREF _Toc184681038 \h </w:instrText>
            </w:r>
            <w:r>
              <w:rPr>
                <w:noProof/>
                <w:webHidden/>
              </w:rPr>
            </w:r>
            <w:r>
              <w:rPr>
                <w:noProof/>
                <w:webHidden/>
              </w:rPr>
              <w:fldChar w:fldCharType="separate"/>
            </w:r>
            <w:r w:rsidR="001F0743">
              <w:rPr>
                <w:noProof/>
                <w:webHidden/>
              </w:rPr>
              <w:t>9</w:t>
            </w:r>
            <w:r>
              <w:rPr>
                <w:noProof/>
                <w:webHidden/>
              </w:rPr>
              <w:fldChar w:fldCharType="end"/>
            </w:r>
          </w:hyperlink>
        </w:p>
        <w:p w14:paraId="158BD052" w14:textId="4103BE3B"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39" w:history="1">
            <w:r w:rsidRPr="00C3418E">
              <w:rPr>
                <w:rStyle w:val="Lienhypertexte"/>
                <w:noProof/>
              </w:rPr>
              <w:t>Aide à la navigation</w:t>
            </w:r>
            <w:r>
              <w:rPr>
                <w:noProof/>
                <w:webHidden/>
              </w:rPr>
              <w:tab/>
            </w:r>
            <w:r>
              <w:rPr>
                <w:noProof/>
                <w:webHidden/>
              </w:rPr>
              <w:fldChar w:fldCharType="begin"/>
            </w:r>
            <w:r>
              <w:rPr>
                <w:noProof/>
                <w:webHidden/>
              </w:rPr>
              <w:instrText xml:space="preserve"> PAGEREF _Toc184681039 \h </w:instrText>
            </w:r>
            <w:r>
              <w:rPr>
                <w:noProof/>
                <w:webHidden/>
              </w:rPr>
            </w:r>
            <w:r>
              <w:rPr>
                <w:noProof/>
                <w:webHidden/>
              </w:rPr>
              <w:fldChar w:fldCharType="separate"/>
            </w:r>
            <w:r w:rsidR="001F0743">
              <w:rPr>
                <w:noProof/>
                <w:webHidden/>
              </w:rPr>
              <w:t>9</w:t>
            </w:r>
            <w:r>
              <w:rPr>
                <w:noProof/>
                <w:webHidden/>
              </w:rPr>
              <w:fldChar w:fldCharType="end"/>
            </w:r>
          </w:hyperlink>
        </w:p>
        <w:p w14:paraId="2FC3907D" w14:textId="3C498088"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40" w:history="1">
            <w:r w:rsidRPr="00C3418E">
              <w:rPr>
                <w:rStyle w:val="Lienhypertexte"/>
                <w:noProof/>
              </w:rPr>
              <w:t>Analyse de la transparence de l’interface</w:t>
            </w:r>
            <w:r>
              <w:rPr>
                <w:noProof/>
                <w:webHidden/>
              </w:rPr>
              <w:tab/>
            </w:r>
            <w:r>
              <w:rPr>
                <w:noProof/>
                <w:webHidden/>
              </w:rPr>
              <w:fldChar w:fldCharType="begin"/>
            </w:r>
            <w:r>
              <w:rPr>
                <w:noProof/>
                <w:webHidden/>
              </w:rPr>
              <w:instrText xml:space="preserve"> PAGEREF _Toc184681040 \h </w:instrText>
            </w:r>
            <w:r>
              <w:rPr>
                <w:noProof/>
                <w:webHidden/>
              </w:rPr>
            </w:r>
            <w:r>
              <w:rPr>
                <w:noProof/>
                <w:webHidden/>
              </w:rPr>
              <w:fldChar w:fldCharType="separate"/>
            </w:r>
            <w:r w:rsidR="001F0743">
              <w:rPr>
                <w:noProof/>
                <w:webHidden/>
              </w:rPr>
              <w:t>9</w:t>
            </w:r>
            <w:r>
              <w:rPr>
                <w:noProof/>
                <w:webHidden/>
              </w:rPr>
              <w:fldChar w:fldCharType="end"/>
            </w:r>
          </w:hyperlink>
        </w:p>
        <w:p w14:paraId="7C8AD5D0" w14:textId="7E59AEF8"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41" w:history="1">
            <w:r w:rsidRPr="00C3418E">
              <w:rPr>
                <w:rStyle w:val="Lienhypertexte"/>
                <w:noProof/>
              </w:rPr>
              <w:t>Degré d’immersion</w:t>
            </w:r>
            <w:r>
              <w:rPr>
                <w:noProof/>
                <w:webHidden/>
              </w:rPr>
              <w:tab/>
            </w:r>
            <w:r>
              <w:rPr>
                <w:noProof/>
                <w:webHidden/>
              </w:rPr>
              <w:fldChar w:fldCharType="begin"/>
            </w:r>
            <w:r>
              <w:rPr>
                <w:noProof/>
                <w:webHidden/>
              </w:rPr>
              <w:instrText xml:space="preserve"> PAGEREF _Toc184681041 \h </w:instrText>
            </w:r>
            <w:r>
              <w:rPr>
                <w:noProof/>
                <w:webHidden/>
              </w:rPr>
            </w:r>
            <w:r>
              <w:rPr>
                <w:noProof/>
                <w:webHidden/>
              </w:rPr>
              <w:fldChar w:fldCharType="separate"/>
            </w:r>
            <w:r w:rsidR="001F0743">
              <w:rPr>
                <w:noProof/>
                <w:webHidden/>
              </w:rPr>
              <w:t>9</w:t>
            </w:r>
            <w:r>
              <w:rPr>
                <w:noProof/>
                <w:webHidden/>
              </w:rPr>
              <w:fldChar w:fldCharType="end"/>
            </w:r>
          </w:hyperlink>
        </w:p>
        <w:p w14:paraId="7539748F" w14:textId="29871FB4"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42" w:history="1">
            <w:r w:rsidRPr="00C3418E">
              <w:rPr>
                <w:rStyle w:val="Lienhypertexte"/>
                <w:noProof/>
              </w:rPr>
              <w:t>Tests utilisateurs</w:t>
            </w:r>
            <w:r>
              <w:rPr>
                <w:noProof/>
                <w:webHidden/>
              </w:rPr>
              <w:tab/>
            </w:r>
            <w:r>
              <w:rPr>
                <w:noProof/>
                <w:webHidden/>
              </w:rPr>
              <w:fldChar w:fldCharType="begin"/>
            </w:r>
            <w:r>
              <w:rPr>
                <w:noProof/>
                <w:webHidden/>
              </w:rPr>
              <w:instrText xml:space="preserve"> PAGEREF _Toc184681042 \h </w:instrText>
            </w:r>
            <w:r>
              <w:rPr>
                <w:noProof/>
                <w:webHidden/>
              </w:rPr>
            </w:r>
            <w:r>
              <w:rPr>
                <w:noProof/>
                <w:webHidden/>
              </w:rPr>
              <w:fldChar w:fldCharType="separate"/>
            </w:r>
            <w:r w:rsidR="001F0743">
              <w:rPr>
                <w:noProof/>
                <w:webHidden/>
              </w:rPr>
              <w:t>10</w:t>
            </w:r>
            <w:r>
              <w:rPr>
                <w:noProof/>
                <w:webHidden/>
              </w:rPr>
              <w:fldChar w:fldCharType="end"/>
            </w:r>
          </w:hyperlink>
        </w:p>
        <w:p w14:paraId="383996A6" w14:textId="5E7DD6C1" w:rsidR="001B3AB1" w:rsidRDefault="001B3AB1">
          <w:pPr>
            <w:pStyle w:val="TM3"/>
            <w:tabs>
              <w:tab w:val="right" w:leader="dot" w:pos="9019"/>
            </w:tabs>
            <w:rPr>
              <w:rFonts w:asciiTheme="minorHAnsi" w:eastAsiaTheme="minorEastAsia" w:hAnsiTheme="minorHAnsi" w:cstheme="minorBidi"/>
              <w:noProof/>
              <w:kern w:val="2"/>
              <w:szCs w:val="24"/>
              <w:lang w:val="fr-FR"/>
              <w14:ligatures w14:val="standardContextual"/>
            </w:rPr>
          </w:pPr>
          <w:hyperlink w:anchor="_Toc184681043" w:history="1">
            <w:r w:rsidRPr="00C3418E">
              <w:rPr>
                <w:rStyle w:val="Lienhypertexte"/>
                <w:noProof/>
              </w:rPr>
              <w:t>Plan d’apprentissage</w:t>
            </w:r>
            <w:r>
              <w:rPr>
                <w:noProof/>
                <w:webHidden/>
              </w:rPr>
              <w:tab/>
            </w:r>
            <w:r>
              <w:rPr>
                <w:noProof/>
                <w:webHidden/>
              </w:rPr>
              <w:fldChar w:fldCharType="begin"/>
            </w:r>
            <w:r>
              <w:rPr>
                <w:noProof/>
                <w:webHidden/>
              </w:rPr>
              <w:instrText xml:space="preserve"> PAGEREF _Toc184681043 \h </w:instrText>
            </w:r>
            <w:r>
              <w:rPr>
                <w:noProof/>
                <w:webHidden/>
              </w:rPr>
            </w:r>
            <w:r>
              <w:rPr>
                <w:noProof/>
                <w:webHidden/>
              </w:rPr>
              <w:fldChar w:fldCharType="separate"/>
            </w:r>
            <w:r w:rsidR="001F0743">
              <w:rPr>
                <w:noProof/>
                <w:webHidden/>
              </w:rPr>
              <w:t>10</w:t>
            </w:r>
            <w:r>
              <w:rPr>
                <w:noProof/>
                <w:webHidden/>
              </w:rPr>
              <w:fldChar w:fldCharType="end"/>
            </w:r>
          </w:hyperlink>
        </w:p>
        <w:p w14:paraId="14552C28" w14:textId="6E52DA37" w:rsidR="001B3AB1" w:rsidRDefault="001B3AB1">
          <w:pPr>
            <w:pStyle w:val="TM1"/>
            <w:tabs>
              <w:tab w:val="right" w:leader="dot" w:pos="9019"/>
            </w:tabs>
            <w:rPr>
              <w:rFonts w:asciiTheme="minorHAnsi" w:eastAsiaTheme="minorEastAsia" w:hAnsiTheme="minorHAnsi" w:cstheme="minorBidi"/>
              <w:noProof/>
              <w:kern w:val="2"/>
              <w:szCs w:val="24"/>
              <w:lang w:val="fr-FR"/>
              <w14:ligatures w14:val="standardContextual"/>
            </w:rPr>
          </w:pPr>
          <w:hyperlink w:anchor="_Toc184681044" w:history="1">
            <w:r w:rsidRPr="00C3418E">
              <w:rPr>
                <w:rStyle w:val="Lienhypertexte"/>
                <w:noProof/>
              </w:rPr>
              <w:t>Séquence fonctionnelle représentative</w:t>
            </w:r>
            <w:r>
              <w:rPr>
                <w:noProof/>
                <w:webHidden/>
              </w:rPr>
              <w:tab/>
            </w:r>
            <w:r>
              <w:rPr>
                <w:noProof/>
                <w:webHidden/>
              </w:rPr>
              <w:fldChar w:fldCharType="begin"/>
            </w:r>
            <w:r>
              <w:rPr>
                <w:noProof/>
                <w:webHidden/>
              </w:rPr>
              <w:instrText xml:space="preserve"> PAGEREF _Toc184681044 \h </w:instrText>
            </w:r>
            <w:r>
              <w:rPr>
                <w:noProof/>
                <w:webHidden/>
              </w:rPr>
            </w:r>
            <w:r>
              <w:rPr>
                <w:noProof/>
                <w:webHidden/>
              </w:rPr>
              <w:fldChar w:fldCharType="separate"/>
            </w:r>
            <w:r w:rsidR="001F0743">
              <w:rPr>
                <w:noProof/>
                <w:webHidden/>
              </w:rPr>
              <w:t>11</w:t>
            </w:r>
            <w:r>
              <w:rPr>
                <w:noProof/>
                <w:webHidden/>
              </w:rPr>
              <w:fldChar w:fldCharType="end"/>
            </w:r>
          </w:hyperlink>
        </w:p>
        <w:p w14:paraId="228BC9CF" w14:textId="07803E1A" w:rsidR="001B3AB1" w:rsidRDefault="001B3AB1">
          <w:pPr>
            <w:pStyle w:val="TM1"/>
            <w:tabs>
              <w:tab w:val="right" w:leader="dot" w:pos="9019"/>
            </w:tabs>
            <w:rPr>
              <w:rFonts w:asciiTheme="minorHAnsi" w:eastAsiaTheme="minorEastAsia" w:hAnsiTheme="minorHAnsi" w:cstheme="minorBidi"/>
              <w:noProof/>
              <w:kern w:val="2"/>
              <w:szCs w:val="24"/>
              <w:lang w:val="fr-FR"/>
              <w14:ligatures w14:val="standardContextual"/>
            </w:rPr>
          </w:pPr>
          <w:hyperlink w:anchor="_Toc184681045" w:history="1">
            <w:r w:rsidRPr="00C3418E">
              <w:rPr>
                <w:rStyle w:val="Lienhypertexte"/>
                <w:noProof/>
              </w:rPr>
              <w:t>Annexes</w:t>
            </w:r>
            <w:r>
              <w:rPr>
                <w:noProof/>
                <w:webHidden/>
              </w:rPr>
              <w:tab/>
            </w:r>
            <w:r>
              <w:rPr>
                <w:noProof/>
                <w:webHidden/>
              </w:rPr>
              <w:fldChar w:fldCharType="begin"/>
            </w:r>
            <w:r>
              <w:rPr>
                <w:noProof/>
                <w:webHidden/>
              </w:rPr>
              <w:instrText xml:space="preserve"> PAGEREF _Toc184681045 \h </w:instrText>
            </w:r>
            <w:r>
              <w:rPr>
                <w:noProof/>
                <w:webHidden/>
              </w:rPr>
            </w:r>
            <w:r>
              <w:rPr>
                <w:noProof/>
                <w:webHidden/>
              </w:rPr>
              <w:fldChar w:fldCharType="separate"/>
            </w:r>
            <w:r w:rsidR="001F0743">
              <w:rPr>
                <w:noProof/>
                <w:webHidden/>
              </w:rPr>
              <w:t>13</w:t>
            </w:r>
            <w:r>
              <w:rPr>
                <w:noProof/>
                <w:webHidden/>
              </w:rPr>
              <w:fldChar w:fldCharType="end"/>
            </w:r>
          </w:hyperlink>
        </w:p>
        <w:p w14:paraId="67C9C46B" w14:textId="382D2D34"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46" w:history="1">
            <w:r w:rsidRPr="00C3418E">
              <w:rPr>
                <w:rStyle w:val="Lienhypertexte"/>
                <w:noProof/>
              </w:rPr>
              <w:t>Répartition du marché des LEGO® (âge, sexe) :</w:t>
            </w:r>
            <w:r>
              <w:rPr>
                <w:noProof/>
                <w:webHidden/>
              </w:rPr>
              <w:tab/>
            </w:r>
            <w:r>
              <w:rPr>
                <w:noProof/>
                <w:webHidden/>
              </w:rPr>
              <w:fldChar w:fldCharType="begin"/>
            </w:r>
            <w:r>
              <w:rPr>
                <w:noProof/>
                <w:webHidden/>
              </w:rPr>
              <w:instrText xml:space="preserve"> PAGEREF _Toc184681046 \h </w:instrText>
            </w:r>
            <w:r>
              <w:rPr>
                <w:noProof/>
                <w:webHidden/>
              </w:rPr>
            </w:r>
            <w:r>
              <w:rPr>
                <w:noProof/>
                <w:webHidden/>
              </w:rPr>
              <w:fldChar w:fldCharType="separate"/>
            </w:r>
            <w:r w:rsidR="001F0743">
              <w:rPr>
                <w:noProof/>
                <w:webHidden/>
              </w:rPr>
              <w:t>13</w:t>
            </w:r>
            <w:r>
              <w:rPr>
                <w:noProof/>
                <w:webHidden/>
              </w:rPr>
              <w:fldChar w:fldCharType="end"/>
            </w:r>
          </w:hyperlink>
        </w:p>
        <w:p w14:paraId="42811BE1" w14:textId="094790E7"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47" w:history="1">
            <w:r w:rsidRPr="00C3418E">
              <w:rPr>
                <w:rStyle w:val="Lienhypertexte"/>
                <w:noProof/>
              </w:rPr>
              <w:t>Documentions pour implémenter les pièces 3D dans Unity</w:t>
            </w:r>
            <w:r>
              <w:rPr>
                <w:noProof/>
                <w:webHidden/>
              </w:rPr>
              <w:tab/>
            </w:r>
            <w:r>
              <w:rPr>
                <w:noProof/>
                <w:webHidden/>
              </w:rPr>
              <w:fldChar w:fldCharType="begin"/>
            </w:r>
            <w:r>
              <w:rPr>
                <w:noProof/>
                <w:webHidden/>
              </w:rPr>
              <w:instrText xml:space="preserve"> PAGEREF _Toc184681047 \h </w:instrText>
            </w:r>
            <w:r>
              <w:rPr>
                <w:noProof/>
                <w:webHidden/>
              </w:rPr>
            </w:r>
            <w:r>
              <w:rPr>
                <w:noProof/>
                <w:webHidden/>
              </w:rPr>
              <w:fldChar w:fldCharType="separate"/>
            </w:r>
            <w:r w:rsidR="001F0743">
              <w:rPr>
                <w:noProof/>
                <w:webHidden/>
              </w:rPr>
              <w:t>13</w:t>
            </w:r>
            <w:r>
              <w:rPr>
                <w:noProof/>
                <w:webHidden/>
              </w:rPr>
              <w:fldChar w:fldCharType="end"/>
            </w:r>
          </w:hyperlink>
        </w:p>
        <w:p w14:paraId="6E176CDD" w14:textId="12D4CEB5"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48" w:history="1">
            <w:r w:rsidRPr="00C3418E">
              <w:rPr>
                <w:rStyle w:val="Lienhypertexte"/>
                <w:noProof/>
              </w:rPr>
              <w:t>Pour avoir les modèles et les instructions</w:t>
            </w:r>
            <w:r>
              <w:rPr>
                <w:noProof/>
                <w:webHidden/>
              </w:rPr>
              <w:tab/>
            </w:r>
            <w:r>
              <w:rPr>
                <w:noProof/>
                <w:webHidden/>
              </w:rPr>
              <w:fldChar w:fldCharType="begin"/>
            </w:r>
            <w:r>
              <w:rPr>
                <w:noProof/>
                <w:webHidden/>
              </w:rPr>
              <w:instrText xml:space="preserve"> PAGEREF _Toc184681048 \h </w:instrText>
            </w:r>
            <w:r>
              <w:rPr>
                <w:noProof/>
                <w:webHidden/>
              </w:rPr>
            </w:r>
            <w:r>
              <w:rPr>
                <w:noProof/>
                <w:webHidden/>
              </w:rPr>
              <w:fldChar w:fldCharType="separate"/>
            </w:r>
            <w:r w:rsidR="001F0743">
              <w:rPr>
                <w:noProof/>
                <w:webHidden/>
              </w:rPr>
              <w:t>13</w:t>
            </w:r>
            <w:r>
              <w:rPr>
                <w:noProof/>
                <w:webHidden/>
              </w:rPr>
              <w:fldChar w:fldCharType="end"/>
            </w:r>
          </w:hyperlink>
        </w:p>
        <w:p w14:paraId="13B84A3B" w14:textId="7A3040E9"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49" w:history="1">
            <w:r w:rsidRPr="00C3418E">
              <w:rPr>
                <w:rStyle w:val="Lienhypertexte"/>
                <w:noProof/>
              </w:rPr>
              <w:t>Avoir la pièce, la couleur de la pièce</w:t>
            </w:r>
            <w:r>
              <w:rPr>
                <w:noProof/>
                <w:webHidden/>
              </w:rPr>
              <w:tab/>
            </w:r>
            <w:r>
              <w:rPr>
                <w:noProof/>
                <w:webHidden/>
              </w:rPr>
              <w:fldChar w:fldCharType="begin"/>
            </w:r>
            <w:r>
              <w:rPr>
                <w:noProof/>
                <w:webHidden/>
              </w:rPr>
              <w:instrText xml:space="preserve"> PAGEREF _Toc184681049 \h </w:instrText>
            </w:r>
            <w:r>
              <w:rPr>
                <w:noProof/>
                <w:webHidden/>
              </w:rPr>
            </w:r>
            <w:r>
              <w:rPr>
                <w:noProof/>
                <w:webHidden/>
              </w:rPr>
              <w:fldChar w:fldCharType="separate"/>
            </w:r>
            <w:r w:rsidR="001F0743">
              <w:rPr>
                <w:noProof/>
                <w:webHidden/>
              </w:rPr>
              <w:t>14</w:t>
            </w:r>
            <w:r>
              <w:rPr>
                <w:noProof/>
                <w:webHidden/>
              </w:rPr>
              <w:fldChar w:fldCharType="end"/>
            </w:r>
          </w:hyperlink>
        </w:p>
        <w:p w14:paraId="20047B4C" w14:textId="67A19682"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50" w:history="1">
            <w:r w:rsidRPr="00C3418E">
              <w:rPr>
                <w:rStyle w:val="Lienhypertexte"/>
                <w:noProof/>
                <w:lang w:val="fr-FR"/>
              </w:rPr>
              <w:t>Aide pour le programme</w:t>
            </w:r>
            <w:r>
              <w:rPr>
                <w:noProof/>
                <w:webHidden/>
              </w:rPr>
              <w:tab/>
            </w:r>
            <w:r>
              <w:rPr>
                <w:noProof/>
                <w:webHidden/>
              </w:rPr>
              <w:fldChar w:fldCharType="begin"/>
            </w:r>
            <w:r>
              <w:rPr>
                <w:noProof/>
                <w:webHidden/>
              </w:rPr>
              <w:instrText xml:space="preserve"> PAGEREF _Toc184681050 \h </w:instrText>
            </w:r>
            <w:r>
              <w:rPr>
                <w:noProof/>
                <w:webHidden/>
              </w:rPr>
            </w:r>
            <w:r>
              <w:rPr>
                <w:noProof/>
                <w:webHidden/>
              </w:rPr>
              <w:fldChar w:fldCharType="separate"/>
            </w:r>
            <w:r w:rsidR="001F0743">
              <w:rPr>
                <w:noProof/>
                <w:webHidden/>
              </w:rPr>
              <w:t>14</w:t>
            </w:r>
            <w:r>
              <w:rPr>
                <w:noProof/>
                <w:webHidden/>
              </w:rPr>
              <w:fldChar w:fldCharType="end"/>
            </w:r>
          </w:hyperlink>
        </w:p>
        <w:p w14:paraId="66FADF7C" w14:textId="58A106F9" w:rsidR="001B3AB1" w:rsidRDefault="001B3AB1">
          <w:pPr>
            <w:pStyle w:val="TM2"/>
            <w:tabs>
              <w:tab w:val="right" w:leader="dot" w:pos="9019"/>
            </w:tabs>
            <w:rPr>
              <w:rFonts w:asciiTheme="minorHAnsi" w:eastAsiaTheme="minorEastAsia" w:hAnsiTheme="minorHAnsi" w:cstheme="minorBidi"/>
              <w:noProof/>
              <w:kern w:val="2"/>
              <w:szCs w:val="24"/>
              <w:lang w:val="fr-FR"/>
              <w14:ligatures w14:val="standardContextual"/>
            </w:rPr>
          </w:pPr>
          <w:hyperlink w:anchor="_Toc184681051" w:history="1">
            <w:r w:rsidRPr="00C3418E">
              <w:rPr>
                <w:rStyle w:val="Lienhypertexte"/>
                <w:noProof/>
              </w:rPr>
              <w:t>Arborescence du projet et explication</w:t>
            </w:r>
            <w:r>
              <w:rPr>
                <w:noProof/>
                <w:webHidden/>
              </w:rPr>
              <w:tab/>
            </w:r>
            <w:r>
              <w:rPr>
                <w:noProof/>
                <w:webHidden/>
              </w:rPr>
              <w:fldChar w:fldCharType="begin"/>
            </w:r>
            <w:r>
              <w:rPr>
                <w:noProof/>
                <w:webHidden/>
              </w:rPr>
              <w:instrText xml:space="preserve"> PAGEREF _Toc184681051 \h </w:instrText>
            </w:r>
            <w:r>
              <w:rPr>
                <w:noProof/>
                <w:webHidden/>
              </w:rPr>
            </w:r>
            <w:r>
              <w:rPr>
                <w:noProof/>
                <w:webHidden/>
              </w:rPr>
              <w:fldChar w:fldCharType="separate"/>
            </w:r>
            <w:r w:rsidR="001F0743">
              <w:rPr>
                <w:noProof/>
                <w:webHidden/>
              </w:rPr>
              <w:t>14</w:t>
            </w:r>
            <w:r>
              <w:rPr>
                <w:noProof/>
                <w:webHidden/>
              </w:rPr>
              <w:fldChar w:fldCharType="end"/>
            </w:r>
          </w:hyperlink>
        </w:p>
        <w:p w14:paraId="4ADE8F50" w14:textId="415C7FD3" w:rsidR="001217D7" w:rsidRDefault="001217D7" w:rsidP="00AE3EB9">
          <w:pPr>
            <w:spacing w:line="360" w:lineRule="auto"/>
          </w:pPr>
          <w:r>
            <w:rPr>
              <w:b/>
              <w:bCs/>
            </w:rPr>
            <w:fldChar w:fldCharType="end"/>
          </w:r>
        </w:p>
      </w:sdtContent>
    </w:sdt>
    <w:p w14:paraId="4C3D622A" w14:textId="77777777" w:rsidR="00AE3EB9" w:rsidRDefault="00AE3EB9">
      <w:pPr>
        <w:spacing w:before="0" w:after="0"/>
        <w:rPr>
          <w:rFonts w:ascii="Georgia" w:hAnsi="Georgia"/>
          <w:b/>
          <w:sz w:val="40"/>
          <w:szCs w:val="24"/>
          <w:u w:val="single"/>
        </w:rPr>
      </w:pPr>
      <w:r>
        <w:br w:type="page"/>
      </w:r>
    </w:p>
    <w:p w14:paraId="4E997BBA" w14:textId="16B22B8C" w:rsidR="00FC4C21" w:rsidRDefault="005C4023" w:rsidP="00AE3EB9">
      <w:pPr>
        <w:pStyle w:val="Titre1"/>
        <w:spacing w:line="360" w:lineRule="auto"/>
      </w:pPr>
      <w:bookmarkStart w:id="0" w:name="_Toc184681020"/>
      <w:r>
        <w:lastRenderedPageBreak/>
        <w:t>Public ciblé</w:t>
      </w:r>
      <w:bookmarkEnd w:id="0"/>
    </w:p>
    <w:p w14:paraId="7A5626D9" w14:textId="36E0C91C" w:rsidR="001217D7" w:rsidRPr="00720C1F" w:rsidRDefault="001217D7" w:rsidP="00AE3EB9">
      <w:pPr>
        <w:spacing w:line="360" w:lineRule="auto"/>
        <w:jc w:val="both"/>
        <w:rPr>
          <w:szCs w:val="24"/>
        </w:rPr>
      </w:pPr>
      <w:r w:rsidRPr="00720C1F">
        <w:rPr>
          <w:szCs w:val="24"/>
        </w:rPr>
        <w:tab/>
        <w:t>Le public ciblé pour ce genre d’applications se révèlent être assez large</w:t>
      </w:r>
      <w:r w:rsidR="00720C1F" w:rsidRPr="00720C1F">
        <w:rPr>
          <w:szCs w:val="24"/>
        </w:rPr>
        <w:t xml:space="preserve"> car les </w:t>
      </w:r>
      <w:r w:rsidR="005C6AAB" w:rsidRPr="005C6AAB">
        <w:rPr>
          <w:szCs w:val="24"/>
        </w:rPr>
        <w:t>LEGO®</w:t>
      </w:r>
      <w:r w:rsidR="00720C1F" w:rsidRPr="00720C1F">
        <w:rPr>
          <w:szCs w:val="24"/>
        </w:rPr>
        <w:t>, malgré une idée reçu</w:t>
      </w:r>
      <w:r w:rsidR="005F2E21">
        <w:rPr>
          <w:szCs w:val="24"/>
        </w:rPr>
        <w:t>e</w:t>
      </w:r>
      <w:r w:rsidR="00720C1F" w:rsidRPr="00720C1F">
        <w:rPr>
          <w:szCs w:val="24"/>
        </w:rPr>
        <w:t>, se révèle être pour tout âge.</w:t>
      </w:r>
    </w:p>
    <w:p w14:paraId="46A7EDED" w14:textId="50833252" w:rsidR="005C6AAB" w:rsidRPr="00E452FB" w:rsidRDefault="00720C1F" w:rsidP="00AE3EB9">
      <w:pPr>
        <w:spacing w:line="360" w:lineRule="auto"/>
        <w:jc w:val="both"/>
        <w:rPr>
          <w:szCs w:val="24"/>
          <w:lang w:val="fr-FR"/>
        </w:rPr>
      </w:pPr>
      <w:r w:rsidRPr="00720C1F">
        <w:rPr>
          <w:szCs w:val="24"/>
        </w:rPr>
        <w:tab/>
        <w:t>En effet, si le public principal reste les enfants avec une tranche d’âge entre 3 et 16 ans, la marque a su se développer sur le marché des adultes 18+ avec des sets plus techniques (</w:t>
      </w:r>
      <w:r w:rsidR="005C6AAB">
        <w:rPr>
          <w:szCs w:val="24"/>
        </w:rPr>
        <w:t>Technic, IDEA</w:t>
      </w:r>
      <w:r w:rsidRPr="00720C1F">
        <w:rPr>
          <w:szCs w:val="24"/>
        </w:rPr>
        <w:t xml:space="preserve">) ou en collaboration avec des licences (Star Wars). </w:t>
      </w:r>
      <w:r w:rsidR="00BE2936">
        <w:rPr>
          <w:szCs w:val="24"/>
        </w:rPr>
        <w:t>La marque tente aussi de se rendre plus inclusive.</w:t>
      </w:r>
      <w:r w:rsidR="005C6AAB">
        <w:rPr>
          <w:szCs w:val="24"/>
        </w:rPr>
        <w:t xml:space="preserve"> </w:t>
      </w:r>
      <w:r w:rsidR="005C6AAB" w:rsidRPr="005C6AAB">
        <w:rPr>
          <w:szCs w:val="24"/>
          <w:lang w:val="fr-FR"/>
        </w:rPr>
        <w:t xml:space="preserve">En 2022, le marché des « kidults » (adultes achetant des jouets pour eux-mêmes) représentait environ </w:t>
      </w:r>
      <w:r w:rsidR="005C6AAB" w:rsidRPr="00E452FB">
        <w:rPr>
          <w:szCs w:val="24"/>
          <w:lang w:val="fr-FR"/>
        </w:rPr>
        <w:t>15 % de son portefeuille produit dédié à ce segment​.</w:t>
      </w:r>
    </w:p>
    <w:p w14:paraId="1092BD96" w14:textId="45E44C32" w:rsidR="005C6AAB" w:rsidRDefault="005C6AAB" w:rsidP="00AE3EB9">
      <w:pPr>
        <w:spacing w:line="360" w:lineRule="auto"/>
        <w:jc w:val="both"/>
        <w:rPr>
          <w:szCs w:val="24"/>
        </w:rPr>
      </w:pPr>
      <w:r w:rsidRPr="00E452FB">
        <w:rPr>
          <w:szCs w:val="24"/>
          <w:lang w:val="fr-FR"/>
        </w:rPr>
        <w:tab/>
      </w:r>
      <w:r w:rsidRPr="00E452FB">
        <w:rPr>
          <w:szCs w:val="24"/>
        </w:rPr>
        <w:t xml:space="preserve">LEGO® </w:t>
      </w:r>
      <w:r w:rsidRPr="00E452FB">
        <w:rPr>
          <w:szCs w:val="24"/>
          <w:lang w:val="fr-FR"/>
        </w:rPr>
        <w:t>est aussi proche de la communauté créatif et passionné</w:t>
      </w:r>
      <w:r>
        <w:rPr>
          <w:szCs w:val="24"/>
          <w:lang w:val="fr-FR"/>
        </w:rPr>
        <w:t xml:space="preserve"> de design. Ceux-ci proposent un set et LEGO le vérifie pour le simplifier ou le complexifier pour le mettre en vente. L’extension </w:t>
      </w:r>
      <w:r w:rsidRPr="00E452FB">
        <w:rPr>
          <w:szCs w:val="24"/>
        </w:rPr>
        <w:t>LEGO® Ideas</w:t>
      </w:r>
      <w:r w:rsidRPr="005C6AAB">
        <w:rPr>
          <w:szCs w:val="24"/>
        </w:rPr>
        <w:t>, ce sont des sets imaginés par des fans. Si les créations initiales des fans reçoivent suffisamment de soutien de la part du public sur le site Web de LEGO® Ideas</w:t>
      </w:r>
      <w:r>
        <w:rPr>
          <w:szCs w:val="24"/>
        </w:rPr>
        <w:t>.</w:t>
      </w:r>
    </w:p>
    <w:p w14:paraId="196BFE8D" w14:textId="77777777" w:rsidR="005C6AAB" w:rsidRDefault="005C6AAB" w:rsidP="00AE3EB9">
      <w:pPr>
        <w:spacing w:line="360" w:lineRule="auto"/>
        <w:jc w:val="both"/>
        <w:rPr>
          <w:szCs w:val="24"/>
        </w:rPr>
      </w:pPr>
    </w:p>
    <w:p w14:paraId="73132268" w14:textId="2D6FA973" w:rsidR="005F2E21" w:rsidRDefault="005C6AAB" w:rsidP="00AE3EB9">
      <w:pPr>
        <w:spacing w:line="360" w:lineRule="auto"/>
        <w:jc w:val="both"/>
        <w:rPr>
          <w:szCs w:val="24"/>
        </w:rPr>
      </w:pPr>
      <w:r>
        <w:rPr>
          <w:szCs w:val="24"/>
        </w:rPr>
        <w:tab/>
        <w:t xml:space="preserve">En conclusion, </w:t>
      </w:r>
      <w:r w:rsidRPr="005C6AAB">
        <w:rPr>
          <w:szCs w:val="24"/>
        </w:rPr>
        <w:t>LEGO®</w:t>
      </w:r>
      <w:r>
        <w:rPr>
          <w:szCs w:val="24"/>
        </w:rPr>
        <w:t xml:space="preserve"> n’a pas réellement de public catégorisé et s’adresse pour toute personne de tout âge. C’est pour cela que nous sommes convaincus que l’application </w:t>
      </w:r>
      <w:r w:rsidR="005F2E21">
        <w:rPr>
          <w:szCs w:val="24"/>
        </w:rPr>
        <w:t>pourra parler à tous.</w:t>
      </w:r>
    </w:p>
    <w:p w14:paraId="2FC47DD7" w14:textId="77777777" w:rsidR="005F2E21" w:rsidRDefault="005F2E21">
      <w:pPr>
        <w:spacing w:before="0" w:after="0"/>
        <w:rPr>
          <w:szCs w:val="24"/>
        </w:rPr>
      </w:pPr>
      <w:r>
        <w:rPr>
          <w:szCs w:val="24"/>
        </w:rPr>
        <w:br w:type="page"/>
      </w:r>
    </w:p>
    <w:p w14:paraId="6F4067DA" w14:textId="6F43DE64" w:rsidR="005C4023" w:rsidRDefault="005C4023" w:rsidP="00AE3EB9">
      <w:pPr>
        <w:pStyle w:val="Titre1"/>
        <w:spacing w:line="360" w:lineRule="auto"/>
      </w:pPr>
      <w:bookmarkStart w:id="1" w:name="_Toc184681021"/>
      <w:r>
        <w:lastRenderedPageBreak/>
        <w:t>Objectifs de l’application</w:t>
      </w:r>
      <w:bookmarkEnd w:id="1"/>
    </w:p>
    <w:p w14:paraId="456348D3" w14:textId="77777777" w:rsidR="0085224D" w:rsidRDefault="00984215" w:rsidP="0085224D">
      <w:pPr>
        <w:spacing w:line="360" w:lineRule="auto"/>
        <w:jc w:val="both"/>
        <w:rPr>
          <w:lang w:val="fr-FR"/>
        </w:rPr>
      </w:pPr>
      <w:r>
        <w:tab/>
      </w:r>
      <w:r w:rsidR="0085224D" w:rsidRPr="0085224D">
        <w:rPr>
          <w:lang w:val="fr-FR"/>
        </w:rPr>
        <w:t>Les objectifs de l’application sont multiples, mais le maître-mot est : offrir à tous une liberté et une créativité illimitées</w:t>
      </w:r>
      <w:r w:rsidR="0085224D">
        <w:rPr>
          <w:lang w:val="fr-FR"/>
        </w:rPr>
        <w:t xml:space="preserve">, c’est-à-dire </w:t>
      </w:r>
      <w:r w:rsidR="0085224D" w:rsidRPr="0085224D">
        <w:rPr>
          <w:lang w:val="fr-FR"/>
        </w:rPr>
        <w:t>propose</w:t>
      </w:r>
      <w:r w:rsidR="0085224D">
        <w:rPr>
          <w:lang w:val="fr-FR"/>
        </w:rPr>
        <w:t>r</w:t>
      </w:r>
      <w:r w:rsidR="0085224D" w:rsidRPr="0085224D">
        <w:rPr>
          <w:lang w:val="fr-FR"/>
        </w:rPr>
        <w:t xml:space="preserve"> une nouvelle manière de jouer et de créer avec LEGO® grâce aux technologies immersives AR/VR. L’utilisateur bénéficiera d’une expérience de personnalisation avancée, accompagnée d’un lien direct entre ses créations virtuelles et la commande réelle des pièces utilisées, garantissant un achat rapide et efficace.</w:t>
      </w:r>
      <w:r w:rsidR="0085224D">
        <w:rPr>
          <w:lang w:val="fr-FR"/>
        </w:rPr>
        <w:t xml:space="preserve"> </w:t>
      </w:r>
    </w:p>
    <w:p w14:paraId="3C32425C" w14:textId="7FA09DE2" w:rsidR="005F2E21" w:rsidRDefault="0085224D" w:rsidP="005F2E21">
      <w:pPr>
        <w:spacing w:line="360" w:lineRule="auto"/>
        <w:ind w:firstLine="720"/>
        <w:jc w:val="both"/>
        <w:rPr>
          <w:lang w:val="fr-FR"/>
        </w:rPr>
      </w:pPr>
      <w:r w:rsidRPr="0085224D">
        <w:rPr>
          <w:lang w:val="fr-FR"/>
        </w:rPr>
        <w:t>En somme, l’application modernise la façon dont les utilisateurs interagissent avec les sets LEGO® officiels en leur offrant une expérience numérique enrichie.</w:t>
      </w:r>
    </w:p>
    <w:p w14:paraId="6572A384" w14:textId="31B05A8C" w:rsidR="005F2E21" w:rsidRDefault="005F2E21" w:rsidP="005F2E21">
      <w:pPr>
        <w:spacing w:line="360" w:lineRule="auto"/>
        <w:ind w:firstLine="720"/>
        <w:jc w:val="both"/>
        <w:rPr>
          <w:lang w:val="fr-FR"/>
        </w:rPr>
      </w:pPr>
      <w:r>
        <w:rPr>
          <w:lang w:val="fr-FR"/>
        </w:rPr>
        <w:t>Pour cela, nous allons, dans ce document, vous présentez les différentes fonctionnalités et possibilités que l’application vont offrir aux joueurs.</w:t>
      </w:r>
    </w:p>
    <w:p w14:paraId="665F73AF" w14:textId="77777777" w:rsidR="00A230DB" w:rsidRDefault="00A230DB" w:rsidP="00A230DB">
      <w:pPr>
        <w:spacing w:line="360" w:lineRule="auto"/>
        <w:jc w:val="both"/>
        <w:rPr>
          <w:lang w:val="fr-FR"/>
        </w:rPr>
      </w:pPr>
    </w:p>
    <w:p w14:paraId="6C49370C" w14:textId="77777777" w:rsidR="00A230DB" w:rsidRDefault="00A230DB">
      <w:pPr>
        <w:spacing w:before="0" w:after="0"/>
        <w:rPr>
          <w:rFonts w:ascii="Georgia" w:hAnsi="Georgia"/>
          <w:b/>
          <w:sz w:val="40"/>
          <w:szCs w:val="24"/>
          <w:u w:val="single"/>
          <w:lang w:val="fr-FR"/>
        </w:rPr>
      </w:pPr>
      <w:r>
        <w:rPr>
          <w:lang w:val="fr-FR"/>
        </w:rPr>
        <w:br w:type="page"/>
      </w:r>
    </w:p>
    <w:p w14:paraId="598AEA5D" w14:textId="76E5E32D" w:rsidR="005F2E21" w:rsidRPr="005F2E21" w:rsidRDefault="005F2E21" w:rsidP="005F2E21">
      <w:pPr>
        <w:pStyle w:val="Titre1"/>
        <w:rPr>
          <w:lang w:val="fr-FR"/>
        </w:rPr>
      </w:pPr>
      <w:bookmarkStart w:id="2" w:name="_Toc184681022"/>
      <w:r>
        <w:rPr>
          <w:lang w:val="fr-FR"/>
        </w:rPr>
        <w:lastRenderedPageBreak/>
        <w:t>Fonctionnalités</w:t>
      </w:r>
      <w:bookmarkEnd w:id="2"/>
    </w:p>
    <w:p w14:paraId="59E226D4" w14:textId="4CEE4768" w:rsidR="005C4023" w:rsidRDefault="005C4023" w:rsidP="00AE3EB9">
      <w:pPr>
        <w:pStyle w:val="Titre2"/>
        <w:spacing w:line="360" w:lineRule="auto"/>
        <w:ind w:firstLine="720"/>
      </w:pPr>
      <w:bookmarkStart w:id="3" w:name="_Toc184681023"/>
      <w:r>
        <w:t>Modes :</w:t>
      </w:r>
      <w:bookmarkEnd w:id="3"/>
    </w:p>
    <w:p w14:paraId="200196D8" w14:textId="168C96A2" w:rsidR="00215A45" w:rsidRPr="00215A45" w:rsidRDefault="00215A45" w:rsidP="001B0F40">
      <w:pPr>
        <w:spacing w:line="360" w:lineRule="auto"/>
        <w:ind w:firstLine="720"/>
        <w:jc w:val="both"/>
      </w:pPr>
      <w:r>
        <w:t>L’application affichera plusieurs modes afin de satisfaire toutes les possibles demandes de joueurs.</w:t>
      </w:r>
    </w:p>
    <w:p w14:paraId="39C3E37E" w14:textId="3DA1A3A7" w:rsidR="005C4023" w:rsidRDefault="005C4023" w:rsidP="00AE3EB9">
      <w:pPr>
        <w:pStyle w:val="Titre3"/>
        <w:spacing w:line="360" w:lineRule="auto"/>
        <w:ind w:left="720" w:firstLine="720"/>
      </w:pPr>
      <w:bookmarkStart w:id="4" w:name="_Toc184681024"/>
      <w:r>
        <w:t>Mode création libre</w:t>
      </w:r>
      <w:bookmarkEnd w:id="4"/>
    </w:p>
    <w:p w14:paraId="7EF9BA4F" w14:textId="01D2A43B" w:rsidR="00215A45" w:rsidRDefault="00215A45" w:rsidP="001B0F40">
      <w:pPr>
        <w:spacing w:line="360" w:lineRule="auto"/>
        <w:jc w:val="both"/>
      </w:pPr>
      <w:r>
        <w:tab/>
        <w:t>L</w:t>
      </w:r>
      <w:r w:rsidRPr="00E452FB">
        <w:t>e mode de création libre permettra</w:t>
      </w:r>
      <w:r>
        <w:t xml:space="preserve"> au joueur de se déplacer, manipuler et construire librement dans un espace vide. Ici, la seule limite est l’imagination du joueur, il aura accès au catalogue entier.</w:t>
      </w:r>
      <w:r w:rsidR="001B0F40">
        <w:t xml:space="preserve"> </w:t>
      </w:r>
      <w:r>
        <w:t>Le mode sera aussi disponible en multijoueur afin de pouvoir construire à plusieurs.</w:t>
      </w:r>
    </w:p>
    <w:p w14:paraId="47081356" w14:textId="639B81B9" w:rsidR="00215A45" w:rsidRPr="00215A45" w:rsidRDefault="00215A45" w:rsidP="001B0F40">
      <w:pPr>
        <w:spacing w:line="360" w:lineRule="auto"/>
        <w:ind w:firstLine="720"/>
        <w:jc w:val="both"/>
      </w:pPr>
      <w:r>
        <w:t>Finalement, ce mode permettra au joueur, après avoir construit, d’avoir un menu récapitulatif des pièces qu’il a posé</w:t>
      </w:r>
      <w:r w:rsidR="001B0F40">
        <w:t>, de savoir combien coûte l’ensemble et de pouvoir ainsi les commander sur la boutique officielle.</w:t>
      </w:r>
    </w:p>
    <w:p w14:paraId="6A044EB2" w14:textId="143CA01A" w:rsidR="005C4023" w:rsidRDefault="005C4023" w:rsidP="00AE3EB9">
      <w:pPr>
        <w:pStyle w:val="Titre3"/>
        <w:spacing w:line="360" w:lineRule="auto"/>
        <w:ind w:left="720" w:firstLine="720"/>
      </w:pPr>
      <w:bookmarkStart w:id="5" w:name="_Toc184681025"/>
      <w:r>
        <w:t>Mode construction guidée</w:t>
      </w:r>
      <w:bookmarkEnd w:id="5"/>
    </w:p>
    <w:p w14:paraId="59868799" w14:textId="78E361FD" w:rsidR="001B0F40" w:rsidRPr="001B0F40" w:rsidRDefault="001B0F40" w:rsidP="001B0F40">
      <w:pPr>
        <w:spacing w:line="360" w:lineRule="auto"/>
        <w:jc w:val="both"/>
      </w:pPr>
      <w:r>
        <w:tab/>
        <w:t xml:space="preserve">Le mode </w:t>
      </w:r>
      <w:r w:rsidRPr="00E452FB">
        <w:t xml:space="preserve">de </w:t>
      </w:r>
      <w:r w:rsidR="000D2241" w:rsidRPr="00E452FB">
        <w:t>construction</w:t>
      </w:r>
      <w:r w:rsidRPr="00E452FB">
        <w:t xml:space="preserve"> guidée fonctionne</w:t>
      </w:r>
      <w:r>
        <w:t xml:space="preserve"> comme un grand tuto. Il permet de choisir dans un menu des sets LEGO</w:t>
      </w:r>
      <w:r w:rsidRPr="0085224D">
        <w:rPr>
          <w:lang w:val="fr-FR"/>
        </w:rPr>
        <w:t>®</w:t>
      </w:r>
      <w:r>
        <w:rPr>
          <w:lang w:val="fr-FR"/>
        </w:rPr>
        <w:t xml:space="preserve"> officiels afin de les construire à l’aide d’un manuel, d’un guidage pas à pas. Il permet d’avoir des instructions numériques interactives ainsi qu’une vue d’ensemble sur un set qu’on pourrait vouloir acheter ensuite en physique.</w:t>
      </w:r>
    </w:p>
    <w:p w14:paraId="6D4D1E39" w14:textId="02DFC9AA" w:rsidR="005C4023" w:rsidRPr="00E452FB" w:rsidRDefault="005C4023" w:rsidP="00AE3EB9">
      <w:pPr>
        <w:pStyle w:val="Titre3"/>
        <w:spacing w:line="360" w:lineRule="auto"/>
        <w:ind w:left="720" w:firstLine="720"/>
      </w:pPr>
      <w:bookmarkStart w:id="6" w:name="_Toc184681026"/>
      <w:r w:rsidRPr="00E452FB">
        <w:t xml:space="preserve">Mode </w:t>
      </w:r>
      <w:proofErr w:type="gramStart"/>
      <w:r w:rsidR="001B0F40" w:rsidRPr="00E452FB">
        <w:t>challenge</w:t>
      </w:r>
      <w:proofErr w:type="gramEnd"/>
      <w:r w:rsidRPr="00E452FB">
        <w:t xml:space="preserve"> (ou thèmes)</w:t>
      </w:r>
      <w:bookmarkEnd w:id="6"/>
    </w:p>
    <w:p w14:paraId="0834FA51" w14:textId="69840DA4" w:rsidR="001B0F40" w:rsidRDefault="001B0F40" w:rsidP="001B0F40">
      <w:pPr>
        <w:spacing w:line="360" w:lineRule="auto"/>
        <w:jc w:val="both"/>
      </w:pPr>
      <w:r w:rsidRPr="00E452FB">
        <w:tab/>
        <w:t>Le mode Challenge est un</w:t>
      </w:r>
      <w:r>
        <w:t xml:space="preserve"> mini-jeu où les joueurs doivent faire preuve d’imagination afin de réaliser des œuvres sur un thème donné dans un temps imparti (par exemple : "Futuriste", "Médiéval", "Nature"). L'objectif est de concevoir des structures en respectant les contraintes imposées tout en libérant leur imagination.</w:t>
      </w:r>
    </w:p>
    <w:p w14:paraId="05D7EFD8" w14:textId="0975D339" w:rsidR="001B0F40" w:rsidRPr="001B0F40" w:rsidRDefault="001B0F40" w:rsidP="001B0F40">
      <w:pPr>
        <w:spacing w:line="360" w:lineRule="auto"/>
        <w:ind w:firstLine="720"/>
        <w:jc w:val="both"/>
      </w:pPr>
      <w:r>
        <w:t xml:space="preserve">Ce mode inclut également une dimension collaborative. Les joueurs pourront rejoindre des équipes, s’entraider pour construire ensemble, et partager leurs idées </w:t>
      </w:r>
      <w:r>
        <w:lastRenderedPageBreak/>
        <w:t>en temps réel. Chaque équipe pourra soumettre son projet pour évaluation ou simple admiration, ajoutant une touche de compétition amicale ou de créativité partagée.</w:t>
      </w:r>
    </w:p>
    <w:p w14:paraId="2C4095A6" w14:textId="2DF03C60" w:rsidR="000E471E" w:rsidRPr="000E471E" w:rsidRDefault="005C4023" w:rsidP="00E452FB">
      <w:pPr>
        <w:pStyle w:val="Titre2"/>
        <w:spacing w:line="360" w:lineRule="auto"/>
        <w:ind w:firstLine="720"/>
      </w:pPr>
      <w:bookmarkStart w:id="7" w:name="_Toc184681027"/>
      <w:r>
        <w:t>Actions Comportementales Virtuelles (ACV)</w:t>
      </w:r>
      <w:bookmarkEnd w:id="7"/>
      <w:r w:rsidR="000E471E">
        <w:t xml:space="preserve"> </w:t>
      </w:r>
    </w:p>
    <w:p w14:paraId="5857E3EA" w14:textId="18DDE8BB" w:rsidR="005C4023" w:rsidRDefault="005C4023" w:rsidP="00AE3EB9">
      <w:pPr>
        <w:pStyle w:val="Titre3"/>
        <w:spacing w:line="360" w:lineRule="auto"/>
        <w:ind w:left="720" w:firstLine="720"/>
      </w:pPr>
      <w:bookmarkStart w:id="8" w:name="_Toc184681028"/>
      <w:r>
        <w:t>Observer le monde virtuel</w:t>
      </w:r>
      <w:bookmarkEnd w:id="8"/>
    </w:p>
    <w:p w14:paraId="58FAFE84" w14:textId="38CFD4B0" w:rsidR="000E471E" w:rsidRPr="000E471E" w:rsidRDefault="000E471E" w:rsidP="000E471E">
      <w:pPr>
        <w:spacing w:line="360" w:lineRule="auto"/>
        <w:jc w:val="both"/>
      </w:pPr>
      <w:r>
        <w:tab/>
        <w:t>Le joueur doit être capable de visualiser les pièces LEGO</w:t>
      </w:r>
      <w:r w:rsidRPr="0085224D">
        <w:rPr>
          <w:lang w:val="fr-FR"/>
        </w:rPr>
        <w:t>®</w:t>
      </w:r>
      <w:r>
        <w:rPr>
          <w:lang w:val="fr-FR"/>
        </w:rPr>
        <w:t xml:space="preserve"> et les constructions sous tous ses angles ainsi que d’identifier les pièces et leurs caractéristiques.</w:t>
      </w:r>
    </w:p>
    <w:p w14:paraId="7B19BA30" w14:textId="7966DE76" w:rsidR="005C4023" w:rsidRDefault="005C4023" w:rsidP="00AE3EB9">
      <w:pPr>
        <w:pStyle w:val="Titre3"/>
        <w:spacing w:line="360" w:lineRule="auto"/>
        <w:ind w:left="720" w:firstLine="720"/>
      </w:pPr>
      <w:bookmarkStart w:id="9" w:name="_Toc184681029"/>
      <w:r>
        <w:t>Se déplacer et naviguer</w:t>
      </w:r>
      <w:bookmarkEnd w:id="9"/>
    </w:p>
    <w:p w14:paraId="543349E7" w14:textId="00557B75" w:rsidR="00A230DB" w:rsidRPr="00A230DB" w:rsidRDefault="00A230DB" w:rsidP="00A230DB">
      <w:pPr>
        <w:spacing w:line="360" w:lineRule="auto"/>
        <w:jc w:val="both"/>
      </w:pPr>
      <w:r>
        <w:tab/>
        <w:t>Il doit aussi être capable de naviguer dans l’espace de créations, sur les 3 axes ainsi que de déplacer des caméras et des points de vue. Par exemple, en posant des points de téléportations afin de se déplacer plus rapidement à des points de vue spécifiques de la construction en cours. Finalement, il doit aussi être possible de zoomer et tourner les modèles.</w:t>
      </w:r>
    </w:p>
    <w:p w14:paraId="6583ABC5" w14:textId="2443E07B" w:rsidR="005C4023" w:rsidRDefault="005C4023" w:rsidP="00AE3EB9">
      <w:pPr>
        <w:pStyle w:val="Titre3"/>
        <w:spacing w:line="360" w:lineRule="auto"/>
        <w:ind w:left="720" w:firstLine="720"/>
      </w:pPr>
      <w:bookmarkStart w:id="10" w:name="_Toc184681030"/>
      <w:r>
        <w:t>Agir sur le monde virtuel</w:t>
      </w:r>
      <w:bookmarkEnd w:id="10"/>
    </w:p>
    <w:p w14:paraId="16216DC2" w14:textId="3FFCDB25" w:rsidR="00A230DB" w:rsidRDefault="00A230DB" w:rsidP="00A230DB">
      <w:pPr>
        <w:spacing w:line="360" w:lineRule="auto"/>
        <w:jc w:val="both"/>
      </w:pPr>
      <w:r>
        <w:tab/>
        <w:t>Le joueur doit pouvoir agir sur son monde virtuel en sélectionnant et déplaçant ses pièces. Il peut aussi interagir avec un menu pour faire apparaitre des pièces, avoir un guide etc..</w:t>
      </w:r>
    </w:p>
    <w:p w14:paraId="7A1575AE" w14:textId="7F104887" w:rsidR="00A230DB" w:rsidRPr="00A230DB" w:rsidRDefault="00A230DB" w:rsidP="00A230DB">
      <w:pPr>
        <w:spacing w:line="360" w:lineRule="auto"/>
        <w:jc w:val="both"/>
      </w:pPr>
      <w:r>
        <w:tab/>
        <w:t>Il peut aussi modifier des designs de sets officiels afin de créer des variantes et assembler des constructions.</w:t>
      </w:r>
    </w:p>
    <w:p w14:paraId="4F93FCF5" w14:textId="5C1CA520" w:rsidR="005C4023" w:rsidRDefault="005C4023" w:rsidP="00AE3EB9">
      <w:pPr>
        <w:pStyle w:val="Titre3"/>
        <w:spacing w:line="360" w:lineRule="auto"/>
        <w:ind w:left="720" w:firstLine="720"/>
      </w:pPr>
      <w:bookmarkStart w:id="11" w:name="_Toc184681031"/>
      <w:r>
        <w:t>Communiquer</w:t>
      </w:r>
      <w:bookmarkEnd w:id="11"/>
    </w:p>
    <w:p w14:paraId="0CFC2260" w14:textId="5758971E" w:rsidR="000E471E" w:rsidRPr="000E471E" w:rsidRDefault="00A230DB" w:rsidP="00A230DB">
      <w:pPr>
        <w:spacing w:line="360" w:lineRule="auto"/>
        <w:jc w:val="both"/>
      </w:pPr>
      <w:r>
        <w:tab/>
        <w:t>Le joueur doit finalement pouvoir communiquer avec d’autres joueurs en partageant ses créations, recevant des instruction ou tutoriels, communicant en vocal avec un ami dans le même salon ou en interagissant avec des assistants virtuels si nécessaire.</w:t>
      </w:r>
    </w:p>
    <w:p w14:paraId="070A2B87" w14:textId="710FFF05" w:rsidR="000E471E" w:rsidRPr="000E471E" w:rsidRDefault="000E471E" w:rsidP="000E471E">
      <w:pPr>
        <w:pStyle w:val="Titre1"/>
      </w:pPr>
      <w:bookmarkStart w:id="12" w:name="_Toc184681032"/>
      <w:r>
        <w:lastRenderedPageBreak/>
        <w:t>Étapes d’interfaçage</w:t>
      </w:r>
      <w:bookmarkEnd w:id="12"/>
    </w:p>
    <w:p w14:paraId="39970F98" w14:textId="2EE516F6" w:rsidR="005C4023" w:rsidRDefault="005C4023" w:rsidP="00AE3EB9">
      <w:pPr>
        <w:pStyle w:val="Titre2"/>
        <w:spacing w:line="360" w:lineRule="auto"/>
        <w:ind w:firstLine="720"/>
      </w:pPr>
      <w:bookmarkStart w:id="13" w:name="_Toc184681033"/>
      <w:r>
        <w:t>Interfaces comportementales : I² sensorimotrices</w:t>
      </w:r>
      <w:bookmarkEnd w:id="13"/>
    </w:p>
    <w:p w14:paraId="0C0B8494" w14:textId="77777777" w:rsidR="00A77CB0" w:rsidRPr="00A77CB0" w:rsidRDefault="000D2241" w:rsidP="00A77CB0">
      <w:pPr>
        <w:spacing w:line="360" w:lineRule="auto"/>
        <w:jc w:val="both"/>
        <w:rPr>
          <w:lang w:val="fr-FR"/>
        </w:rPr>
      </w:pPr>
      <w:r>
        <w:tab/>
      </w:r>
      <w:r w:rsidR="00A77CB0" w:rsidRPr="00A77CB0">
        <w:rPr>
          <w:lang w:val="fr-FR"/>
        </w:rPr>
        <w:t>L’application sera compatible avec plusieurs interfaces pour garantir une expérience immersive et intuitive, s’adaptant aux préférences des joueurs et aux technologies disponibles :</w:t>
      </w:r>
    </w:p>
    <w:p w14:paraId="30E9DB16" w14:textId="77777777" w:rsidR="00A77CB0" w:rsidRPr="00A77CB0" w:rsidRDefault="00A77CB0" w:rsidP="00A77CB0">
      <w:pPr>
        <w:numPr>
          <w:ilvl w:val="0"/>
          <w:numId w:val="12"/>
        </w:numPr>
        <w:spacing w:line="360" w:lineRule="auto"/>
        <w:jc w:val="both"/>
        <w:rPr>
          <w:lang w:val="fr-FR"/>
        </w:rPr>
      </w:pPr>
      <w:r w:rsidRPr="00A77CB0">
        <w:rPr>
          <w:lang w:val="fr-FR"/>
        </w:rPr>
        <w:t>Visiocasques VR : Les principaux modèles comme l’Oculus et le HTC Vive seront pris en charge, offrant une immersion totale dans l’univers de construction LEGO®.</w:t>
      </w:r>
    </w:p>
    <w:p w14:paraId="1686B31C" w14:textId="77777777" w:rsidR="00A77CB0" w:rsidRPr="00A77CB0" w:rsidRDefault="00A77CB0" w:rsidP="00A77CB0">
      <w:pPr>
        <w:numPr>
          <w:ilvl w:val="0"/>
          <w:numId w:val="12"/>
        </w:numPr>
        <w:spacing w:line="360" w:lineRule="auto"/>
        <w:jc w:val="both"/>
        <w:rPr>
          <w:lang w:val="fr-FR"/>
        </w:rPr>
      </w:pPr>
      <w:r w:rsidRPr="00A77CB0">
        <w:rPr>
          <w:lang w:val="fr-FR"/>
        </w:rPr>
        <w:t>Manettes de contrôle avec tracking des doigts ou sans manettes : Les joueurs pourront interagir avec précision grâce au suivi avancé des mouvements, que ce soit via des contrôleurs traditionnels ou par reconnaissance gestuelle sans accessoires.</w:t>
      </w:r>
    </w:p>
    <w:p w14:paraId="3011FC15" w14:textId="5B9F083D" w:rsidR="000D2241" w:rsidRPr="00A77CB0" w:rsidRDefault="00A77CB0" w:rsidP="00A77CB0">
      <w:pPr>
        <w:numPr>
          <w:ilvl w:val="0"/>
          <w:numId w:val="12"/>
        </w:numPr>
        <w:spacing w:line="360" w:lineRule="auto"/>
        <w:jc w:val="both"/>
        <w:rPr>
          <w:lang w:val="fr-FR"/>
        </w:rPr>
      </w:pPr>
      <w:r w:rsidRPr="00A77CB0">
        <w:rPr>
          <w:lang w:val="fr-FR"/>
        </w:rPr>
        <w:t>Gants numériques : Pour une interaction encore plus naturelle, des gants haptiques ou sensoriels seront compatibles, permettant de manipuler les pièces comme dans la réalité, avec une précision et un réalisme améliorés.</w:t>
      </w:r>
    </w:p>
    <w:p w14:paraId="22BD353C" w14:textId="3B4B005B" w:rsidR="005C4023" w:rsidRDefault="007A1A96" w:rsidP="00AE3EB9">
      <w:pPr>
        <w:pStyle w:val="Titre2"/>
        <w:spacing w:line="360" w:lineRule="auto"/>
        <w:ind w:firstLine="720"/>
      </w:pPr>
      <w:bookmarkStart w:id="14" w:name="_Toc184681034"/>
      <w:r>
        <w:t>Schèmes sensori-moteurs : I² cognitives</w:t>
      </w:r>
      <w:bookmarkEnd w:id="14"/>
    </w:p>
    <w:p w14:paraId="52CA1388" w14:textId="4A96031E" w:rsidR="0046523E" w:rsidRPr="0046523E" w:rsidRDefault="0046523E" w:rsidP="0046523E">
      <w:pPr>
        <w:spacing w:line="360" w:lineRule="auto"/>
        <w:jc w:val="both"/>
      </w:pPr>
      <w:r>
        <w:tab/>
        <w:t>Ce qu’on entend par « schèmes sensori-moteurs » c’est comment on va réussir à rendre l’expérience du joueur la plus immersive possible. Cela passe donc par plusieurs étapes toutes aussi importantes l’une que l’autre.</w:t>
      </w:r>
    </w:p>
    <w:p w14:paraId="4D5049CA" w14:textId="7E2D2876" w:rsidR="007A1A96" w:rsidRDefault="00A806E7" w:rsidP="00AE3EB9">
      <w:pPr>
        <w:pStyle w:val="Titre3"/>
        <w:spacing w:line="360" w:lineRule="auto"/>
        <w:ind w:left="720" w:firstLine="720"/>
      </w:pPr>
      <w:bookmarkStart w:id="15" w:name="_Toc184681035"/>
      <w:r>
        <w:t>Manipulation</w:t>
      </w:r>
      <w:bookmarkEnd w:id="15"/>
    </w:p>
    <w:p w14:paraId="103D9A92" w14:textId="0E59CD6D" w:rsidR="0046523E" w:rsidRPr="0046523E" w:rsidRDefault="00A35483" w:rsidP="00A35483">
      <w:pPr>
        <w:spacing w:line="360" w:lineRule="auto"/>
        <w:jc w:val="both"/>
      </w:pPr>
      <w:r>
        <w:tab/>
        <w:t>Cela commence donc par la manipulation. Pour réussir à rendre l’expérience immersives</w:t>
      </w:r>
      <w:r w:rsidR="00857083">
        <w:t>, l’idée est de rendre les mains et les doigts visibles dans l’environnement si le joueur utilise le tracking des mains. Si celui-ci préfère utiliser les manettes</w:t>
      </w:r>
      <w:r w:rsidR="009B0DD8">
        <w:t xml:space="preserve"> comme extensions de ses mains, il aura à disposition des pointeurs virtuels pour sélectionner de manière précise.</w:t>
      </w:r>
    </w:p>
    <w:p w14:paraId="415CB42F" w14:textId="702732B9" w:rsidR="00A806E7" w:rsidRDefault="00A806E7" w:rsidP="00AE3EB9">
      <w:pPr>
        <w:pStyle w:val="Titre3"/>
        <w:spacing w:line="360" w:lineRule="auto"/>
        <w:ind w:left="720" w:firstLine="720"/>
      </w:pPr>
      <w:bookmarkStart w:id="16" w:name="_Toc184681036"/>
      <w:r>
        <w:lastRenderedPageBreak/>
        <w:t>Déplacement</w:t>
      </w:r>
      <w:bookmarkEnd w:id="16"/>
    </w:p>
    <w:p w14:paraId="0A2FCFE9" w14:textId="262A8945" w:rsidR="009C46E1" w:rsidRPr="009C46E1" w:rsidRDefault="00857083" w:rsidP="009B0DD8">
      <w:pPr>
        <w:spacing w:line="360" w:lineRule="auto"/>
        <w:jc w:val="both"/>
      </w:pPr>
      <w:r>
        <w:tab/>
        <w:t xml:space="preserve">L’immersion se ressent aussi par les déplacements. Un contrôle continu via tracking des mouvements de la tête </w:t>
      </w:r>
      <w:r w:rsidR="009C46E1">
        <w:t>permettra au joueur de regarder où il le veut. Le joueur pourra aussi se téléporter comme bon lui semble, sur de grandes distances, afin de faciliter les déplacements. Finalement, un contrôle gestuel avec les mains permettra d’agripper des pièces.</w:t>
      </w:r>
    </w:p>
    <w:p w14:paraId="138DA379" w14:textId="569B7CBC" w:rsidR="00A806E7" w:rsidRDefault="00A806E7" w:rsidP="00AE3EB9">
      <w:pPr>
        <w:pStyle w:val="Titre2"/>
        <w:spacing w:line="360" w:lineRule="auto"/>
        <w:ind w:firstLine="720"/>
      </w:pPr>
      <w:bookmarkStart w:id="17" w:name="_Toc184681037"/>
      <w:r>
        <w:t>Aides Logicielles Comportementales (ALC)</w:t>
      </w:r>
      <w:bookmarkEnd w:id="17"/>
    </w:p>
    <w:p w14:paraId="132E2148" w14:textId="648E7BA6" w:rsidR="002810E1" w:rsidRPr="002810E1" w:rsidRDefault="002810E1" w:rsidP="002810E1">
      <w:pPr>
        <w:spacing w:line="360" w:lineRule="auto"/>
        <w:jc w:val="both"/>
      </w:pPr>
      <w:r>
        <w:tab/>
        <w:t>Afin d’accompagner un maximum le joueur, l’application implémentera différentes aides.</w:t>
      </w:r>
    </w:p>
    <w:p w14:paraId="62602DA3" w14:textId="2C58BF9B" w:rsidR="00A806E7" w:rsidRDefault="00A806E7" w:rsidP="00AE3EB9">
      <w:pPr>
        <w:pStyle w:val="Titre3"/>
        <w:spacing w:line="360" w:lineRule="auto"/>
        <w:ind w:left="720" w:firstLine="720"/>
      </w:pPr>
      <w:bookmarkStart w:id="18" w:name="_Toc184681038"/>
      <w:r>
        <w:t>Aide à la manipulation</w:t>
      </w:r>
      <w:bookmarkEnd w:id="18"/>
    </w:p>
    <w:p w14:paraId="7E469D1F" w14:textId="5C3C79F1" w:rsidR="002810E1" w:rsidRDefault="002810E1" w:rsidP="002810E1">
      <w:pPr>
        <w:spacing w:line="360" w:lineRule="auto"/>
        <w:jc w:val="both"/>
      </w:pPr>
      <w:r>
        <w:tab/>
        <w:t xml:space="preserve">Tout d’abord, une aide à la manipulation afin d’accompagner le joueur lors des constructions avec une grille de placement automatique ainsi qu’une « aimantation » des pièces. Cela permettra aux pièces de se fixer et s’aligner parfaitement sans que le joueur perde du temps à bien les aligner. </w:t>
      </w:r>
    </w:p>
    <w:p w14:paraId="1D2AF2C8" w14:textId="240C2925" w:rsidR="002810E1" w:rsidRPr="002810E1" w:rsidRDefault="002810E1" w:rsidP="002810E1">
      <w:pPr>
        <w:spacing w:line="360" w:lineRule="auto"/>
        <w:jc w:val="both"/>
      </w:pPr>
      <w:r>
        <w:tab/>
        <w:t>De retours haptiques, comme les vibrations des gants, sont aussi envisagés afin de confirmer au joueur que la pièce est bien placée.</w:t>
      </w:r>
    </w:p>
    <w:p w14:paraId="18A288A8" w14:textId="051D9CD0" w:rsidR="00A806E7" w:rsidRDefault="00A806E7" w:rsidP="00AE3EB9">
      <w:pPr>
        <w:pStyle w:val="Titre3"/>
        <w:spacing w:line="360" w:lineRule="auto"/>
        <w:ind w:left="720" w:firstLine="720"/>
      </w:pPr>
      <w:bookmarkStart w:id="19" w:name="_Toc184681039"/>
      <w:r>
        <w:t>Aide à la navigation</w:t>
      </w:r>
      <w:bookmarkEnd w:id="19"/>
    </w:p>
    <w:p w14:paraId="434167C2" w14:textId="1BE3F023" w:rsidR="002810E1" w:rsidRPr="002810E1" w:rsidRDefault="002810E1" w:rsidP="002810E1">
      <w:pPr>
        <w:spacing w:line="360" w:lineRule="auto"/>
        <w:jc w:val="both"/>
      </w:pPr>
      <w:r>
        <w:tab/>
      </w:r>
      <w:r w:rsidR="00FB7A17">
        <w:t>En plus de l’aide à la manipulation, une aide à la navigation semble être intéressante. En effet, une mini-carte de l’espace de création, des points de téléportation précis, des repères visuels ainsi qu’un tutoriel interactif peuvent être envisagés.</w:t>
      </w:r>
    </w:p>
    <w:p w14:paraId="68AE0C4A" w14:textId="06E009D6" w:rsidR="00A806E7" w:rsidRDefault="00A806E7" w:rsidP="00AE3EB9">
      <w:pPr>
        <w:pStyle w:val="Titre2"/>
        <w:spacing w:line="360" w:lineRule="auto"/>
        <w:ind w:firstLine="720"/>
      </w:pPr>
      <w:bookmarkStart w:id="20" w:name="_Toc184681040"/>
      <w:r>
        <w:t>Analyse de la transparence de l’interface</w:t>
      </w:r>
      <w:bookmarkEnd w:id="20"/>
    </w:p>
    <w:p w14:paraId="24C68523" w14:textId="48F3313F" w:rsidR="00A806E7" w:rsidRDefault="00A806E7" w:rsidP="00AE3EB9">
      <w:pPr>
        <w:pStyle w:val="Titre3"/>
        <w:spacing w:line="360" w:lineRule="auto"/>
        <w:ind w:left="720" w:firstLine="720"/>
      </w:pPr>
      <w:bookmarkStart w:id="21" w:name="_Toc184681041"/>
      <w:r>
        <w:t>Degré d’immersion</w:t>
      </w:r>
      <w:bookmarkEnd w:id="21"/>
    </w:p>
    <w:p w14:paraId="4DB36E18" w14:textId="10EEFE7E" w:rsidR="00481BDF" w:rsidRPr="00481BDF" w:rsidRDefault="00481BDF" w:rsidP="00481BDF">
      <w:pPr>
        <w:spacing w:line="360" w:lineRule="auto"/>
        <w:ind w:firstLine="720"/>
        <w:jc w:val="both"/>
        <w:rPr>
          <w:lang w:val="fr-FR"/>
        </w:rPr>
      </w:pPr>
      <w:r w:rsidRPr="00481BDF">
        <w:rPr>
          <w:lang w:val="fr-FR"/>
        </w:rPr>
        <w:t xml:space="preserve">L'application met l'accent sur une immersion complète </w:t>
      </w:r>
      <w:r>
        <w:rPr>
          <w:lang w:val="fr-FR"/>
        </w:rPr>
        <w:t xml:space="preserve">pour </w:t>
      </w:r>
      <w:r w:rsidRPr="00481BDF">
        <w:rPr>
          <w:lang w:val="fr-FR"/>
        </w:rPr>
        <w:t xml:space="preserve">interagir avec précision dans l'univers LEGO®, que ce soit pour manipuler des pièces, explorer les </w:t>
      </w:r>
      <w:r w:rsidRPr="00481BDF">
        <w:rPr>
          <w:lang w:val="fr-FR"/>
        </w:rPr>
        <w:lastRenderedPageBreak/>
        <w:t>constructions, ou personnaliser des designs. Le suivi des mouvements de la tête et des mains contribue à renforcer cette immersion en offrant une expérience sensorimotrice fluide et intuitive.</w:t>
      </w:r>
    </w:p>
    <w:p w14:paraId="08AC610A" w14:textId="7710FF5D" w:rsidR="00481BDF" w:rsidRPr="00481BDF" w:rsidRDefault="00481BDF" w:rsidP="00481BDF">
      <w:pPr>
        <w:spacing w:line="360" w:lineRule="auto"/>
        <w:ind w:firstLine="720"/>
        <w:jc w:val="both"/>
        <w:rPr>
          <w:lang w:val="fr-FR"/>
        </w:rPr>
      </w:pPr>
      <w:r>
        <w:rPr>
          <w:lang w:val="fr-FR"/>
        </w:rPr>
        <w:t>Cela vient aussi d’u</w:t>
      </w:r>
      <w:r w:rsidRPr="00481BDF">
        <w:rPr>
          <w:lang w:val="fr-FR"/>
        </w:rPr>
        <w:t xml:space="preserve">ne attention particulière portée à la lisibilité et au rendu graphique de l'interface. </w:t>
      </w:r>
      <w:r>
        <w:rPr>
          <w:lang w:val="fr-FR"/>
        </w:rPr>
        <w:t>Le but est que les menus ne</w:t>
      </w:r>
      <w:r w:rsidRPr="00481BDF">
        <w:rPr>
          <w:lang w:val="fr-FR"/>
        </w:rPr>
        <w:t xml:space="preserve"> surcharge</w:t>
      </w:r>
      <w:r>
        <w:rPr>
          <w:lang w:val="fr-FR"/>
        </w:rPr>
        <w:t>nt pas</w:t>
      </w:r>
      <w:r w:rsidRPr="00481BDF">
        <w:rPr>
          <w:lang w:val="fr-FR"/>
        </w:rPr>
        <w:t xml:space="preserve"> le champ visuel. </w:t>
      </w:r>
    </w:p>
    <w:p w14:paraId="7BE3A1EB" w14:textId="467D3D4A" w:rsidR="005C4023" w:rsidRDefault="00A806E7" w:rsidP="00AE3EB9">
      <w:pPr>
        <w:pStyle w:val="Titre3"/>
        <w:spacing w:line="360" w:lineRule="auto"/>
        <w:ind w:left="720" w:firstLine="720"/>
      </w:pPr>
      <w:bookmarkStart w:id="22" w:name="_Toc184681042"/>
      <w:r>
        <w:t>Tests utilisateurs</w:t>
      </w:r>
      <w:bookmarkEnd w:id="22"/>
    </w:p>
    <w:p w14:paraId="2EB22EA3" w14:textId="71806638" w:rsidR="00481BDF" w:rsidRPr="00481BDF" w:rsidRDefault="00481BDF" w:rsidP="00481BDF">
      <w:pPr>
        <w:spacing w:line="360" w:lineRule="auto"/>
        <w:jc w:val="both"/>
        <w:rPr>
          <w:lang w:val="fr-FR"/>
        </w:rPr>
      </w:pPr>
      <w:r>
        <w:tab/>
      </w:r>
      <w:r w:rsidRPr="00481BDF">
        <w:rPr>
          <w:lang w:val="fr-FR"/>
        </w:rPr>
        <w:t xml:space="preserve">Des tests utilisateurs </w:t>
      </w:r>
      <w:r>
        <w:rPr>
          <w:lang w:val="fr-FR"/>
        </w:rPr>
        <w:t>peuvent être envisagés afin de récolter les retours des joueurs</w:t>
      </w:r>
      <w:r w:rsidRPr="00481BDF">
        <w:rPr>
          <w:lang w:val="fr-FR"/>
        </w:rPr>
        <w:t>. Ces tests incluent des participants de différentes tranches d'âge et niveaux d'expérience VR, permettant de recueillir des retours variés et d'ajuster l'application en conséquence.</w:t>
      </w:r>
    </w:p>
    <w:p w14:paraId="3EA3338D" w14:textId="3CCCBE30" w:rsidR="00481BDF" w:rsidRPr="00481BDF" w:rsidRDefault="00481BDF" w:rsidP="00481BDF">
      <w:pPr>
        <w:spacing w:line="360" w:lineRule="auto"/>
        <w:ind w:firstLine="720"/>
        <w:jc w:val="both"/>
      </w:pPr>
      <w:r w:rsidRPr="00481BDF">
        <w:rPr>
          <w:lang w:val="fr-FR"/>
        </w:rPr>
        <w:t xml:space="preserve">L'application </w:t>
      </w:r>
      <w:r>
        <w:rPr>
          <w:lang w:val="fr-FR"/>
        </w:rPr>
        <w:t>v</w:t>
      </w:r>
      <w:r w:rsidRPr="00481BDF">
        <w:rPr>
          <w:lang w:val="fr-FR"/>
        </w:rPr>
        <w:t xml:space="preserve">a </w:t>
      </w:r>
      <w:r>
        <w:rPr>
          <w:lang w:val="fr-FR"/>
        </w:rPr>
        <w:t>aussi être</w:t>
      </w:r>
      <w:r w:rsidRPr="00481BDF">
        <w:rPr>
          <w:lang w:val="fr-FR"/>
        </w:rPr>
        <w:t xml:space="preserve"> soumise à des scénarios d'utilisabilité afin de valider l'efficacité et la simplicité des commandes, comme le positionnement des pièces LEGO® ou la navigation dans l'espace.</w:t>
      </w:r>
    </w:p>
    <w:p w14:paraId="593ECCF6" w14:textId="5A0F22C8" w:rsidR="00915738" w:rsidRDefault="00915738" w:rsidP="00AE3EB9">
      <w:pPr>
        <w:pStyle w:val="Titre3"/>
        <w:spacing w:line="360" w:lineRule="auto"/>
        <w:ind w:left="720" w:firstLine="720"/>
      </w:pPr>
      <w:bookmarkStart w:id="23" w:name="_Toc184681043"/>
      <w:r>
        <w:t>Plan d’apprentissage</w:t>
      </w:r>
      <w:bookmarkEnd w:id="23"/>
    </w:p>
    <w:p w14:paraId="17996389" w14:textId="77777777" w:rsidR="00481BDF" w:rsidRDefault="00481BDF" w:rsidP="00481BDF">
      <w:pPr>
        <w:spacing w:line="360" w:lineRule="auto"/>
        <w:jc w:val="both"/>
        <w:rPr>
          <w:lang w:val="fr-FR"/>
        </w:rPr>
      </w:pPr>
      <w:r>
        <w:tab/>
      </w:r>
      <w:r w:rsidRPr="00481BDF">
        <w:rPr>
          <w:lang w:val="fr-FR"/>
        </w:rPr>
        <w:t>L'expérience utilisateur s'organise autour d'une courbe d'apprentissage graduelle. Après un tutoriel introductif interactif qui familiarise les joueurs avec les commandes de base</w:t>
      </w:r>
      <w:r>
        <w:rPr>
          <w:lang w:val="fr-FR"/>
        </w:rPr>
        <w:t>, l</w:t>
      </w:r>
      <w:r w:rsidRPr="00481BDF">
        <w:rPr>
          <w:lang w:val="fr-FR"/>
        </w:rPr>
        <w:t xml:space="preserve">es défis proposés dans le mode "Challenge" respectent une progression adaptée, débutant par des thèmes simples et s’intensifiant progressivement avec des contraintes plus complexes. </w:t>
      </w:r>
    </w:p>
    <w:p w14:paraId="12B23AD6" w14:textId="245D6AC5" w:rsidR="00481BDF" w:rsidRPr="00481BDF" w:rsidRDefault="00481BDF" w:rsidP="00481BDF">
      <w:pPr>
        <w:spacing w:line="360" w:lineRule="auto"/>
        <w:ind w:firstLine="720"/>
        <w:jc w:val="both"/>
      </w:pPr>
      <w:r w:rsidRPr="00481BDF">
        <w:rPr>
          <w:lang w:val="fr-FR"/>
        </w:rPr>
        <w:t>Le tutoriel interactif guide l'utilisateur pas à pas dans les premières étapes, lui permettant de manipuler les pièces, de comprendre les mécaniques de navigation et d'interagir avec l'interface.</w:t>
      </w:r>
    </w:p>
    <w:p w14:paraId="5D15B162" w14:textId="77777777" w:rsidR="00481BDF" w:rsidRDefault="00481BDF">
      <w:pPr>
        <w:spacing w:before="0" w:after="0"/>
        <w:rPr>
          <w:rFonts w:ascii="Georgia" w:hAnsi="Georgia"/>
          <w:b/>
          <w:sz w:val="40"/>
          <w:szCs w:val="24"/>
          <w:u w:val="single"/>
        </w:rPr>
      </w:pPr>
      <w:r>
        <w:br w:type="page"/>
      </w:r>
    </w:p>
    <w:p w14:paraId="7B705F7F" w14:textId="3FC79D03" w:rsidR="00E452FB" w:rsidRPr="00E452FB" w:rsidRDefault="00915738" w:rsidP="00E452FB">
      <w:pPr>
        <w:pStyle w:val="Titre1"/>
      </w:pPr>
      <w:bookmarkStart w:id="24" w:name="_Toc184681044"/>
      <w:r>
        <w:lastRenderedPageBreak/>
        <w:t>Séquence fonctionnelle représentative</w:t>
      </w:r>
      <w:bookmarkEnd w:id="24"/>
    </w:p>
    <w:p w14:paraId="210C8A71" w14:textId="08DC7124" w:rsidR="00E452FB" w:rsidRPr="00E452FB" w:rsidRDefault="00E452FB" w:rsidP="00E452FB">
      <w:pPr>
        <w:spacing w:before="0" w:after="0" w:line="360" w:lineRule="auto"/>
        <w:ind w:firstLine="720"/>
        <w:jc w:val="both"/>
        <w:rPr>
          <w:lang w:val="fr-FR"/>
        </w:rPr>
      </w:pPr>
      <w:r w:rsidRPr="00E452FB">
        <w:rPr>
          <w:lang w:val="fr-FR"/>
        </w:rPr>
        <w:t xml:space="preserve">L’expérience débute par un écran d'accueil intuitif, présentant les différents modes disponibles : </w:t>
      </w:r>
      <w:r w:rsidRPr="00E452FB">
        <w:rPr>
          <w:b/>
          <w:bCs/>
          <w:lang w:val="fr-FR"/>
        </w:rPr>
        <w:t>Création Libre</w:t>
      </w:r>
      <w:r w:rsidRPr="00E452FB">
        <w:rPr>
          <w:lang w:val="fr-FR"/>
        </w:rPr>
        <w:t xml:space="preserve">, </w:t>
      </w:r>
      <w:r w:rsidRPr="00E452FB">
        <w:rPr>
          <w:b/>
          <w:bCs/>
          <w:lang w:val="fr-FR"/>
        </w:rPr>
        <w:t>Construction Guidée</w:t>
      </w:r>
      <w:r w:rsidRPr="00E452FB">
        <w:rPr>
          <w:lang w:val="fr-FR"/>
        </w:rPr>
        <w:t xml:space="preserve">, et </w:t>
      </w:r>
      <w:r w:rsidRPr="00E452FB">
        <w:rPr>
          <w:b/>
          <w:bCs/>
          <w:lang w:val="fr-FR"/>
        </w:rPr>
        <w:t>Challenge</w:t>
      </w:r>
      <w:r w:rsidRPr="00E452FB">
        <w:rPr>
          <w:lang w:val="fr-FR"/>
        </w:rPr>
        <w:t xml:space="preserve">. Chaque option est accompagnée d'une description visuelle et textuelle. </w:t>
      </w:r>
    </w:p>
    <w:p w14:paraId="092C185E" w14:textId="77777777" w:rsidR="00E452FB" w:rsidRPr="00E452FB" w:rsidRDefault="00E452FB" w:rsidP="00E452FB">
      <w:pPr>
        <w:spacing w:before="0" w:after="0" w:line="360" w:lineRule="auto"/>
        <w:ind w:firstLine="720"/>
        <w:jc w:val="both"/>
        <w:rPr>
          <w:lang w:val="fr-FR"/>
        </w:rPr>
      </w:pPr>
      <w:r w:rsidRPr="00E452FB">
        <w:rPr>
          <w:lang w:val="fr-FR"/>
        </w:rPr>
        <w:t>Une fois le mode sélectionné, l’utilisateur accède à une interface de manipulation des pièces LEGO®, comprenant :</w:t>
      </w:r>
    </w:p>
    <w:p w14:paraId="7BAF93E7" w14:textId="77777777" w:rsidR="00E452FB" w:rsidRPr="00E452FB" w:rsidRDefault="00E452FB" w:rsidP="00E452FB">
      <w:pPr>
        <w:numPr>
          <w:ilvl w:val="0"/>
          <w:numId w:val="13"/>
        </w:numPr>
        <w:spacing w:before="0" w:after="0" w:line="360" w:lineRule="auto"/>
        <w:jc w:val="both"/>
        <w:rPr>
          <w:lang w:val="fr-FR"/>
        </w:rPr>
      </w:pPr>
      <w:r w:rsidRPr="00E452FB">
        <w:rPr>
          <w:lang w:val="fr-FR"/>
        </w:rPr>
        <w:t>Un catalogue organisé par catégories (formes, tailles, couleurs) facilement accessible via un menu radial flottant.</w:t>
      </w:r>
    </w:p>
    <w:p w14:paraId="19CA093E" w14:textId="77777777" w:rsidR="00E452FB" w:rsidRPr="00E452FB" w:rsidRDefault="00E452FB" w:rsidP="00E452FB">
      <w:pPr>
        <w:numPr>
          <w:ilvl w:val="0"/>
          <w:numId w:val="13"/>
        </w:numPr>
        <w:spacing w:before="0" w:after="0" w:line="360" w:lineRule="auto"/>
        <w:jc w:val="both"/>
        <w:rPr>
          <w:lang w:val="fr-FR"/>
        </w:rPr>
      </w:pPr>
      <w:r w:rsidRPr="00E452FB">
        <w:rPr>
          <w:lang w:val="fr-FR"/>
        </w:rPr>
        <w:t>Des outils interactifs tels que le glisser-déposer, la rotation et l'alignement automatique des pièces pour faciliter la construction.</w:t>
      </w:r>
    </w:p>
    <w:p w14:paraId="76D160F8" w14:textId="192389E5" w:rsidR="00E452FB" w:rsidRPr="00E452FB" w:rsidRDefault="00E452FB" w:rsidP="00E452FB">
      <w:pPr>
        <w:numPr>
          <w:ilvl w:val="0"/>
          <w:numId w:val="13"/>
        </w:numPr>
        <w:spacing w:before="0" w:after="0" w:line="360" w:lineRule="auto"/>
        <w:jc w:val="both"/>
        <w:rPr>
          <w:lang w:val="fr-FR"/>
        </w:rPr>
      </w:pPr>
      <w:r w:rsidRPr="00E452FB">
        <w:rPr>
          <w:lang w:val="fr-FR"/>
        </w:rPr>
        <w:t>Une grille de positionnement</w:t>
      </w:r>
      <w:r>
        <w:rPr>
          <w:lang w:val="fr-FR"/>
        </w:rPr>
        <w:t>.</w:t>
      </w:r>
    </w:p>
    <w:p w14:paraId="5981F4F1" w14:textId="77777777" w:rsidR="00E452FB" w:rsidRPr="00E452FB" w:rsidRDefault="00E452FB" w:rsidP="00E452FB">
      <w:pPr>
        <w:spacing w:before="0" w:after="0" w:line="360" w:lineRule="auto"/>
        <w:ind w:firstLine="720"/>
        <w:jc w:val="both"/>
        <w:rPr>
          <w:lang w:val="fr-FR"/>
        </w:rPr>
      </w:pPr>
      <w:r w:rsidRPr="00E452FB">
        <w:rPr>
          <w:lang w:val="fr-FR"/>
        </w:rPr>
        <w:t>Des retours haptiques (vibrations ou retour de force via les gants) confirment chaque interaction, renforçant l’immersion.</w:t>
      </w:r>
    </w:p>
    <w:p w14:paraId="29E9483D" w14:textId="77777777" w:rsidR="00E452FB" w:rsidRDefault="00E452FB" w:rsidP="00E452FB">
      <w:pPr>
        <w:spacing w:before="0" w:after="0" w:line="360" w:lineRule="auto"/>
        <w:ind w:firstLine="720"/>
        <w:jc w:val="both"/>
        <w:rPr>
          <w:b/>
          <w:bCs/>
          <w:lang w:val="fr-FR"/>
        </w:rPr>
      </w:pPr>
    </w:p>
    <w:p w14:paraId="04DE9B74" w14:textId="75850BC5" w:rsidR="00E452FB" w:rsidRPr="00E452FB" w:rsidRDefault="00E452FB" w:rsidP="00E452FB">
      <w:pPr>
        <w:spacing w:before="0" w:after="0" w:line="360" w:lineRule="auto"/>
        <w:ind w:firstLine="720"/>
        <w:jc w:val="both"/>
        <w:rPr>
          <w:lang w:val="fr-FR"/>
        </w:rPr>
      </w:pPr>
      <w:r w:rsidRPr="00E452FB">
        <w:rPr>
          <w:lang w:val="fr-FR"/>
        </w:rPr>
        <w:t>La zone principale est un espace de construction, où l’utilisateur peut se déplacer librement grâce à des points de téléportation ou au suivi continu. Les outils disponibles incluent :</w:t>
      </w:r>
    </w:p>
    <w:p w14:paraId="6AFE5913" w14:textId="77777777" w:rsidR="00E452FB" w:rsidRPr="00E452FB" w:rsidRDefault="00E452FB" w:rsidP="00E452FB">
      <w:pPr>
        <w:numPr>
          <w:ilvl w:val="0"/>
          <w:numId w:val="14"/>
        </w:numPr>
        <w:spacing w:before="0" w:after="0" w:line="360" w:lineRule="auto"/>
        <w:jc w:val="both"/>
        <w:rPr>
          <w:lang w:val="fr-FR"/>
        </w:rPr>
      </w:pPr>
      <w:r w:rsidRPr="00E452FB">
        <w:rPr>
          <w:lang w:val="fr-FR"/>
        </w:rPr>
        <w:t>Zoom et rotation des modèles, pour une vue détaillée des constructions.</w:t>
      </w:r>
    </w:p>
    <w:p w14:paraId="3AAC26FD" w14:textId="1172BE50" w:rsidR="00E452FB" w:rsidRPr="00E452FB" w:rsidRDefault="00E452FB" w:rsidP="00E452FB">
      <w:pPr>
        <w:numPr>
          <w:ilvl w:val="0"/>
          <w:numId w:val="14"/>
        </w:numPr>
        <w:spacing w:before="0" w:after="0" w:line="360" w:lineRule="auto"/>
        <w:jc w:val="both"/>
        <w:rPr>
          <w:lang w:val="fr-FR"/>
        </w:rPr>
      </w:pPr>
      <w:r w:rsidRPr="00E452FB">
        <w:rPr>
          <w:lang w:val="fr-FR"/>
        </w:rPr>
        <w:t>Un panneau flottant pour accéder à des options comme la duplication, la suppression</w:t>
      </w:r>
      <w:r>
        <w:rPr>
          <w:lang w:val="fr-FR"/>
        </w:rPr>
        <w:t xml:space="preserve"> d</w:t>
      </w:r>
      <w:r w:rsidRPr="00E452FB">
        <w:rPr>
          <w:lang w:val="fr-FR"/>
        </w:rPr>
        <w:t>es pièces.</w:t>
      </w:r>
    </w:p>
    <w:p w14:paraId="0A7E7705" w14:textId="7FFA391F" w:rsidR="00E452FB" w:rsidRPr="00E452FB" w:rsidRDefault="00E452FB" w:rsidP="00E452FB">
      <w:pPr>
        <w:numPr>
          <w:ilvl w:val="0"/>
          <w:numId w:val="14"/>
        </w:numPr>
        <w:spacing w:before="0" w:after="0" w:line="360" w:lineRule="auto"/>
        <w:jc w:val="both"/>
        <w:rPr>
          <w:b/>
          <w:bCs/>
          <w:lang w:val="fr-FR"/>
        </w:rPr>
      </w:pPr>
      <w:r w:rsidRPr="00E452FB">
        <w:rPr>
          <w:lang w:val="fr-FR"/>
        </w:rPr>
        <w:t>Un guide interactif pour accompagner l'utilisateur dans ses choix, surtout dans le mode "Construction Guidée", avec des étapes numérotées et un aperçu 3D des instructions.</w:t>
      </w:r>
    </w:p>
    <w:p w14:paraId="4A4FBE7B" w14:textId="77777777" w:rsidR="00E452FB" w:rsidRDefault="00E452FB" w:rsidP="00E452FB">
      <w:pPr>
        <w:spacing w:before="0" w:after="0" w:line="360" w:lineRule="auto"/>
        <w:jc w:val="both"/>
        <w:rPr>
          <w:lang w:val="fr-FR"/>
        </w:rPr>
      </w:pPr>
    </w:p>
    <w:p w14:paraId="30A8A36E" w14:textId="704B5AE2" w:rsidR="00E452FB" w:rsidRPr="00E452FB" w:rsidRDefault="00E452FB" w:rsidP="00E452FB">
      <w:pPr>
        <w:spacing w:before="0" w:after="0" w:line="360" w:lineRule="auto"/>
        <w:ind w:firstLine="720"/>
        <w:jc w:val="both"/>
        <w:rPr>
          <w:lang w:val="fr-FR"/>
        </w:rPr>
      </w:pPr>
      <w:r w:rsidRPr="00E452FB">
        <w:rPr>
          <w:lang w:val="fr-FR"/>
        </w:rPr>
        <w:t>Une fois la construction terminée, l’utilisateur accède à un écran de prévisualisation où il peut observer son œuvre sous tous les angles. Cet écran propose :</w:t>
      </w:r>
    </w:p>
    <w:p w14:paraId="509277AB" w14:textId="5057D1E6" w:rsidR="00E452FB" w:rsidRPr="00E452FB" w:rsidRDefault="00E452FB" w:rsidP="00E452FB">
      <w:pPr>
        <w:numPr>
          <w:ilvl w:val="0"/>
          <w:numId w:val="15"/>
        </w:numPr>
        <w:spacing w:before="0" w:after="0" w:line="360" w:lineRule="auto"/>
        <w:jc w:val="both"/>
        <w:rPr>
          <w:lang w:val="fr-FR"/>
        </w:rPr>
      </w:pPr>
      <w:r w:rsidRPr="00E452FB">
        <w:rPr>
          <w:lang w:val="fr-FR"/>
        </w:rPr>
        <w:t>Un résumé détaillé du projet, incluant la liste des pièces utilisées</w:t>
      </w:r>
      <w:r>
        <w:rPr>
          <w:lang w:val="fr-FR"/>
        </w:rPr>
        <w:t xml:space="preserve"> ainsi que</w:t>
      </w:r>
      <w:r w:rsidRPr="00E452FB">
        <w:rPr>
          <w:lang w:val="fr-FR"/>
        </w:rPr>
        <w:t xml:space="preserve"> leur coût</w:t>
      </w:r>
      <w:r>
        <w:rPr>
          <w:lang w:val="fr-FR"/>
        </w:rPr>
        <w:t>.</w:t>
      </w:r>
    </w:p>
    <w:p w14:paraId="1E05CA9E" w14:textId="77777777" w:rsidR="00E452FB" w:rsidRPr="00E452FB" w:rsidRDefault="00E452FB" w:rsidP="00E452FB">
      <w:pPr>
        <w:numPr>
          <w:ilvl w:val="0"/>
          <w:numId w:val="15"/>
        </w:numPr>
        <w:spacing w:before="0" w:after="0" w:line="360" w:lineRule="auto"/>
        <w:jc w:val="both"/>
        <w:rPr>
          <w:lang w:val="fr-FR"/>
        </w:rPr>
      </w:pPr>
      <w:r w:rsidRPr="00E452FB">
        <w:rPr>
          <w:lang w:val="fr-FR"/>
        </w:rPr>
        <w:t>Une option de commande directe permettant de commander les pièces via la boutique officielle LEGO®.</w:t>
      </w:r>
    </w:p>
    <w:p w14:paraId="5F3ACDAA" w14:textId="57C90D76" w:rsidR="00E452FB" w:rsidRPr="00E452FB" w:rsidRDefault="00E452FB" w:rsidP="00E452FB">
      <w:pPr>
        <w:numPr>
          <w:ilvl w:val="0"/>
          <w:numId w:val="15"/>
        </w:numPr>
        <w:spacing w:before="0" w:after="0" w:line="360" w:lineRule="auto"/>
        <w:jc w:val="both"/>
        <w:rPr>
          <w:lang w:val="fr-FR"/>
        </w:rPr>
      </w:pPr>
      <w:r w:rsidRPr="00E452FB">
        <w:rPr>
          <w:lang w:val="fr-FR"/>
        </w:rPr>
        <w:lastRenderedPageBreak/>
        <w:t xml:space="preserve">Un mode </w:t>
      </w:r>
      <w:r>
        <w:rPr>
          <w:lang w:val="fr-FR"/>
        </w:rPr>
        <w:t>« </w:t>
      </w:r>
      <w:r w:rsidRPr="00E452FB">
        <w:rPr>
          <w:lang w:val="fr-FR"/>
        </w:rPr>
        <w:t>Partage</w:t>
      </w:r>
      <w:r>
        <w:rPr>
          <w:lang w:val="fr-FR"/>
        </w:rPr>
        <w:t> »</w:t>
      </w:r>
      <w:r w:rsidRPr="00E452FB">
        <w:rPr>
          <w:lang w:val="fr-FR"/>
        </w:rPr>
        <w:t xml:space="preserve"> pour exposer la construction à la communauté ou l’envoyer à des amis connectés dans le même environnement virtuel.</w:t>
      </w:r>
    </w:p>
    <w:p w14:paraId="1FA3DFA5" w14:textId="6DF0CA6C" w:rsidR="00481BDF" w:rsidRDefault="00481BDF" w:rsidP="00481BDF">
      <w:pPr>
        <w:spacing w:before="0" w:after="0" w:line="360" w:lineRule="auto"/>
        <w:jc w:val="both"/>
        <w:rPr>
          <w:rFonts w:ascii="Georgia" w:hAnsi="Georgia"/>
          <w:b/>
          <w:sz w:val="40"/>
          <w:szCs w:val="24"/>
          <w:u w:val="single"/>
        </w:rPr>
      </w:pPr>
      <w:r>
        <w:br w:type="page"/>
      </w:r>
    </w:p>
    <w:p w14:paraId="07501DDB" w14:textId="74CE0BB4" w:rsidR="00915738" w:rsidRDefault="00915738" w:rsidP="00AE3EB9">
      <w:pPr>
        <w:pStyle w:val="Titre1"/>
        <w:spacing w:line="360" w:lineRule="auto"/>
      </w:pPr>
      <w:bookmarkStart w:id="25" w:name="_Toc184681045"/>
      <w:r>
        <w:lastRenderedPageBreak/>
        <w:t>Annexes</w:t>
      </w:r>
      <w:bookmarkEnd w:id="25"/>
    </w:p>
    <w:p w14:paraId="12C59418" w14:textId="2348EDEE" w:rsidR="005C6AAB" w:rsidRDefault="005C6AAB" w:rsidP="00AE3EB9">
      <w:pPr>
        <w:pStyle w:val="Titre2"/>
        <w:spacing w:line="360" w:lineRule="auto"/>
        <w:ind w:firstLine="720"/>
      </w:pPr>
      <w:bookmarkStart w:id="26" w:name="_Toc184681046"/>
      <w:r>
        <w:t>Répartition du marché des LEGO</w:t>
      </w:r>
      <w:r w:rsidR="0094292E" w:rsidRPr="005C6AAB">
        <w:rPr>
          <w:szCs w:val="24"/>
        </w:rPr>
        <w:t>®</w:t>
      </w:r>
      <w:r>
        <w:t xml:space="preserve"> (âge, sexe) :</w:t>
      </w:r>
      <w:bookmarkEnd w:id="26"/>
    </w:p>
    <w:p w14:paraId="07CCBE63" w14:textId="77777777" w:rsidR="0094292E" w:rsidRPr="001B3AB1" w:rsidRDefault="0094292E" w:rsidP="00AE3EB9">
      <w:pPr>
        <w:spacing w:line="360" w:lineRule="auto"/>
        <w:rPr>
          <w:b/>
          <w:bCs/>
          <w:lang w:val="en-US"/>
        </w:rPr>
      </w:pPr>
      <w:r w:rsidRPr="001B3AB1">
        <w:rPr>
          <w:b/>
          <w:bCs/>
          <w:lang w:val="en-US"/>
        </w:rPr>
        <w:t>The Power of LEGO Market Segmentation</w:t>
      </w:r>
    </w:p>
    <w:p w14:paraId="43E9FCA2" w14:textId="0C0C25F9" w:rsidR="005C6AAB" w:rsidRPr="001B3AB1" w:rsidRDefault="0094292E" w:rsidP="00AE3EB9">
      <w:pPr>
        <w:spacing w:line="360" w:lineRule="auto"/>
        <w:ind w:firstLine="720"/>
        <w:rPr>
          <w:lang w:val="en-US"/>
        </w:rPr>
      </w:pPr>
      <w:hyperlink r:id="rId11" w:history="1">
        <w:r w:rsidRPr="001B3AB1">
          <w:rPr>
            <w:rStyle w:val="Lienhypertexte"/>
            <w:lang w:val="en-US"/>
          </w:rPr>
          <w:t>https://blog.osum.com/lego-market-segmentation/</w:t>
        </w:r>
      </w:hyperlink>
    </w:p>
    <w:p w14:paraId="698AB67B" w14:textId="192EC37B" w:rsidR="0094292E" w:rsidRPr="001B3AB1" w:rsidRDefault="0094292E" w:rsidP="00AE3EB9">
      <w:pPr>
        <w:spacing w:line="360" w:lineRule="auto"/>
        <w:rPr>
          <w:b/>
          <w:bCs/>
          <w:lang w:val="en-US"/>
        </w:rPr>
      </w:pPr>
      <w:r w:rsidRPr="001B3AB1">
        <w:rPr>
          <w:b/>
          <w:bCs/>
          <w:lang w:val="en-US"/>
        </w:rPr>
        <w:t>LEGO’s CEO says the company’s adult demographic is ‘changing’</w:t>
      </w:r>
    </w:p>
    <w:p w14:paraId="2BE95269" w14:textId="708D1BE5" w:rsidR="00B93D0E" w:rsidRPr="001B3AB1" w:rsidRDefault="0094292E" w:rsidP="00AE3EB9">
      <w:pPr>
        <w:spacing w:line="360" w:lineRule="auto"/>
        <w:ind w:firstLine="720"/>
        <w:rPr>
          <w:lang w:val="en-US"/>
        </w:rPr>
      </w:pPr>
      <w:hyperlink r:id="rId12" w:history="1">
        <w:r w:rsidRPr="001B3AB1">
          <w:rPr>
            <w:rStyle w:val="Lienhypertexte"/>
            <w:lang w:val="en-US"/>
          </w:rPr>
          <w:t>https://www.brickfanatics.com/lego-ceo-says-adult-demographic-is-changing/</w:t>
        </w:r>
      </w:hyperlink>
    </w:p>
    <w:p w14:paraId="3AC6FC08" w14:textId="77777777" w:rsidR="00AE3EB9" w:rsidRPr="001B3AB1" w:rsidRDefault="00AE3EB9" w:rsidP="00AE3EB9">
      <w:pPr>
        <w:spacing w:line="360" w:lineRule="auto"/>
        <w:ind w:firstLine="720"/>
        <w:rPr>
          <w:lang w:val="en-US"/>
        </w:rPr>
      </w:pPr>
    </w:p>
    <w:p w14:paraId="30FD0872" w14:textId="1E0623C6" w:rsidR="0094292E" w:rsidRDefault="001B3AB1" w:rsidP="00AE3EB9">
      <w:pPr>
        <w:pStyle w:val="Titre2"/>
        <w:spacing w:line="360" w:lineRule="auto"/>
        <w:ind w:firstLine="720"/>
      </w:pPr>
      <w:bookmarkStart w:id="27" w:name="_Toc184681047"/>
      <w:r>
        <w:t>Documentions</w:t>
      </w:r>
      <w:r w:rsidR="0094292E">
        <w:t xml:space="preserve"> pour implémenter les pièces 3D dans Unity</w:t>
      </w:r>
      <w:bookmarkEnd w:id="27"/>
    </w:p>
    <w:p w14:paraId="3481EE07" w14:textId="77777777" w:rsidR="0094292E" w:rsidRPr="0094292E" w:rsidRDefault="00B93D0E" w:rsidP="00AE3EB9">
      <w:pPr>
        <w:spacing w:line="360" w:lineRule="auto"/>
        <w:rPr>
          <w:b/>
          <w:bCs/>
        </w:rPr>
      </w:pPr>
      <w:r w:rsidRPr="0094292E">
        <w:rPr>
          <w:b/>
          <w:bCs/>
        </w:rPr>
        <w:t>LDraw.org</w:t>
      </w:r>
    </w:p>
    <w:p w14:paraId="02B67C23" w14:textId="3192A7C5" w:rsidR="0094292E" w:rsidRDefault="0094292E" w:rsidP="00AE3EB9">
      <w:pPr>
        <w:spacing w:line="360" w:lineRule="auto"/>
        <w:ind w:firstLine="720"/>
      </w:pPr>
      <w:hyperlink r:id="rId13" w:history="1">
        <w:r w:rsidRPr="00916790">
          <w:rPr>
            <w:rStyle w:val="Lienhypertexte"/>
          </w:rPr>
          <w:t>https://www.ldraw.org/</w:t>
        </w:r>
      </w:hyperlink>
    </w:p>
    <w:p w14:paraId="1011F221" w14:textId="77777777" w:rsidR="0094292E" w:rsidRPr="001B3AB1" w:rsidRDefault="00B93D0E" w:rsidP="00AE3EB9">
      <w:pPr>
        <w:spacing w:line="360" w:lineRule="auto"/>
        <w:rPr>
          <w:b/>
          <w:bCs/>
          <w:lang w:val="en-US"/>
        </w:rPr>
      </w:pPr>
      <w:r w:rsidRPr="001B3AB1">
        <w:rPr>
          <w:b/>
          <w:bCs/>
          <w:lang w:val="en-US"/>
        </w:rPr>
        <w:t xml:space="preserve">Getting Started with </w:t>
      </w:r>
      <w:proofErr w:type="spellStart"/>
      <w:r w:rsidRPr="001B3AB1">
        <w:rPr>
          <w:b/>
          <w:bCs/>
          <w:lang w:val="en-US"/>
        </w:rPr>
        <w:t>L</w:t>
      </w:r>
      <w:r w:rsidR="0094292E" w:rsidRPr="001B3AB1">
        <w:rPr>
          <w:b/>
          <w:bCs/>
          <w:lang w:val="en-US"/>
        </w:rPr>
        <w:t>d</w:t>
      </w:r>
      <w:r w:rsidRPr="001B3AB1">
        <w:rPr>
          <w:b/>
          <w:bCs/>
          <w:lang w:val="en-US"/>
        </w:rPr>
        <w:t>raw</w:t>
      </w:r>
      <w:proofErr w:type="spellEnd"/>
    </w:p>
    <w:p w14:paraId="6321CD66" w14:textId="4F7B0FD3" w:rsidR="0094292E" w:rsidRPr="001B3AB1" w:rsidRDefault="0094292E" w:rsidP="00AE3EB9">
      <w:pPr>
        <w:spacing w:line="360" w:lineRule="auto"/>
        <w:ind w:firstLine="720"/>
        <w:rPr>
          <w:lang w:val="en-US"/>
        </w:rPr>
      </w:pPr>
      <w:hyperlink r:id="rId14" w:history="1">
        <w:r w:rsidRPr="001B3AB1">
          <w:rPr>
            <w:rStyle w:val="Lienhypertexte"/>
            <w:lang w:val="en-US"/>
          </w:rPr>
          <w:t>https://www.ldraw.org/article/218.html</w:t>
        </w:r>
      </w:hyperlink>
    </w:p>
    <w:p w14:paraId="3027E7BA" w14:textId="77777777" w:rsidR="0094292E" w:rsidRPr="001B3AB1" w:rsidRDefault="00B93D0E" w:rsidP="00AE3EB9">
      <w:pPr>
        <w:spacing w:line="360" w:lineRule="auto"/>
        <w:rPr>
          <w:b/>
          <w:bCs/>
          <w:lang w:val="en-US"/>
        </w:rPr>
      </w:pPr>
      <w:proofErr w:type="spellStart"/>
      <w:r w:rsidRPr="001B3AB1">
        <w:rPr>
          <w:b/>
          <w:bCs/>
          <w:lang w:val="en-US"/>
        </w:rPr>
        <w:t>LDraw</w:t>
      </w:r>
      <w:proofErr w:type="spellEnd"/>
      <w:r w:rsidRPr="001B3AB1">
        <w:rPr>
          <w:b/>
          <w:bCs/>
          <w:lang w:val="en-US"/>
        </w:rPr>
        <w:t xml:space="preserve"> </w:t>
      </w:r>
      <w:r w:rsidR="0094292E" w:rsidRPr="001B3AB1">
        <w:rPr>
          <w:b/>
          <w:bCs/>
          <w:lang w:val="en-US"/>
        </w:rPr>
        <w:t>–</w:t>
      </w:r>
      <w:r w:rsidRPr="001B3AB1">
        <w:rPr>
          <w:b/>
          <w:bCs/>
          <w:lang w:val="en-US"/>
        </w:rPr>
        <w:t xml:space="preserve"> Wikipedia</w:t>
      </w:r>
    </w:p>
    <w:p w14:paraId="6AA7BB09" w14:textId="508E041E" w:rsidR="0094292E" w:rsidRPr="001B3AB1" w:rsidRDefault="0094292E" w:rsidP="00AE3EB9">
      <w:pPr>
        <w:spacing w:line="360" w:lineRule="auto"/>
        <w:ind w:firstLine="720"/>
        <w:rPr>
          <w:lang w:val="en-US"/>
        </w:rPr>
      </w:pPr>
      <w:hyperlink r:id="rId15" w:history="1">
        <w:r w:rsidRPr="001B3AB1">
          <w:rPr>
            <w:rStyle w:val="Lienhypertexte"/>
            <w:lang w:val="en-US"/>
          </w:rPr>
          <w:t>https://en.wikipedia.org/wiki/LDraw</w:t>
        </w:r>
      </w:hyperlink>
    </w:p>
    <w:p w14:paraId="0B512623" w14:textId="77777777" w:rsidR="0094292E" w:rsidRPr="0094292E" w:rsidRDefault="0094292E" w:rsidP="00AE3EB9">
      <w:pPr>
        <w:spacing w:line="360" w:lineRule="auto"/>
        <w:rPr>
          <w:b/>
          <w:bCs/>
        </w:rPr>
      </w:pPr>
      <w:r w:rsidRPr="0094292E">
        <w:rPr>
          <w:b/>
          <w:bCs/>
        </w:rPr>
        <w:t xml:space="preserve">Les différents projets : </w:t>
      </w:r>
      <w:r w:rsidR="00B93D0E" w:rsidRPr="0094292E">
        <w:rPr>
          <w:b/>
          <w:bCs/>
        </w:rPr>
        <w:t>LDraw.org GitHub Repository</w:t>
      </w:r>
    </w:p>
    <w:p w14:paraId="5AFF2B45" w14:textId="4EC5A6B8" w:rsidR="0094292E" w:rsidRDefault="0094292E" w:rsidP="00AE3EB9">
      <w:pPr>
        <w:spacing w:line="360" w:lineRule="auto"/>
        <w:ind w:firstLine="720"/>
      </w:pPr>
      <w:hyperlink r:id="rId16" w:history="1">
        <w:r w:rsidRPr="00916790">
          <w:rPr>
            <w:rStyle w:val="Lienhypertexte"/>
          </w:rPr>
          <w:t>https://github.com/ldraw-org</w:t>
        </w:r>
      </w:hyperlink>
    </w:p>
    <w:p w14:paraId="17E36298" w14:textId="77777777" w:rsidR="00AE3EB9" w:rsidRDefault="00AE3EB9" w:rsidP="00AE3EB9">
      <w:pPr>
        <w:spacing w:line="360" w:lineRule="auto"/>
        <w:ind w:firstLine="720"/>
      </w:pPr>
    </w:p>
    <w:p w14:paraId="597552EE" w14:textId="2ED313C3" w:rsidR="00B93D0E" w:rsidRDefault="00B93D0E" w:rsidP="00AE3EB9">
      <w:pPr>
        <w:pStyle w:val="Titre2"/>
        <w:spacing w:line="360" w:lineRule="auto"/>
        <w:ind w:firstLine="720"/>
      </w:pPr>
      <w:bookmarkStart w:id="28" w:name="_Toc184681048"/>
      <w:r>
        <w:t>Pour avoir les modèles et les instructions</w:t>
      </w:r>
      <w:bookmarkEnd w:id="28"/>
      <w:r>
        <w:t xml:space="preserve"> </w:t>
      </w:r>
    </w:p>
    <w:p w14:paraId="18AE5C1E" w14:textId="77777777" w:rsidR="0094292E" w:rsidRPr="001B3AB1" w:rsidRDefault="00B93D0E" w:rsidP="00AE3EB9">
      <w:pPr>
        <w:spacing w:line="360" w:lineRule="auto"/>
        <w:rPr>
          <w:b/>
          <w:bCs/>
          <w:lang w:val="en-US"/>
        </w:rPr>
      </w:pPr>
      <w:proofErr w:type="spellStart"/>
      <w:r w:rsidRPr="001B3AB1">
        <w:rPr>
          <w:b/>
          <w:bCs/>
          <w:lang w:val="en-US"/>
        </w:rPr>
        <w:t>BrickHub</w:t>
      </w:r>
      <w:proofErr w:type="spellEnd"/>
      <w:r w:rsidRPr="001B3AB1">
        <w:rPr>
          <w:b/>
          <w:bCs/>
          <w:lang w:val="en-US"/>
        </w:rPr>
        <w:t xml:space="preserve"> - Online LEGO Model Viewer</w:t>
      </w:r>
    </w:p>
    <w:p w14:paraId="054A24AA" w14:textId="47B430E3" w:rsidR="0094292E" w:rsidRPr="001B3AB1" w:rsidRDefault="0094292E" w:rsidP="00AE3EB9">
      <w:pPr>
        <w:spacing w:line="360" w:lineRule="auto"/>
        <w:ind w:firstLine="720"/>
        <w:rPr>
          <w:lang w:val="en-US"/>
        </w:rPr>
      </w:pPr>
      <w:hyperlink r:id="rId17" w:history="1">
        <w:r w:rsidRPr="001B3AB1">
          <w:rPr>
            <w:rStyle w:val="Lienhypertexte"/>
            <w:lang w:val="en-US"/>
          </w:rPr>
          <w:t>https://brickhub.org/</w:t>
        </w:r>
      </w:hyperlink>
    </w:p>
    <w:p w14:paraId="7D951977" w14:textId="77777777" w:rsidR="00AE3EB9" w:rsidRPr="001B3AB1" w:rsidRDefault="00AE3EB9" w:rsidP="00AE3EB9">
      <w:pPr>
        <w:spacing w:line="360" w:lineRule="auto"/>
        <w:ind w:firstLine="720"/>
        <w:rPr>
          <w:lang w:val="en-US"/>
        </w:rPr>
      </w:pPr>
    </w:p>
    <w:p w14:paraId="7190C821" w14:textId="79D897F2" w:rsidR="00B93D0E" w:rsidRDefault="00B93D0E" w:rsidP="00AE3EB9">
      <w:pPr>
        <w:pStyle w:val="Titre2"/>
        <w:spacing w:line="360" w:lineRule="auto"/>
        <w:ind w:firstLine="720"/>
      </w:pPr>
      <w:bookmarkStart w:id="29" w:name="_Toc184681049"/>
      <w:r>
        <w:lastRenderedPageBreak/>
        <w:t>Avoir la pièce, la couleur de la pièce</w:t>
      </w:r>
      <w:bookmarkEnd w:id="29"/>
    </w:p>
    <w:p w14:paraId="6A183A51" w14:textId="77777777" w:rsidR="00AE3EB9" w:rsidRPr="001B3AB1" w:rsidRDefault="00B93D0E" w:rsidP="00AE3EB9">
      <w:pPr>
        <w:spacing w:line="360" w:lineRule="auto"/>
        <w:rPr>
          <w:b/>
          <w:bCs/>
          <w:lang w:val="en-US"/>
        </w:rPr>
      </w:pPr>
      <w:proofErr w:type="spellStart"/>
      <w:r w:rsidRPr="001B3AB1">
        <w:rPr>
          <w:b/>
          <w:bCs/>
          <w:lang w:val="en-US"/>
        </w:rPr>
        <w:t>Rebrickable</w:t>
      </w:r>
      <w:proofErr w:type="spellEnd"/>
      <w:r w:rsidRPr="001B3AB1">
        <w:rPr>
          <w:b/>
          <w:bCs/>
          <w:lang w:val="en-US"/>
        </w:rPr>
        <w:t xml:space="preserve"> - LEGO Set Database</w:t>
      </w:r>
    </w:p>
    <w:p w14:paraId="0E53EC4E" w14:textId="138923F8" w:rsidR="00B93D0E" w:rsidRPr="001B3AB1" w:rsidRDefault="00AE3EB9" w:rsidP="00AE3EB9">
      <w:pPr>
        <w:spacing w:line="360" w:lineRule="auto"/>
        <w:ind w:firstLine="720"/>
        <w:rPr>
          <w:lang w:val="en-US"/>
        </w:rPr>
      </w:pPr>
      <w:hyperlink r:id="rId18" w:history="1">
        <w:r w:rsidRPr="001B3AB1">
          <w:rPr>
            <w:rStyle w:val="Lienhypertexte"/>
            <w:lang w:val="en-US"/>
          </w:rPr>
          <w:t>https://rebrickable.com/home/</w:t>
        </w:r>
      </w:hyperlink>
    </w:p>
    <w:p w14:paraId="6F4CD9AE" w14:textId="77777777" w:rsidR="00AE3EB9" w:rsidRPr="001B3AB1" w:rsidRDefault="00B93D0E" w:rsidP="00AE3EB9">
      <w:pPr>
        <w:spacing w:line="360" w:lineRule="auto"/>
        <w:rPr>
          <w:b/>
          <w:bCs/>
          <w:lang w:val="en-US"/>
        </w:rPr>
      </w:pPr>
      <w:proofErr w:type="spellStart"/>
      <w:r w:rsidRPr="001B3AB1">
        <w:rPr>
          <w:b/>
          <w:bCs/>
          <w:lang w:val="en-US"/>
        </w:rPr>
        <w:t>BrickLink</w:t>
      </w:r>
      <w:proofErr w:type="spellEnd"/>
      <w:r w:rsidRPr="001B3AB1">
        <w:rPr>
          <w:b/>
          <w:bCs/>
          <w:lang w:val="en-US"/>
        </w:rPr>
        <w:t xml:space="preserve"> - The LEGO Marketplace</w:t>
      </w:r>
    </w:p>
    <w:p w14:paraId="449D1EFD" w14:textId="05917738" w:rsidR="00B93D0E" w:rsidRPr="001B3AB1" w:rsidRDefault="00AE3EB9" w:rsidP="00AE3EB9">
      <w:pPr>
        <w:spacing w:line="360" w:lineRule="auto"/>
        <w:ind w:left="720"/>
        <w:rPr>
          <w:lang w:val="en-US"/>
        </w:rPr>
      </w:pPr>
      <w:hyperlink r:id="rId19" w:history="1">
        <w:r w:rsidRPr="001B3AB1">
          <w:rPr>
            <w:rStyle w:val="Lienhypertexte"/>
            <w:lang w:val="en-US"/>
          </w:rPr>
          <w:t>https://www.bricklink.com/v2/main.page</w:t>
        </w:r>
      </w:hyperlink>
    </w:p>
    <w:p w14:paraId="0261193B" w14:textId="77777777" w:rsidR="00AE3EB9" w:rsidRPr="001B3AB1" w:rsidRDefault="00AE3EB9" w:rsidP="00AE3EB9">
      <w:pPr>
        <w:spacing w:line="360" w:lineRule="auto"/>
        <w:ind w:left="720"/>
        <w:rPr>
          <w:lang w:val="en-US"/>
        </w:rPr>
      </w:pPr>
    </w:p>
    <w:p w14:paraId="44D88A64" w14:textId="4CD666DF" w:rsidR="00B93D0E" w:rsidRPr="001B3AB1" w:rsidRDefault="00B93D0E" w:rsidP="00AE3EB9">
      <w:pPr>
        <w:pStyle w:val="Titre2"/>
        <w:spacing w:line="360" w:lineRule="auto"/>
        <w:ind w:firstLine="720"/>
        <w:rPr>
          <w:lang w:val="fr-FR"/>
        </w:rPr>
      </w:pPr>
      <w:bookmarkStart w:id="30" w:name="_Toc184681050"/>
      <w:r w:rsidRPr="001B3AB1">
        <w:rPr>
          <w:lang w:val="fr-FR"/>
        </w:rPr>
        <w:t>Aide pour le programme</w:t>
      </w:r>
      <w:bookmarkEnd w:id="30"/>
    </w:p>
    <w:p w14:paraId="7F3A3AE3" w14:textId="77777777" w:rsidR="00AE3EB9" w:rsidRPr="001B3AB1" w:rsidRDefault="00B93D0E" w:rsidP="00AE3EB9">
      <w:pPr>
        <w:spacing w:line="360" w:lineRule="auto"/>
        <w:rPr>
          <w:b/>
          <w:bCs/>
          <w:lang w:val="en-US"/>
        </w:rPr>
      </w:pPr>
      <w:r w:rsidRPr="001B3AB1">
        <w:rPr>
          <w:b/>
          <w:bCs/>
          <w:lang w:val="en-US"/>
        </w:rPr>
        <w:t xml:space="preserve">A Unity plugin for LDRAW has been </w:t>
      </w:r>
      <w:r w:rsidR="00AE3EB9" w:rsidRPr="001B3AB1">
        <w:rPr>
          <w:b/>
          <w:bCs/>
          <w:lang w:val="en-US"/>
        </w:rPr>
        <w:t>developed</w:t>
      </w:r>
    </w:p>
    <w:p w14:paraId="757EB673" w14:textId="38EA12B4" w:rsidR="00B93D0E" w:rsidRPr="001B3AB1" w:rsidRDefault="00AE3EB9" w:rsidP="00AE3EB9">
      <w:pPr>
        <w:spacing w:line="360" w:lineRule="auto"/>
        <w:ind w:firstLine="720"/>
        <w:rPr>
          <w:lang w:val="en-US"/>
        </w:rPr>
      </w:pPr>
      <w:hyperlink r:id="rId20" w:history="1">
        <w:r w:rsidRPr="001B3AB1">
          <w:rPr>
            <w:rStyle w:val="Lienhypertexte"/>
            <w:lang w:val="en-US"/>
          </w:rPr>
          <w:t>https://habr.com/en/articles/433364/</w:t>
        </w:r>
      </w:hyperlink>
    </w:p>
    <w:p w14:paraId="0941829B" w14:textId="77777777" w:rsidR="00AE3EB9" w:rsidRPr="001B3AB1" w:rsidRDefault="00B93D0E" w:rsidP="00AE3EB9">
      <w:pPr>
        <w:spacing w:line="360" w:lineRule="auto"/>
        <w:rPr>
          <w:b/>
          <w:bCs/>
          <w:lang w:val="en-US"/>
        </w:rPr>
      </w:pPr>
      <w:r w:rsidRPr="001B3AB1">
        <w:rPr>
          <w:b/>
          <w:bCs/>
          <w:lang w:val="en-US"/>
        </w:rPr>
        <w:t>The repo of this plugin</w:t>
      </w:r>
      <w:r w:rsidR="00AE3EB9" w:rsidRPr="001B3AB1">
        <w:rPr>
          <w:b/>
          <w:bCs/>
          <w:lang w:val="en-US"/>
        </w:rPr>
        <w:t xml:space="preserve"> </w:t>
      </w:r>
    </w:p>
    <w:p w14:paraId="192A4899" w14:textId="2C2C201A" w:rsidR="00B93D0E" w:rsidRPr="001B3AB1" w:rsidRDefault="00AE3EB9" w:rsidP="00AE3EB9">
      <w:pPr>
        <w:spacing w:line="360" w:lineRule="auto"/>
        <w:ind w:firstLine="720"/>
        <w:rPr>
          <w:lang w:val="en-US"/>
        </w:rPr>
      </w:pPr>
      <w:hyperlink r:id="rId21" w:history="1">
        <w:r w:rsidRPr="001B3AB1">
          <w:rPr>
            <w:rStyle w:val="Lienhypertexte"/>
            <w:lang w:val="en-US"/>
          </w:rPr>
          <w:t>https://github.com/Nox7atra/LDraw_Importer_Unity</w:t>
        </w:r>
      </w:hyperlink>
    </w:p>
    <w:p w14:paraId="017A1183" w14:textId="77777777" w:rsidR="00AE3EB9" w:rsidRPr="001B3AB1" w:rsidRDefault="00AE3EB9" w:rsidP="00AE3EB9">
      <w:pPr>
        <w:spacing w:line="360" w:lineRule="auto"/>
        <w:rPr>
          <w:b/>
          <w:bCs/>
          <w:lang w:val="en-US"/>
        </w:rPr>
      </w:pPr>
      <w:r w:rsidRPr="001B3AB1">
        <w:rPr>
          <w:b/>
          <w:bCs/>
          <w:lang w:val="en-US"/>
        </w:rPr>
        <w:t>P</w:t>
      </w:r>
      <w:r w:rsidR="00B93D0E" w:rsidRPr="001B3AB1">
        <w:rPr>
          <w:b/>
          <w:bCs/>
          <w:lang w:val="en-US"/>
        </w:rPr>
        <w:t xml:space="preserve">ackage unreal </w:t>
      </w:r>
      <w:proofErr w:type="spellStart"/>
      <w:r w:rsidR="00B93D0E" w:rsidRPr="001B3AB1">
        <w:rPr>
          <w:b/>
          <w:bCs/>
          <w:lang w:val="en-US"/>
        </w:rPr>
        <w:t>developp</w:t>
      </w:r>
      <w:proofErr w:type="spellEnd"/>
      <w:r w:rsidR="00B93D0E" w:rsidRPr="001B3AB1">
        <w:rPr>
          <w:b/>
          <w:bCs/>
          <w:lang w:val="en-US"/>
        </w:rPr>
        <w:t xml:space="preserve"> for </w:t>
      </w:r>
      <w:proofErr w:type="spellStart"/>
      <w:r w:rsidR="00B93D0E" w:rsidRPr="001B3AB1">
        <w:rPr>
          <w:b/>
          <w:bCs/>
          <w:lang w:val="en-US"/>
        </w:rPr>
        <w:t>lego</w:t>
      </w:r>
      <w:proofErr w:type="spellEnd"/>
      <w:r w:rsidR="00B93D0E" w:rsidRPr="001B3AB1">
        <w:rPr>
          <w:b/>
          <w:bCs/>
          <w:lang w:val="en-US"/>
        </w:rPr>
        <w:t xml:space="preserve"> pieces</w:t>
      </w:r>
    </w:p>
    <w:p w14:paraId="29595AC5" w14:textId="1ED7B197" w:rsidR="00AE3EB9" w:rsidRPr="001B3AB1" w:rsidRDefault="00AE3EB9" w:rsidP="00AE3EB9">
      <w:pPr>
        <w:spacing w:line="360" w:lineRule="auto"/>
        <w:ind w:firstLine="720"/>
        <w:rPr>
          <w:lang w:val="en-US"/>
        </w:rPr>
      </w:pPr>
      <w:hyperlink r:id="rId22" w:history="1">
        <w:r w:rsidRPr="001B3AB1">
          <w:rPr>
            <w:rStyle w:val="Lienhypertexte"/>
            <w:lang w:val="en-US"/>
          </w:rPr>
          <w:t>https://jc-tchang.philohome.com/model/Unity.htm</w:t>
        </w:r>
      </w:hyperlink>
    </w:p>
    <w:p w14:paraId="6DA0D61E" w14:textId="77777777" w:rsidR="00AE3EB9" w:rsidRPr="001B3AB1" w:rsidRDefault="00AE3EB9" w:rsidP="00AE3EB9">
      <w:pPr>
        <w:spacing w:line="360" w:lineRule="auto"/>
        <w:ind w:firstLine="720"/>
        <w:rPr>
          <w:lang w:val="en-US"/>
        </w:rPr>
      </w:pPr>
    </w:p>
    <w:p w14:paraId="494BD05A" w14:textId="64855247" w:rsidR="00B93D0E" w:rsidRDefault="0094292E" w:rsidP="00AE3EB9">
      <w:pPr>
        <w:pStyle w:val="Titre2"/>
        <w:spacing w:line="360" w:lineRule="auto"/>
        <w:ind w:firstLine="720"/>
      </w:pPr>
      <w:bookmarkStart w:id="31" w:name="_Toc184681051"/>
      <w:r>
        <w:t>Arborescence</w:t>
      </w:r>
      <w:r w:rsidR="00B93D0E">
        <w:t xml:space="preserve"> du projet et explication</w:t>
      </w:r>
      <w:bookmarkEnd w:id="31"/>
    </w:p>
    <w:p w14:paraId="7C84E448" w14:textId="77777777" w:rsidR="00B93D0E" w:rsidRDefault="00B93D0E" w:rsidP="00AE3EB9">
      <w:pPr>
        <w:spacing w:line="360" w:lineRule="auto"/>
      </w:pPr>
    </w:p>
    <w:p w14:paraId="1D6A1394" w14:textId="7D8430A3" w:rsidR="00AE3EB9" w:rsidRDefault="00B93D0E" w:rsidP="00AE3EB9">
      <w:pPr>
        <w:pStyle w:val="Paragraphedeliste"/>
        <w:numPr>
          <w:ilvl w:val="0"/>
          <w:numId w:val="11"/>
        </w:numPr>
        <w:spacing w:line="360" w:lineRule="auto"/>
      </w:pPr>
      <w:r w:rsidRPr="00AE3EB9">
        <w:rPr>
          <w:b/>
          <w:bCs/>
        </w:rPr>
        <w:t>Helper</w:t>
      </w:r>
      <w:r>
        <w:t xml:space="preserve"> : contient les fichiers </w:t>
      </w:r>
      <w:proofErr w:type="spellStart"/>
      <w:r>
        <w:t>pdf</w:t>
      </w:r>
      <w:proofErr w:type="spellEnd"/>
      <w:r>
        <w:t xml:space="preserve"> du </w:t>
      </w:r>
      <w:r w:rsidR="001B3AB1">
        <w:t xml:space="preserve">professeur </w:t>
      </w:r>
    </w:p>
    <w:p w14:paraId="3D403D95" w14:textId="77777777" w:rsidR="00AE3EB9" w:rsidRDefault="00B93D0E" w:rsidP="00AE3EB9">
      <w:pPr>
        <w:pStyle w:val="Paragraphedeliste"/>
        <w:numPr>
          <w:ilvl w:val="0"/>
          <w:numId w:val="11"/>
        </w:numPr>
        <w:spacing w:line="360" w:lineRule="auto"/>
      </w:pPr>
      <w:proofErr w:type="spellStart"/>
      <w:r w:rsidRPr="00AE3EB9">
        <w:rPr>
          <w:b/>
          <w:bCs/>
        </w:rPr>
        <w:t>Models</w:t>
      </w:r>
      <w:proofErr w:type="spellEnd"/>
      <w:r w:rsidR="00AE3EB9">
        <w:t xml:space="preserve"> </w:t>
      </w:r>
      <w:r>
        <w:t xml:space="preserve">: contient les </w:t>
      </w:r>
      <w:proofErr w:type="spellStart"/>
      <w:r>
        <w:t>models</w:t>
      </w:r>
      <w:proofErr w:type="spellEnd"/>
      <w:r>
        <w:t xml:space="preserve"> 3D des </w:t>
      </w:r>
      <w:proofErr w:type="spellStart"/>
      <w:r>
        <w:t>pieces</w:t>
      </w:r>
      <w:proofErr w:type="spellEnd"/>
      <w:r>
        <w:t xml:space="preserve"> LEGO</w:t>
      </w:r>
    </w:p>
    <w:p w14:paraId="3C58FBC0" w14:textId="7A67E041" w:rsidR="00AE3EB9" w:rsidRDefault="00B93D0E" w:rsidP="00AE3EB9">
      <w:pPr>
        <w:pStyle w:val="Paragraphedeliste"/>
        <w:numPr>
          <w:ilvl w:val="1"/>
          <w:numId w:val="11"/>
        </w:numPr>
        <w:spacing w:line="360" w:lineRule="auto"/>
      </w:pPr>
      <w:r w:rsidRPr="00AE3EB9">
        <w:rPr>
          <w:b/>
          <w:bCs/>
        </w:rPr>
        <w:t>3DModels</w:t>
      </w:r>
      <w:r>
        <w:t xml:space="preserve"> : contient les </w:t>
      </w:r>
      <w:proofErr w:type="spellStart"/>
      <w:r>
        <w:t>models</w:t>
      </w:r>
      <w:proofErr w:type="spellEnd"/>
      <w:r>
        <w:t xml:space="preserve"> 3D des </w:t>
      </w:r>
      <w:r w:rsidR="001B3AB1">
        <w:t>pièces</w:t>
      </w:r>
      <w:r>
        <w:t xml:space="preserve"> LEGO en .</w:t>
      </w:r>
      <w:proofErr w:type="spellStart"/>
      <w:r>
        <w:t>dat</w:t>
      </w:r>
      <w:proofErr w:type="spellEnd"/>
      <w:r>
        <w:t xml:space="preserve"> soit du </w:t>
      </w:r>
      <w:proofErr w:type="spellStart"/>
      <w:r>
        <w:t>L</w:t>
      </w:r>
      <w:r w:rsidR="00AE3EB9">
        <w:t>d</w:t>
      </w:r>
      <w:r>
        <w:t>raw</w:t>
      </w:r>
      <w:proofErr w:type="spellEnd"/>
    </w:p>
    <w:p w14:paraId="622AAF03" w14:textId="3AD6B5DA" w:rsidR="00AE3EB9" w:rsidRDefault="00B93D0E" w:rsidP="00AE3EB9">
      <w:pPr>
        <w:pStyle w:val="Paragraphedeliste"/>
        <w:numPr>
          <w:ilvl w:val="1"/>
          <w:numId w:val="11"/>
        </w:numPr>
        <w:spacing w:line="360" w:lineRule="auto"/>
      </w:pPr>
      <w:proofErr w:type="spellStart"/>
      <w:proofErr w:type="gramStart"/>
      <w:r w:rsidRPr="00AE3EB9">
        <w:rPr>
          <w:b/>
          <w:bCs/>
        </w:rPr>
        <w:t>obj</w:t>
      </w:r>
      <w:proofErr w:type="spellEnd"/>
      <w:proofErr w:type="gramEnd"/>
      <w:r>
        <w:t xml:space="preserve"> : contient les </w:t>
      </w:r>
      <w:proofErr w:type="spellStart"/>
      <w:r>
        <w:t>models</w:t>
      </w:r>
      <w:proofErr w:type="spellEnd"/>
      <w:r>
        <w:t xml:space="preserve"> 3D des </w:t>
      </w:r>
      <w:r w:rsidR="001B3AB1">
        <w:t>pièces</w:t>
      </w:r>
      <w:r>
        <w:t xml:space="preserve"> LEGO en .</w:t>
      </w:r>
      <w:proofErr w:type="spellStart"/>
      <w:r>
        <w:t>obj</w:t>
      </w:r>
      <w:proofErr w:type="spellEnd"/>
    </w:p>
    <w:p w14:paraId="0780CA3C" w14:textId="7F0607DE" w:rsidR="00AE3EB9" w:rsidRDefault="00B93D0E" w:rsidP="00AE3EB9">
      <w:pPr>
        <w:pStyle w:val="Paragraphedeliste"/>
        <w:numPr>
          <w:ilvl w:val="1"/>
          <w:numId w:val="11"/>
        </w:numPr>
        <w:spacing w:line="360" w:lineRule="auto"/>
      </w:pPr>
      <w:r w:rsidRPr="00AE3EB9">
        <w:rPr>
          <w:b/>
          <w:bCs/>
        </w:rPr>
        <w:t>3Dparts.json</w:t>
      </w:r>
      <w:r>
        <w:t xml:space="preserve"> : contient la liste des fichiers 3D des </w:t>
      </w:r>
      <w:r w:rsidR="001B3AB1">
        <w:t>pièces</w:t>
      </w:r>
      <w:r>
        <w:t xml:space="preserve"> LEGO</w:t>
      </w:r>
    </w:p>
    <w:p w14:paraId="72317C7A" w14:textId="77777777" w:rsidR="00AE3EB9" w:rsidRDefault="00B93D0E" w:rsidP="00AE3EB9">
      <w:pPr>
        <w:pStyle w:val="Paragraphedeliste"/>
        <w:numPr>
          <w:ilvl w:val="0"/>
          <w:numId w:val="11"/>
        </w:numPr>
        <w:spacing w:line="360" w:lineRule="auto"/>
      </w:pPr>
      <w:proofErr w:type="spellStart"/>
      <w:r w:rsidRPr="00AE3EB9">
        <w:rPr>
          <w:b/>
          <w:bCs/>
        </w:rPr>
        <w:t>Utils</w:t>
      </w:r>
      <w:proofErr w:type="spellEnd"/>
      <w:r w:rsidR="00AE3EB9">
        <w:rPr>
          <w:b/>
          <w:bCs/>
        </w:rPr>
        <w:t xml:space="preserve"> </w:t>
      </w:r>
      <w:r>
        <w:t xml:space="preserve">: contient les fichiers </w:t>
      </w:r>
      <w:proofErr w:type="spellStart"/>
      <w:r>
        <w:t>utils</w:t>
      </w:r>
      <w:proofErr w:type="spellEnd"/>
      <w:r>
        <w:t xml:space="preserve"> pour le projet</w:t>
      </w:r>
    </w:p>
    <w:p w14:paraId="5F65C5C8" w14:textId="77777777" w:rsidR="00AE3EB9" w:rsidRDefault="00B93D0E" w:rsidP="00AE3EB9">
      <w:pPr>
        <w:pStyle w:val="Paragraphedeliste"/>
        <w:numPr>
          <w:ilvl w:val="1"/>
          <w:numId w:val="11"/>
        </w:numPr>
        <w:spacing w:line="360" w:lineRule="auto"/>
      </w:pPr>
      <w:r w:rsidRPr="00AE3EB9">
        <w:rPr>
          <w:b/>
          <w:bCs/>
        </w:rPr>
        <w:t>API</w:t>
      </w:r>
      <w:r>
        <w:t xml:space="preserve"> : contient les fichiers pour l'api et comment s'en servir</w:t>
      </w:r>
    </w:p>
    <w:p w14:paraId="3C590CF1" w14:textId="77777777" w:rsidR="00AE3EB9" w:rsidRDefault="00B93D0E" w:rsidP="00AE3EB9">
      <w:pPr>
        <w:pStyle w:val="Paragraphedeliste"/>
        <w:numPr>
          <w:ilvl w:val="1"/>
          <w:numId w:val="11"/>
        </w:numPr>
        <w:spacing w:line="360" w:lineRule="auto"/>
      </w:pPr>
      <w:r w:rsidRPr="00AE3EB9">
        <w:rPr>
          <w:b/>
          <w:bCs/>
        </w:rPr>
        <w:t>data</w:t>
      </w:r>
      <w:r>
        <w:t xml:space="preserve"> : contient les fichiers pour Unity</w:t>
      </w:r>
    </w:p>
    <w:p w14:paraId="5D75362D" w14:textId="3FE0FC9E" w:rsidR="00AE3EB9" w:rsidRDefault="00B93D0E" w:rsidP="00AE3EB9">
      <w:pPr>
        <w:pStyle w:val="Paragraphedeliste"/>
        <w:numPr>
          <w:ilvl w:val="2"/>
          <w:numId w:val="11"/>
        </w:numPr>
        <w:spacing w:line="360" w:lineRule="auto"/>
      </w:pPr>
      <w:proofErr w:type="spellStart"/>
      <w:proofErr w:type="gramStart"/>
      <w:r w:rsidRPr="00AE3EB9">
        <w:rPr>
          <w:b/>
          <w:bCs/>
        </w:rPr>
        <w:lastRenderedPageBreak/>
        <w:t>brinklink</w:t>
      </w:r>
      <w:proofErr w:type="spellEnd"/>
      <w:proofErr w:type="gramEnd"/>
      <w:r>
        <w:t xml:space="preserve"> : contient les fichiers </w:t>
      </w:r>
      <w:proofErr w:type="spellStart"/>
      <w:r>
        <w:t>json</w:t>
      </w:r>
      <w:proofErr w:type="spellEnd"/>
      <w:r>
        <w:t xml:space="preserve"> des </w:t>
      </w:r>
      <w:r w:rsidR="001B3AB1">
        <w:t>pièces</w:t>
      </w:r>
      <w:r>
        <w:t xml:space="preserve"> LEGO (57 fichiers) dans la base de </w:t>
      </w:r>
      <w:r w:rsidR="00AE3EB9">
        <w:t>données</w:t>
      </w:r>
      <w:r>
        <w:t xml:space="preserve"> de chez </w:t>
      </w:r>
      <w:proofErr w:type="spellStart"/>
      <w:r>
        <w:t>brinklink</w:t>
      </w:r>
      <w:proofErr w:type="spellEnd"/>
    </w:p>
    <w:p w14:paraId="6D28B295" w14:textId="275950E1" w:rsidR="00AE3EB9" w:rsidRDefault="00B93D0E" w:rsidP="00AE3EB9">
      <w:pPr>
        <w:pStyle w:val="Paragraphedeliste"/>
        <w:numPr>
          <w:ilvl w:val="2"/>
          <w:numId w:val="11"/>
        </w:numPr>
        <w:spacing w:line="360" w:lineRule="auto"/>
      </w:pPr>
      <w:proofErr w:type="spellStart"/>
      <w:proofErr w:type="gramStart"/>
      <w:r w:rsidRPr="00AE3EB9">
        <w:rPr>
          <w:b/>
          <w:bCs/>
        </w:rPr>
        <w:t>rebrikable</w:t>
      </w:r>
      <w:proofErr w:type="spellEnd"/>
      <w:proofErr w:type="gramEnd"/>
      <w:r>
        <w:t xml:space="preserve"> : contient les fichiers </w:t>
      </w:r>
      <w:proofErr w:type="spellStart"/>
      <w:r>
        <w:t>json</w:t>
      </w:r>
      <w:proofErr w:type="spellEnd"/>
      <w:r>
        <w:t xml:space="preserve"> des </w:t>
      </w:r>
      <w:r w:rsidR="001B3AB1">
        <w:t>pièces</w:t>
      </w:r>
      <w:r>
        <w:t xml:space="preserve"> LEGO (57 fichiers) dans la base de </w:t>
      </w:r>
      <w:r w:rsidR="00AE3EB9">
        <w:t>données</w:t>
      </w:r>
      <w:r>
        <w:t xml:space="preserve"> de chez </w:t>
      </w:r>
      <w:proofErr w:type="spellStart"/>
      <w:r>
        <w:t>rebrikable</w:t>
      </w:r>
      <w:proofErr w:type="spellEnd"/>
    </w:p>
    <w:p w14:paraId="4BE5FFCA" w14:textId="67AFB45C" w:rsidR="00AE3EB9" w:rsidRDefault="00B93D0E" w:rsidP="00AE3EB9">
      <w:pPr>
        <w:pStyle w:val="Paragraphedeliste"/>
        <w:numPr>
          <w:ilvl w:val="2"/>
          <w:numId w:val="11"/>
        </w:numPr>
        <w:spacing w:line="360" w:lineRule="auto"/>
      </w:pPr>
      <w:r w:rsidRPr="00AE3EB9">
        <w:rPr>
          <w:b/>
          <w:bCs/>
        </w:rPr>
        <w:t>\_</w:t>
      </w:r>
      <w:proofErr w:type="spellStart"/>
      <w:r w:rsidRPr="00AE3EB9">
        <w:rPr>
          <w:b/>
          <w:bCs/>
        </w:rPr>
        <w:t>Bdd.json</w:t>
      </w:r>
      <w:proofErr w:type="spellEnd"/>
      <w:r>
        <w:t xml:space="preserve"> : contient la base de </w:t>
      </w:r>
      <w:r w:rsidR="00AE3EB9">
        <w:t>données</w:t>
      </w:r>
      <w:r>
        <w:t xml:space="preserve"> des </w:t>
      </w:r>
      <w:r w:rsidR="001B3AB1">
        <w:t>pièces</w:t>
      </w:r>
      <w:r>
        <w:t xml:space="preserve"> LEGO</w:t>
      </w:r>
    </w:p>
    <w:p w14:paraId="16785F27" w14:textId="049F2144" w:rsidR="00BE2936" w:rsidRPr="00915738" w:rsidRDefault="00B93D0E" w:rsidP="00AE3EB9">
      <w:pPr>
        <w:pStyle w:val="Paragraphedeliste"/>
        <w:numPr>
          <w:ilvl w:val="1"/>
          <w:numId w:val="11"/>
        </w:numPr>
        <w:spacing w:line="360" w:lineRule="auto"/>
      </w:pPr>
      <w:r w:rsidRPr="00AE3EB9">
        <w:rPr>
          <w:b/>
          <w:bCs/>
        </w:rPr>
        <w:t>Rapport.pdf / .docx</w:t>
      </w:r>
      <w:r>
        <w:t xml:space="preserve"> : contient le rapport du projet </w:t>
      </w:r>
      <w:r w:rsidR="001B3AB1">
        <w:t>ainsi</w:t>
      </w:r>
      <w:r>
        <w:t xml:space="preserve"> que les annexes</w:t>
      </w:r>
    </w:p>
    <w:sectPr w:rsidR="00BE2936" w:rsidRPr="00915738" w:rsidSect="001217D7">
      <w:headerReference w:type="default"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784BE" w14:textId="77777777" w:rsidR="002E255E" w:rsidRDefault="002E255E" w:rsidP="0061099F">
      <w:pPr>
        <w:spacing w:before="0" w:after="0" w:line="240" w:lineRule="auto"/>
      </w:pPr>
      <w:r>
        <w:separator/>
      </w:r>
    </w:p>
  </w:endnote>
  <w:endnote w:type="continuationSeparator" w:id="0">
    <w:p w14:paraId="06AA8EB3" w14:textId="77777777" w:rsidR="002E255E" w:rsidRDefault="002E255E" w:rsidP="0061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Zero GP Legend Font">
    <w:altName w:val="Calibri"/>
    <w:charset w:val="00"/>
    <w:family w:val="auto"/>
    <w:pitch w:val="variable"/>
    <w:sig w:usb0="80000003" w:usb1="00000000" w:usb2="00000000" w:usb3="00000000" w:csb0="00000001" w:csb1="00000000"/>
  </w:font>
  <w:font w:name="Pokemon B/W">
    <w:altName w:val="Calibri"/>
    <w:charset w:val="00"/>
    <w:family w:val="auto"/>
    <w:pitch w:val="variable"/>
    <w:sig w:usb0="21002A87" w:usb1="00000000" w:usb2="00000000" w:usb3="00000000" w:csb0="000101FF" w:csb1="00000000"/>
  </w:font>
  <w:font w:name="Minecraft">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254284"/>
      <w:docPartObj>
        <w:docPartGallery w:val="Page Numbers (Bottom of Page)"/>
        <w:docPartUnique/>
      </w:docPartObj>
    </w:sdtPr>
    <w:sdtContent>
      <w:p w14:paraId="11ABA800" w14:textId="2828B742" w:rsidR="001217D7" w:rsidRDefault="001217D7">
        <w:pPr>
          <w:pStyle w:val="Pieddepage"/>
          <w:jc w:val="right"/>
        </w:pPr>
        <w:r>
          <w:fldChar w:fldCharType="begin"/>
        </w:r>
        <w:r>
          <w:instrText>PAGE   \* MERGEFORMAT</w:instrText>
        </w:r>
        <w:r>
          <w:fldChar w:fldCharType="separate"/>
        </w:r>
        <w:r>
          <w:rPr>
            <w:lang w:val="fr-FR"/>
          </w:rPr>
          <w:t>2</w:t>
        </w:r>
        <w:r>
          <w:fldChar w:fldCharType="end"/>
        </w:r>
      </w:p>
    </w:sdtContent>
  </w:sdt>
  <w:p w14:paraId="05E304AD" w14:textId="3CE3FE9D" w:rsidR="00915738" w:rsidRDefault="009157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DBC31" w14:textId="77777777" w:rsidR="002E255E" w:rsidRDefault="002E255E" w:rsidP="0061099F">
      <w:pPr>
        <w:spacing w:before="0" w:after="0" w:line="240" w:lineRule="auto"/>
      </w:pPr>
      <w:r>
        <w:separator/>
      </w:r>
    </w:p>
  </w:footnote>
  <w:footnote w:type="continuationSeparator" w:id="0">
    <w:p w14:paraId="58EDAB04" w14:textId="77777777" w:rsidR="002E255E" w:rsidRDefault="002E255E" w:rsidP="006109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08C52" w14:textId="051FD1F4" w:rsidR="001217D7" w:rsidRDefault="001217D7">
    <w:pPr>
      <w:pStyle w:val="En-tte"/>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7D7">
      <w:rPr>
        <w:rFonts w:ascii="Times New Roman" w:hAnsi="Times New Roman" w:cs="Times New Roman"/>
        <w:i/>
        <w:iCs/>
        <w:noProof/>
        <w:szCs w:val="24"/>
        <w14:textOutline w14:w="28575" w14:cap="rnd" w14:cmpd="sng" w14:algn="ctr">
          <w14:solidFill>
            <w14:schemeClr w14:val="bg1"/>
          </w14:solidFill>
          <w14:prstDash w14:val="solid"/>
          <w14:bevel/>
        </w14:textOutline>
      </w:rPr>
      <w:drawing>
        <wp:anchor distT="0" distB="0" distL="114300" distR="114300" simplePos="0" relativeHeight="251659264" behindDoc="1" locked="0" layoutInCell="1" allowOverlap="1" wp14:anchorId="26B7E61F" wp14:editId="73DA2C69">
          <wp:simplePos x="0" y="0"/>
          <wp:positionH relativeFrom="margin">
            <wp:align>left</wp:align>
          </wp:positionH>
          <wp:positionV relativeFrom="paragraph">
            <wp:posOffset>0</wp:posOffset>
          </wp:positionV>
          <wp:extent cx="712381" cy="230590"/>
          <wp:effectExtent l="0" t="0" r="0" b="0"/>
          <wp:wrapNone/>
          <wp:docPr id="2059728544" name="Image 2" descr="Une image contenant noir, obscurité, capture d’écran,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8544" name="Image 2" descr="Une image contenant noir, obscurité, capture d’écran, noir et blanc&#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381" cy="23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7D7">
      <w:rPr>
        <w:rFonts w:ascii="Times New Roman" w:hAnsi="Times New Roman" w:cs="Times New Roman"/>
        <w:szCs w:val="24"/>
      </w:rPr>
      <w:ptab w:relativeTo="margin" w:alignment="center" w:leader="none"/>
    </w:r>
    <w:r w:rsidRPr="001217D7">
      <w:rPr>
        <w:rFonts w:ascii="Times New Roman" w:hAnsi="Times New Roman" w:cs="Times New Roman"/>
        <w:szCs w:val="24"/>
      </w:rPr>
      <w:ptab w:relativeTo="margin" w:alignment="right" w:leader="none"/>
    </w:r>
    <w:r w:rsidRPr="001217D7">
      <w:rPr>
        <w:rFonts w:ascii="Times New Roman" w:hAnsi="Times New Roman" w:cs="Times New Roman"/>
        <w:szCs w:val="24"/>
      </w:rPr>
      <w:t>Project LEGO</w:t>
    </w:r>
    <w:r w:rsidRPr="001217D7">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9DBB2" w14:textId="00E8D317" w:rsidR="001217D7" w:rsidRPr="001217D7" w:rsidRDefault="001217D7">
    <w:pPr>
      <w:pStyle w:val="En-tte"/>
      <w:rPr>
        <w:rFonts w:ascii="Times New Roman" w:hAnsi="Times New Roman" w:cs="Times New Roman"/>
        <w:szCs w:val="24"/>
      </w:rPr>
    </w:pPr>
    <w:r>
      <w:rPr>
        <w:rFonts w:ascii="Times New Roman" w:eastAsia="Verdana" w:hAnsi="Times New Roman" w:cs="Times New Roman"/>
        <w:i/>
        <w:iCs/>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D82"/>
    <w:multiLevelType w:val="hybridMultilevel"/>
    <w:tmpl w:val="EBE07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467E5"/>
    <w:multiLevelType w:val="multilevel"/>
    <w:tmpl w:val="275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6A31"/>
    <w:multiLevelType w:val="multilevel"/>
    <w:tmpl w:val="2B56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A1DDA"/>
    <w:multiLevelType w:val="hybridMultilevel"/>
    <w:tmpl w:val="56EAC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353EC9"/>
    <w:multiLevelType w:val="multilevel"/>
    <w:tmpl w:val="C3A2B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A848F8"/>
    <w:multiLevelType w:val="hybridMultilevel"/>
    <w:tmpl w:val="0F9AED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438D7"/>
    <w:multiLevelType w:val="multilevel"/>
    <w:tmpl w:val="A90A7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A34758"/>
    <w:multiLevelType w:val="multilevel"/>
    <w:tmpl w:val="80D6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E86293"/>
    <w:multiLevelType w:val="multilevel"/>
    <w:tmpl w:val="BB60D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EC0BA6"/>
    <w:multiLevelType w:val="multilevel"/>
    <w:tmpl w:val="40DCC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464A6B"/>
    <w:multiLevelType w:val="multilevel"/>
    <w:tmpl w:val="6F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B1546"/>
    <w:multiLevelType w:val="multilevel"/>
    <w:tmpl w:val="C1E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C63E3"/>
    <w:multiLevelType w:val="multilevel"/>
    <w:tmpl w:val="8834D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653E1"/>
    <w:multiLevelType w:val="multilevel"/>
    <w:tmpl w:val="52D8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5A7116"/>
    <w:multiLevelType w:val="multilevel"/>
    <w:tmpl w:val="4D9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048853">
    <w:abstractNumId w:val="12"/>
  </w:num>
  <w:num w:numId="2" w16cid:durableId="1840000559">
    <w:abstractNumId w:val="4"/>
  </w:num>
  <w:num w:numId="3" w16cid:durableId="2060089600">
    <w:abstractNumId w:val="9"/>
  </w:num>
  <w:num w:numId="4" w16cid:durableId="1343511753">
    <w:abstractNumId w:val="7"/>
  </w:num>
  <w:num w:numId="5" w16cid:durableId="1714234581">
    <w:abstractNumId w:val="13"/>
  </w:num>
  <w:num w:numId="6" w16cid:durableId="1915823181">
    <w:abstractNumId w:val="8"/>
  </w:num>
  <w:num w:numId="7" w16cid:durableId="1351372278">
    <w:abstractNumId w:val="6"/>
  </w:num>
  <w:num w:numId="8" w16cid:durableId="189807862">
    <w:abstractNumId w:val="2"/>
  </w:num>
  <w:num w:numId="9" w16cid:durableId="611058781">
    <w:abstractNumId w:val="0"/>
  </w:num>
  <w:num w:numId="10" w16cid:durableId="1078598307">
    <w:abstractNumId w:val="3"/>
  </w:num>
  <w:num w:numId="11" w16cid:durableId="921839171">
    <w:abstractNumId w:val="5"/>
  </w:num>
  <w:num w:numId="12" w16cid:durableId="1641616898">
    <w:abstractNumId w:val="14"/>
  </w:num>
  <w:num w:numId="13" w16cid:durableId="288323070">
    <w:abstractNumId w:val="1"/>
  </w:num>
  <w:num w:numId="14" w16cid:durableId="1443064847">
    <w:abstractNumId w:val="11"/>
  </w:num>
  <w:num w:numId="15" w16cid:durableId="1736470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B71"/>
    <w:rsid w:val="000D2241"/>
    <w:rsid w:val="000D3B69"/>
    <w:rsid w:val="000E471E"/>
    <w:rsid w:val="001217D7"/>
    <w:rsid w:val="00182D81"/>
    <w:rsid w:val="001A2D57"/>
    <w:rsid w:val="001A4FE1"/>
    <w:rsid w:val="001B0F40"/>
    <w:rsid w:val="001B3AB1"/>
    <w:rsid w:val="001C6CE6"/>
    <w:rsid w:val="001D05B7"/>
    <w:rsid w:val="001F0743"/>
    <w:rsid w:val="00215A45"/>
    <w:rsid w:val="002810E1"/>
    <w:rsid w:val="002E255E"/>
    <w:rsid w:val="002E55AF"/>
    <w:rsid w:val="0038504E"/>
    <w:rsid w:val="003F036D"/>
    <w:rsid w:val="0046523E"/>
    <w:rsid w:val="00481BDF"/>
    <w:rsid w:val="0051684F"/>
    <w:rsid w:val="005A3E10"/>
    <w:rsid w:val="005B11E7"/>
    <w:rsid w:val="005C4023"/>
    <w:rsid w:val="005C6AAB"/>
    <w:rsid w:val="005F2E21"/>
    <w:rsid w:val="0061099F"/>
    <w:rsid w:val="00720C1F"/>
    <w:rsid w:val="00736E3C"/>
    <w:rsid w:val="007A1A96"/>
    <w:rsid w:val="00805438"/>
    <w:rsid w:val="0085224D"/>
    <w:rsid w:val="00857083"/>
    <w:rsid w:val="00915738"/>
    <w:rsid w:val="0094292E"/>
    <w:rsid w:val="00984215"/>
    <w:rsid w:val="009B0DD8"/>
    <w:rsid w:val="009C46E1"/>
    <w:rsid w:val="00A230DB"/>
    <w:rsid w:val="00A35483"/>
    <w:rsid w:val="00A37763"/>
    <w:rsid w:val="00A77CB0"/>
    <w:rsid w:val="00A805B6"/>
    <w:rsid w:val="00A806E7"/>
    <w:rsid w:val="00AE3EB9"/>
    <w:rsid w:val="00B93D0E"/>
    <w:rsid w:val="00BE2936"/>
    <w:rsid w:val="00C026A5"/>
    <w:rsid w:val="00C5707F"/>
    <w:rsid w:val="00D77CB2"/>
    <w:rsid w:val="00DB55C9"/>
    <w:rsid w:val="00DE0698"/>
    <w:rsid w:val="00E452FB"/>
    <w:rsid w:val="00F1601B"/>
    <w:rsid w:val="00F539F4"/>
    <w:rsid w:val="00F81B71"/>
    <w:rsid w:val="00FB7A17"/>
    <w:rsid w:val="00FC4C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906A8"/>
  <w15:docId w15:val="{D0D76FF5-0FBD-4D99-AE35-76C07772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1F"/>
    <w:pPr>
      <w:spacing w:before="120" w:after="120"/>
    </w:pPr>
    <w:rPr>
      <w:sz w:val="24"/>
    </w:rPr>
  </w:style>
  <w:style w:type="paragraph" w:styleId="Titre1">
    <w:name w:val="heading 1"/>
    <w:basedOn w:val="Normal"/>
    <w:next w:val="Normal"/>
    <w:uiPriority w:val="9"/>
    <w:qFormat/>
    <w:rsid w:val="005C4023"/>
    <w:pPr>
      <w:keepNext/>
      <w:keepLines/>
      <w:spacing w:before="200" w:after="200" w:line="480" w:lineRule="auto"/>
      <w:outlineLvl w:val="0"/>
    </w:pPr>
    <w:rPr>
      <w:rFonts w:ascii="Georgia" w:hAnsi="Georgia"/>
      <w:b/>
      <w:sz w:val="40"/>
      <w:szCs w:val="24"/>
      <w:u w:val="single"/>
    </w:rPr>
  </w:style>
  <w:style w:type="paragraph" w:styleId="Titre2">
    <w:name w:val="heading 2"/>
    <w:basedOn w:val="Normal"/>
    <w:next w:val="Normal"/>
    <w:uiPriority w:val="9"/>
    <w:unhideWhenUsed/>
    <w:qFormat/>
    <w:pPr>
      <w:keepNext/>
      <w:keepLines/>
      <w:spacing w:before="36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jc w:val="center"/>
    </w:pPr>
    <w:rPr>
      <w:b/>
      <w:i/>
      <w:sz w:val="100"/>
      <w:szCs w:val="100"/>
      <w:u w:val="single"/>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61099F"/>
    <w:pPr>
      <w:tabs>
        <w:tab w:val="center" w:pos="4536"/>
        <w:tab w:val="right" w:pos="9072"/>
      </w:tabs>
      <w:spacing w:line="240" w:lineRule="auto"/>
    </w:pPr>
  </w:style>
  <w:style w:type="character" w:customStyle="1" w:styleId="En-tteCar">
    <w:name w:val="En-tête Car"/>
    <w:basedOn w:val="Policepardfaut"/>
    <w:link w:val="En-tte"/>
    <w:uiPriority w:val="99"/>
    <w:rsid w:val="0061099F"/>
  </w:style>
  <w:style w:type="paragraph" w:styleId="Pieddepage">
    <w:name w:val="footer"/>
    <w:basedOn w:val="Normal"/>
    <w:link w:val="PieddepageCar"/>
    <w:uiPriority w:val="99"/>
    <w:unhideWhenUsed/>
    <w:rsid w:val="0061099F"/>
    <w:pPr>
      <w:tabs>
        <w:tab w:val="center" w:pos="4536"/>
        <w:tab w:val="right" w:pos="9072"/>
      </w:tabs>
      <w:spacing w:line="240" w:lineRule="auto"/>
    </w:pPr>
  </w:style>
  <w:style w:type="character" w:customStyle="1" w:styleId="PieddepageCar">
    <w:name w:val="Pied de page Car"/>
    <w:basedOn w:val="Policepardfaut"/>
    <w:link w:val="Pieddepage"/>
    <w:uiPriority w:val="99"/>
    <w:rsid w:val="0061099F"/>
  </w:style>
  <w:style w:type="table" w:styleId="Grilledutableau">
    <w:name w:val="Table Grid"/>
    <w:basedOn w:val="TableauNormal"/>
    <w:uiPriority w:val="39"/>
    <w:rsid w:val="00FC4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17D7"/>
    <w:pPr>
      <w:spacing w:before="240" w:after="0" w:line="259" w:lineRule="auto"/>
      <w:outlineLvl w:val="9"/>
    </w:pPr>
    <w:rPr>
      <w:rFonts w:asciiTheme="majorHAnsi" w:eastAsiaTheme="majorEastAsia" w:hAnsiTheme="majorHAnsi" w:cstheme="majorBidi"/>
      <w:b w:val="0"/>
      <w:color w:val="365F91" w:themeColor="accent1" w:themeShade="BF"/>
      <w:sz w:val="32"/>
      <w:szCs w:val="32"/>
      <w:u w:val="none"/>
      <w:lang w:val="fr-FR" w:eastAsia="ja-JP"/>
    </w:rPr>
  </w:style>
  <w:style w:type="paragraph" w:styleId="TM1">
    <w:name w:val="toc 1"/>
    <w:basedOn w:val="Normal"/>
    <w:next w:val="Normal"/>
    <w:autoRedefine/>
    <w:uiPriority w:val="39"/>
    <w:unhideWhenUsed/>
    <w:rsid w:val="001217D7"/>
    <w:pPr>
      <w:spacing w:after="100"/>
    </w:pPr>
  </w:style>
  <w:style w:type="paragraph" w:styleId="TM2">
    <w:name w:val="toc 2"/>
    <w:basedOn w:val="Normal"/>
    <w:next w:val="Normal"/>
    <w:autoRedefine/>
    <w:uiPriority w:val="39"/>
    <w:unhideWhenUsed/>
    <w:rsid w:val="001217D7"/>
    <w:pPr>
      <w:spacing w:after="100"/>
      <w:ind w:left="220"/>
    </w:pPr>
  </w:style>
  <w:style w:type="paragraph" w:styleId="TM3">
    <w:name w:val="toc 3"/>
    <w:basedOn w:val="Normal"/>
    <w:next w:val="Normal"/>
    <w:autoRedefine/>
    <w:uiPriority w:val="39"/>
    <w:unhideWhenUsed/>
    <w:rsid w:val="001217D7"/>
    <w:pPr>
      <w:spacing w:after="100"/>
      <w:ind w:left="440"/>
    </w:pPr>
  </w:style>
  <w:style w:type="character" w:styleId="Lienhypertexte">
    <w:name w:val="Hyperlink"/>
    <w:basedOn w:val="Policepardfaut"/>
    <w:uiPriority w:val="99"/>
    <w:unhideWhenUsed/>
    <w:rsid w:val="001217D7"/>
    <w:rPr>
      <w:color w:val="0000FF" w:themeColor="hyperlink"/>
      <w:u w:val="single"/>
    </w:rPr>
  </w:style>
  <w:style w:type="character" w:styleId="Mentionnonrsolue">
    <w:name w:val="Unresolved Mention"/>
    <w:basedOn w:val="Policepardfaut"/>
    <w:uiPriority w:val="99"/>
    <w:semiHidden/>
    <w:unhideWhenUsed/>
    <w:rsid w:val="00BE2936"/>
    <w:rPr>
      <w:color w:val="605E5C"/>
      <w:shd w:val="clear" w:color="auto" w:fill="E1DFDD"/>
    </w:rPr>
  </w:style>
  <w:style w:type="paragraph" w:styleId="Paragraphedeliste">
    <w:name w:val="List Paragraph"/>
    <w:basedOn w:val="Normal"/>
    <w:uiPriority w:val="34"/>
    <w:qFormat/>
    <w:rsid w:val="005C6AAB"/>
    <w:pPr>
      <w:ind w:left="720"/>
      <w:contextualSpacing/>
    </w:pPr>
  </w:style>
  <w:style w:type="character" w:styleId="Lienhypertextesuivivisit">
    <w:name w:val="FollowedHyperlink"/>
    <w:basedOn w:val="Policepardfaut"/>
    <w:uiPriority w:val="99"/>
    <w:semiHidden/>
    <w:unhideWhenUsed/>
    <w:rsid w:val="0094292E"/>
    <w:rPr>
      <w:color w:val="800080" w:themeColor="followedHyperlink"/>
      <w:u w:val="single"/>
    </w:rPr>
  </w:style>
  <w:style w:type="paragraph" w:styleId="NormalWeb">
    <w:name w:val="Normal (Web)"/>
    <w:basedOn w:val="Normal"/>
    <w:uiPriority w:val="99"/>
    <w:semiHidden/>
    <w:unhideWhenUsed/>
    <w:rsid w:val="0085224D"/>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55695">
      <w:bodyDiv w:val="1"/>
      <w:marLeft w:val="0"/>
      <w:marRight w:val="0"/>
      <w:marTop w:val="0"/>
      <w:marBottom w:val="0"/>
      <w:divBdr>
        <w:top w:val="none" w:sz="0" w:space="0" w:color="auto"/>
        <w:left w:val="none" w:sz="0" w:space="0" w:color="auto"/>
        <w:bottom w:val="none" w:sz="0" w:space="0" w:color="auto"/>
        <w:right w:val="none" w:sz="0" w:space="0" w:color="auto"/>
      </w:divBdr>
    </w:div>
    <w:div w:id="163057974">
      <w:bodyDiv w:val="1"/>
      <w:marLeft w:val="0"/>
      <w:marRight w:val="0"/>
      <w:marTop w:val="0"/>
      <w:marBottom w:val="0"/>
      <w:divBdr>
        <w:top w:val="none" w:sz="0" w:space="0" w:color="auto"/>
        <w:left w:val="none" w:sz="0" w:space="0" w:color="auto"/>
        <w:bottom w:val="none" w:sz="0" w:space="0" w:color="auto"/>
        <w:right w:val="none" w:sz="0" w:space="0" w:color="auto"/>
      </w:divBdr>
    </w:div>
    <w:div w:id="278881014">
      <w:bodyDiv w:val="1"/>
      <w:marLeft w:val="0"/>
      <w:marRight w:val="0"/>
      <w:marTop w:val="0"/>
      <w:marBottom w:val="0"/>
      <w:divBdr>
        <w:top w:val="none" w:sz="0" w:space="0" w:color="auto"/>
        <w:left w:val="none" w:sz="0" w:space="0" w:color="auto"/>
        <w:bottom w:val="none" w:sz="0" w:space="0" w:color="auto"/>
        <w:right w:val="none" w:sz="0" w:space="0" w:color="auto"/>
      </w:divBdr>
    </w:div>
    <w:div w:id="297344411">
      <w:bodyDiv w:val="1"/>
      <w:marLeft w:val="0"/>
      <w:marRight w:val="0"/>
      <w:marTop w:val="0"/>
      <w:marBottom w:val="0"/>
      <w:divBdr>
        <w:top w:val="none" w:sz="0" w:space="0" w:color="auto"/>
        <w:left w:val="none" w:sz="0" w:space="0" w:color="auto"/>
        <w:bottom w:val="none" w:sz="0" w:space="0" w:color="auto"/>
        <w:right w:val="none" w:sz="0" w:space="0" w:color="auto"/>
      </w:divBdr>
    </w:div>
    <w:div w:id="431054612">
      <w:bodyDiv w:val="1"/>
      <w:marLeft w:val="0"/>
      <w:marRight w:val="0"/>
      <w:marTop w:val="0"/>
      <w:marBottom w:val="0"/>
      <w:divBdr>
        <w:top w:val="none" w:sz="0" w:space="0" w:color="auto"/>
        <w:left w:val="none" w:sz="0" w:space="0" w:color="auto"/>
        <w:bottom w:val="none" w:sz="0" w:space="0" w:color="auto"/>
        <w:right w:val="none" w:sz="0" w:space="0" w:color="auto"/>
      </w:divBdr>
    </w:div>
    <w:div w:id="622149525">
      <w:bodyDiv w:val="1"/>
      <w:marLeft w:val="0"/>
      <w:marRight w:val="0"/>
      <w:marTop w:val="0"/>
      <w:marBottom w:val="0"/>
      <w:divBdr>
        <w:top w:val="none" w:sz="0" w:space="0" w:color="auto"/>
        <w:left w:val="none" w:sz="0" w:space="0" w:color="auto"/>
        <w:bottom w:val="none" w:sz="0" w:space="0" w:color="auto"/>
        <w:right w:val="none" w:sz="0" w:space="0" w:color="auto"/>
      </w:divBdr>
    </w:div>
    <w:div w:id="710347853">
      <w:bodyDiv w:val="1"/>
      <w:marLeft w:val="0"/>
      <w:marRight w:val="0"/>
      <w:marTop w:val="0"/>
      <w:marBottom w:val="0"/>
      <w:divBdr>
        <w:top w:val="none" w:sz="0" w:space="0" w:color="auto"/>
        <w:left w:val="none" w:sz="0" w:space="0" w:color="auto"/>
        <w:bottom w:val="none" w:sz="0" w:space="0" w:color="auto"/>
        <w:right w:val="none" w:sz="0" w:space="0" w:color="auto"/>
      </w:divBdr>
    </w:div>
    <w:div w:id="770052898">
      <w:bodyDiv w:val="1"/>
      <w:marLeft w:val="0"/>
      <w:marRight w:val="0"/>
      <w:marTop w:val="0"/>
      <w:marBottom w:val="0"/>
      <w:divBdr>
        <w:top w:val="none" w:sz="0" w:space="0" w:color="auto"/>
        <w:left w:val="none" w:sz="0" w:space="0" w:color="auto"/>
        <w:bottom w:val="none" w:sz="0" w:space="0" w:color="auto"/>
        <w:right w:val="none" w:sz="0" w:space="0" w:color="auto"/>
      </w:divBdr>
      <w:divsChild>
        <w:div w:id="725841291">
          <w:marLeft w:val="0"/>
          <w:marRight w:val="0"/>
          <w:marTop w:val="0"/>
          <w:marBottom w:val="0"/>
          <w:divBdr>
            <w:top w:val="none" w:sz="0" w:space="0" w:color="auto"/>
            <w:left w:val="none" w:sz="0" w:space="0" w:color="auto"/>
            <w:bottom w:val="none" w:sz="0" w:space="0" w:color="auto"/>
            <w:right w:val="none" w:sz="0" w:space="0" w:color="auto"/>
          </w:divBdr>
          <w:divsChild>
            <w:div w:id="914238832">
              <w:marLeft w:val="0"/>
              <w:marRight w:val="0"/>
              <w:marTop w:val="0"/>
              <w:marBottom w:val="0"/>
              <w:divBdr>
                <w:top w:val="none" w:sz="0" w:space="0" w:color="auto"/>
                <w:left w:val="none" w:sz="0" w:space="0" w:color="auto"/>
                <w:bottom w:val="none" w:sz="0" w:space="0" w:color="auto"/>
                <w:right w:val="none" w:sz="0" w:space="0" w:color="auto"/>
              </w:divBdr>
              <w:divsChild>
                <w:div w:id="1175996652">
                  <w:marLeft w:val="0"/>
                  <w:marRight w:val="0"/>
                  <w:marTop w:val="0"/>
                  <w:marBottom w:val="0"/>
                  <w:divBdr>
                    <w:top w:val="none" w:sz="0" w:space="0" w:color="auto"/>
                    <w:left w:val="none" w:sz="0" w:space="0" w:color="auto"/>
                    <w:bottom w:val="none" w:sz="0" w:space="0" w:color="auto"/>
                    <w:right w:val="none" w:sz="0" w:space="0" w:color="auto"/>
                  </w:divBdr>
                  <w:divsChild>
                    <w:div w:id="15849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7225">
          <w:marLeft w:val="0"/>
          <w:marRight w:val="0"/>
          <w:marTop w:val="0"/>
          <w:marBottom w:val="0"/>
          <w:divBdr>
            <w:top w:val="none" w:sz="0" w:space="0" w:color="auto"/>
            <w:left w:val="none" w:sz="0" w:space="0" w:color="auto"/>
            <w:bottom w:val="none" w:sz="0" w:space="0" w:color="auto"/>
            <w:right w:val="none" w:sz="0" w:space="0" w:color="auto"/>
          </w:divBdr>
          <w:divsChild>
            <w:div w:id="1283653697">
              <w:marLeft w:val="0"/>
              <w:marRight w:val="0"/>
              <w:marTop w:val="0"/>
              <w:marBottom w:val="0"/>
              <w:divBdr>
                <w:top w:val="none" w:sz="0" w:space="0" w:color="auto"/>
                <w:left w:val="none" w:sz="0" w:space="0" w:color="auto"/>
                <w:bottom w:val="none" w:sz="0" w:space="0" w:color="auto"/>
                <w:right w:val="none" w:sz="0" w:space="0" w:color="auto"/>
              </w:divBdr>
              <w:divsChild>
                <w:div w:id="918363820">
                  <w:marLeft w:val="0"/>
                  <w:marRight w:val="0"/>
                  <w:marTop w:val="0"/>
                  <w:marBottom w:val="0"/>
                  <w:divBdr>
                    <w:top w:val="none" w:sz="0" w:space="0" w:color="auto"/>
                    <w:left w:val="none" w:sz="0" w:space="0" w:color="auto"/>
                    <w:bottom w:val="none" w:sz="0" w:space="0" w:color="auto"/>
                    <w:right w:val="none" w:sz="0" w:space="0" w:color="auto"/>
                  </w:divBdr>
                  <w:divsChild>
                    <w:div w:id="21323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9531">
      <w:bodyDiv w:val="1"/>
      <w:marLeft w:val="0"/>
      <w:marRight w:val="0"/>
      <w:marTop w:val="0"/>
      <w:marBottom w:val="0"/>
      <w:divBdr>
        <w:top w:val="none" w:sz="0" w:space="0" w:color="auto"/>
        <w:left w:val="none" w:sz="0" w:space="0" w:color="auto"/>
        <w:bottom w:val="none" w:sz="0" w:space="0" w:color="auto"/>
        <w:right w:val="none" w:sz="0" w:space="0" w:color="auto"/>
      </w:divBdr>
    </w:div>
    <w:div w:id="986517781">
      <w:bodyDiv w:val="1"/>
      <w:marLeft w:val="0"/>
      <w:marRight w:val="0"/>
      <w:marTop w:val="0"/>
      <w:marBottom w:val="0"/>
      <w:divBdr>
        <w:top w:val="none" w:sz="0" w:space="0" w:color="auto"/>
        <w:left w:val="none" w:sz="0" w:space="0" w:color="auto"/>
        <w:bottom w:val="none" w:sz="0" w:space="0" w:color="auto"/>
        <w:right w:val="none" w:sz="0" w:space="0" w:color="auto"/>
      </w:divBdr>
    </w:div>
    <w:div w:id="989213986">
      <w:bodyDiv w:val="1"/>
      <w:marLeft w:val="0"/>
      <w:marRight w:val="0"/>
      <w:marTop w:val="0"/>
      <w:marBottom w:val="0"/>
      <w:divBdr>
        <w:top w:val="none" w:sz="0" w:space="0" w:color="auto"/>
        <w:left w:val="none" w:sz="0" w:space="0" w:color="auto"/>
        <w:bottom w:val="none" w:sz="0" w:space="0" w:color="auto"/>
        <w:right w:val="none" w:sz="0" w:space="0" w:color="auto"/>
      </w:divBdr>
    </w:div>
    <w:div w:id="1046637143">
      <w:bodyDiv w:val="1"/>
      <w:marLeft w:val="0"/>
      <w:marRight w:val="0"/>
      <w:marTop w:val="0"/>
      <w:marBottom w:val="0"/>
      <w:divBdr>
        <w:top w:val="none" w:sz="0" w:space="0" w:color="auto"/>
        <w:left w:val="none" w:sz="0" w:space="0" w:color="auto"/>
        <w:bottom w:val="none" w:sz="0" w:space="0" w:color="auto"/>
        <w:right w:val="none" w:sz="0" w:space="0" w:color="auto"/>
      </w:divBdr>
    </w:div>
    <w:div w:id="1118447420">
      <w:bodyDiv w:val="1"/>
      <w:marLeft w:val="0"/>
      <w:marRight w:val="0"/>
      <w:marTop w:val="0"/>
      <w:marBottom w:val="0"/>
      <w:divBdr>
        <w:top w:val="none" w:sz="0" w:space="0" w:color="auto"/>
        <w:left w:val="none" w:sz="0" w:space="0" w:color="auto"/>
        <w:bottom w:val="none" w:sz="0" w:space="0" w:color="auto"/>
        <w:right w:val="none" w:sz="0" w:space="0" w:color="auto"/>
      </w:divBdr>
    </w:div>
    <w:div w:id="1240364051">
      <w:bodyDiv w:val="1"/>
      <w:marLeft w:val="0"/>
      <w:marRight w:val="0"/>
      <w:marTop w:val="0"/>
      <w:marBottom w:val="0"/>
      <w:divBdr>
        <w:top w:val="none" w:sz="0" w:space="0" w:color="auto"/>
        <w:left w:val="none" w:sz="0" w:space="0" w:color="auto"/>
        <w:bottom w:val="none" w:sz="0" w:space="0" w:color="auto"/>
        <w:right w:val="none" w:sz="0" w:space="0" w:color="auto"/>
      </w:divBdr>
    </w:div>
    <w:div w:id="1290624694">
      <w:bodyDiv w:val="1"/>
      <w:marLeft w:val="0"/>
      <w:marRight w:val="0"/>
      <w:marTop w:val="0"/>
      <w:marBottom w:val="0"/>
      <w:divBdr>
        <w:top w:val="none" w:sz="0" w:space="0" w:color="auto"/>
        <w:left w:val="none" w:sz="0" w:space="0" w:color="auto"/>
        <w:bottom w:val="none" w:sz="0" w:space="0" w:color="auto"/>
        <w:right w:val="none" w:sz="0" w:space="0" w:color="auto"/>
      </w:divBdr>
    </w:div>
    <w:div w:id="1352104503">
      <w:bodyDiv w:val="1"/>
      <w:marLeft w:val="0"/>
      <w:marRight w:val="0"/>
      <w:marTop w:val="0"/>
      <w:marBottom w:val="0"/>
      <w:divBdr>
        <w:top w:val="none" w:sz="0" w:space="0" w:color="auto"/>
        <w:left w:val="none" w:sz="0" w:space="0" w:color="auto"/>
        <w:bottom w:val="none" w:sz="0" w:space="0" w:color="auto"/>
        <w:right w:val="none" w:sz="0" w:space="0" w:color="auto"/>
      </w:divBdr>
      <w:divsChild>
        <w:div w:id="1827044776">
          <w:marLeft w:val="0"/>
          <w:marRight w:val="0"/>
          <w:marTop w:val="0"/>
          <w:marBottom w:val="0"/>
          <w:divBdr>
            <w:top w:val="none" w:sz="0" w:space="0" w:color="auto"/>
            <w:left w:val="none" w:sz="0" w:space="0" w:color="auto"/>
            <w:bottom w:val="none" w:sz="0" w:space="0" w:color="auto"/>
            <w:right w:val="none" w:sz="0" w:space="0" w:color="auto"/>
          </w:divBdr>
          <w:divsChild>
            <w:div w:id="868837380">
              <w:marLeft w:val="0"/>
              <w:marRight w:val="0"/>
              <w:marTop w:val="0"/>
              <w:marBottom w:val="0"/>
              <w:divBdr>
                <w:top w:val="none" w:sz="0" w:space="0" w:color="auto"/>
                <w:left w:val="none" w:sz="0" w:space="0" w:color="auto"/>
                <w:bottom w:val="none" w:sz="0" w:space="0" w:color="auto"/>
                <w:right w:val="none" w:sz="0" w:space="0" w:color="auto"/>
              </w:divBdr>
            </w:div>
            <w:div w:id="197552036">
              <w:marLeft w:val="0"/>
              <w:marRight w:val="0"/>
              <w:marTop w:val="0"/>
              <w:marBottom w:val="0"/>
              <w:divBdr>
                <w:top w:val="none" w:sz="0" w:space="0" w:color="auto"/>
                <w:left w:val="none" w:sz="0" w:space="0" w:color="auto"/>
                <w:bottom w:val="none" w:sz="0" w:space="0" w:color="auto"/>
                <w:right w:val="none" w:sz="0" w:space="0" w:color="auto"/>
              </w:divBdr>
            </w:div>
            <w:div w:id="708456019">
              <w:marLeft w:val="0"/>
              <w:marRight w:val="0"/>
              <w:marTop w:val="0"/>
              <w:marBottom w:val="0"/>
              <w:divBdr>
                <w:top w:val="none" w:sz="0" w:space="0" w:color="auto"/>
                <w:left w:val="none" w:sz="0" w:space="0" w:color="auto"/>
                <w:bottom w:val="none" w:sz="0" w:space="0" w:color="auto"/>
                <w:right w:val="none" w:sz="0" w:space="0" w:color="auto"/>
              </w:divBdr>
            </w:div>
            <w:div w:id="714163167">
              <w:marLeft w:val="0"/>
              <w:marRight w:val="0"/>
              <w:marTop w:val="0"/>
              <w:marBottom w:val="0"/>
              <w:divBdr>
                <w:top w:val="none" w:sz="0" w:space="0" w:color="auto"/>
                <w:left w:val="none" w:sz="0" w:space="0" w:color="auto"/>
                <w:bottom w:val="none" w:sz="0" w:space="0" w:color="auto"/>
                <w:right w:val="none" w:sz="0" w:space="0" w:color="auto"/>
              </w:divBdr>
            </w:div>
            <w:div w:id="1895658249">
              <w:marLeft w:val="0"/>
              <w:marRight w:val="0"/>
              <w:marTop w:val="0"/>
              <w:marBottom w:val="0"/>
              <w:divBdr>
                <w:top w:val="none" w:sz="0" w:space="0" w:color="auto"/>
                <w:left w:val="none" w:sz="0" w:space="0" w:color="auto"/>
                <w:bottom w:val="none" w:sz="0" w:space="0" w:color="auto"/>
                <w:right w:val="none" w:sz="0" w:space="0" w:color="auto"/>
              </w:divBdr>
            </w:div>
            <w:div w:id="1006786281">
              <w:marLeft w:val="0"/>
              <w:marRight w:val="0"/>
              <w:marTop w:val="0"/>
              <w:marBottom w:val="0"/>
              <w:divBdr>
                <w:top w:val="none" w:sz="0" w:space="0" w:color="auto"/>
                <w:left w:val="none" w:sz="0" w:space="0" w:color="auto"/>
                <w:bottom w:val="none" w:sz="0" w:space="0" w:color="auto"/>
                <w:right w:val="none" w:sz="0" w:space="0" w:color="auto"/>
              </w:divBdr>
            </w:div>
            <w:div w:id="1301303627">
              <w:marLeft w:val="0"/>
              <w:marRight w:val="0"/>
              <w:marTop w:val="0"/>
              <w:marBottom w:val="0"/>
              <w:divBdr>
                <w:top w:val="none" w:sz="0" w:space="0" w:color="auto"/>
                <w:left w:val="none" w:sz="0" w:space="0" w:color="auto"/>
                <w:bottom w:val="none" w:sz="0" w:space="0" w:color="auto"/>
                <w:right w:val="none" w:sz="0" w:space="0" w:color="auto"/>
              </w:divBdr>
            </w:div>
            <w:div w:id="1183320636">
              <w:marLeft w:val="0"/>
              <w:marRight w:val="0"/>
              <w:marTop w:val="0"/>
              <w:marBottom w:val="0"/>
              <w:divBdr>
                <w:top w:val="none" w:sz="0" w:space="0" w:color="auto"/>
                <w:left w:val="none" w:sz="0" w:space="0" w:color="auto"/>
                <w:bottom w:val="none" w:sz="0" w:space="0" w:color="auto"/>
                <w:right w:val="none" w:sz="0" w:space="0" w:color="auto"/>
              </w:divBdr>
            </w:div>
            <w:div w:id="757949076">
              <w:marLeft w:val="0"/>
              <w:marRight w:val="0"/>
              <w:marTop w:val="0"/>
              <w:marBottom w:val="0"/>
              <w:divBdr>
                <w:top w:val="none" w:sz="0" w:space="0" w:color="auto"/>
                <w:left w:val="none" w:sz="0" w:space="0" w:color="auto"/>
                <w:bottom w:val="none" w:sz="0" w:space="0" w:color="auto"/>
                <w:right w:val="none" w:sz="0" w:space="0" w:color="auto"/>
              </w:divBdr>
            </w:div>
            <w:div w:id="1692485416">
              <w:marLeft w:val="0"/>
              <w:marRight w:val="0"/>
              <w:marTop w:val="0"/>
              <w:marBottom w:val="0"/>
              <w:divBdr>
                <w:top w:val="none" w:sz="0" w:space="0" w:color="auto"/>
                <w:left w:val="none" w:sz="0" w:space="0" w:color="auto"/>
                <w:bottom w:val="none" w:sz="0" w:space="0" w:color="auto"/>
                <w:right w:val="none" w:sz="0" w:space="0" w:color="auto"/>
              </w:divBdr>
            </w:div>
            <w:div w:id="182007208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44271310">
              <w:marLeft w:val="0"/>
              <w:marRight w:val="0"/>
              <w:marTop w:val="0"/>
              <w:marBottom w:val="0"/>
              <w:divBdr>
                <w:top w:val="none" w:sz="0" w:space="0" w:color="auto"/>
                <w:left w:val="none" w:sz="0" w:space="0" w:color="auto"/>
                <w:bottom w:val="none" w:sz="0" w:space="0" w:color="auto"/>
                <w:right w:val="none" w:sz="0" w:space="0" w:color="auto"/>
              </w:divBdr>
            </w:div>
            <w:div w:id="1054739405">
              <w:marLeft w:val="0"/>
              <w:marRight w:val="0"/>
              <w:marTop w:val="0"/>
              <w:marBottom w:val="0"/>
              <w:divBdr>
                <w:top w:val="none" w:sz="0" w:space="0" w:color="auto"/>
                <w:left w:val="none" w:sz="0" w:space="0" w:color="auto"/>
                <w:bottom w:val="none" w:sz="0" w:space="0" w:color="auto"/>
                <w:right w:val="none" w:sz="0" w:space="0" w:color="auto"/>
              </w:divBdr>
            </w:div>
            <w:div w:id="1138064320">
              <w:marLeft w:val="0"/>
              <w:marRight w:val="0"/>
              <w:marTop w:val="0"/>
              <w:marBottom w:val="0"/>
              <w:divBdr>
                <w:top w:val="none" w:sz="0" w:space="0" w:color="auto"/>
                <w:left w:val="none" w:sz="0" w:space="0" w:color="auto"/>
                <w:bottom w:val="none" w:sz="0" w:space="0" w:color="auto"/>
                <w:right w:val="none" w:sz="0" w:space="0" w:color="auto"/>
              </w:divBdr>
            </w:div>
            <w:div w:id="726534663">
              <w:marLeft w:val="0"/>
              <w:marRight w:val="0"/>
              <w:marTop w:val="0"/>
              <w:marBottom w:val="0"/>
              <w:divBdr>
                <w:top w:val="none" w:sz="0" w:space="0" w:color="auto"/>
                <w:left w:val="none" w:sz="0" w:space="0" w:color="auto"/>
                <w:bottom w:val="none" w:sz="0" w:space="0" w:color="auto"/>
                <w:right w:val="none" w:sz="0" w:space="0" w:color="auto"/>
              </w:divBdr>
            </w:div>
            <w:div w:id="724138149">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668022653">
              <w:marLeft w:val="0"/>
              <w:marRight w:val="0"/>
              <w:marTop w:val="0"/>
              <w:marBottom w:val="0"/>
              <w:divBdr>
                <w:top w:val="none" w:sz="0" w:space="0" w:color="auto"/>
                <w:left w:val="none" w:sz="0" w:space="0" w:color="auto"/>
                <w:bottom w:val="none" w:sz="0" w:space="0" w:color="auto"/>
                <w:right w:val="none" w:sz="0" w:space="0" w:color="auto"/>
              </w:divBdr>
            </w:div>
            <w:div w:id="1633514661">
              <w:marLeft w:val="0"/>
              <w:marRight w:val="0"/>
              <w:marTop w:val="0"/>
              <w:marBottom w:val="0"/>
              <w:divBdr>
                <w:top w:val="none" w:sz="0" w:space="0" w:color="auto"/>
                <w:left w:val="none" w:sz="0" w:space="0" w:color="auto"/>
                <w:bottom w:val="none" w:sz="0" w:space="0" w:color="auto"/>
                <w:right w:val="none" w:sz="0" w:space="0" w:color="auto"/>
              </w:divBdr>
            </w:div>
            <w:div w:id="2074886022">
              <w:marLeft w:val="0"/>
              <w:marRight w:val="0"/>
              <w:marTop w:val="0"/>
              <w:marBottom w:val="0"/>
              <w:divBdr>
                <w:top w:val="none" w:sz="0" w:space="0" w:color="auto"/>
                <w:left w:val="none" w:sz="0" w:space="0" w:color="auto"/>
                <w:bottom w:val="none" w:sz="0" w:space="0" w:color="auto"/>
                <w:right w:val="none" w:sz="0" w:space="0" w:color="auto"/>
              </w:divBdr>
            </w:div>
            <w:div w:id="453446010">
              <w:marLeft w:val="0"/>
              <w:marRight w:val="0"/>
              <w:marTop w:val="0"/>
              <w:marBottom w:val="0"/>
              <w:divBdr>
                <w:top w:val="none" w:sz="0" w:space="0" w:color="auto"/>
                <w:left w:val="none" w:sz="0" w:space="0" w:color="auto"/>
                <w:bottom w:val="none" w:sz="0" w:space="0" w:color="auto"/>
                <w:right w:val="none" w:sz="0" w:space="0" w:color="auto"/>
              </w:divBdr>
            </w:div>
            <w:div w:id="355079755">
              <w:marLeft w:val="0"/>
              <w:marRight w:val="0"/>
              <w:marTop w:val="0"/>
              <w:marBottom w:val="0"/>
              <w:divBdr>
                <w:top w:val="none" w:sz="0" w:space="0" w:color="auto"/>
                <w:left w:val="none" w:sz="0" w:space="0" w:color="auto"/>
                <w:bottom w:val="none" w:sz="0" w:space="0" w:color="auto"/>
                <w:right w:val="none" w:sz="0" w:space="0" w:color="auto"/>
              </w:divBdr>
            </w:div>
            <w:div w:id="1549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317">
      <w:bodyDiv w:val="1"/>
      <w:marLeft w:val="0"/>
      <w:marRight w:val="0"/>
      <w:marTop w:val="0"/>
      <w:marBottom w:val="0"/>
      <w:divBdr>
        <w:top w:val="none" w:sz="0" w:space="0" w:color="auto"/>
        <w:left w:val="none" w:sz="0" w:space="0" w:color="auto"/>
        <w:bottom w:val="none" w:sz="0" w:space="0" w:color="auto"/>
        <w:right w:val="none" w:sz="0" w:space="0" w:color="auto"/>
      </w:divBdr>
      <w:divsChild>
        <w:div w:id="72120800">
          <w:marLeft w:val="0"/>
          <w:marRight w:val="0"/>
          <w:marTop w:val="0"/>
          <w:marBottom w:val="0"/>
          <w:divBdr>
            <w:top w:val="none" w:sz="0" w:space="0" w:color="auto"/>
            <w:left w:val="none" w:sz="0" w:space="0" w:color="auto"/>
            <w:bottom w:val="none" w:sz="0" w:space="0" w:color="auto"/>
            <w:right w:val="none" w:sz="0" w:space="0" w:color="auto"/>
          </w:divBdr>
          <w:divsChild>
            <w:div w:id="836842897">
              <w:marLeft w:val="0"/>
              <w:marRight w:val="0"/>
              <w:marTop w:val="0"/>
              <w:marBottom w:val="0"/>
              <w:divBdr>
                <w:top w:val="none" w:sz="0" w:space="0" w:color="auto"/>
                <w:left w:val="none" w:sz="0" w:space="0" w:color="auto"/>
                <w:bottom w:val="none" w:sz="0" w:space="0" w:color="auto"/>
                <w:right w:val="none" w:sz="0" w:space="0" w:color="auto"/>
              </w:divBdr>
              <w:divsChild>
                <w:div w:id="1902444705">
                  <w:marLeft w:val="0"/>
                  <w:marRight w:val="0"/>
                  <w:marTop w:val="0"/>
                  <w:marBottom w:val="0"/>
                  <w:divBdr>
                    <w:top w:val="none" w:sz="0" w:space="0" w:color="auto"/>
                    <w:left w:val="none" w:sz="0" w:space="0" w:color="auto"/>
                    <w:bottom w:val="none" w:sz="0" w:space="0" w:color="auto"/>
                    <w:right w:val="none" w:sz="0" w:space="0" w:color="auto"/>
                  </w:divBdr>
                  <w:divsChild>
                    <w:div w:id="1965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6900">
          <w:marLeft w:val="0"/>
          <w:marRight w:val="0"/>
          <w:marTop w:val="0"/>
          <w:marBottom w:val="0"/>
          <w:divBdr>
            <w:top w:val="none" w:sz="0" w:space="0" w:color="auto"/>
            <w:left w:val="none" w:sz="0" w:space="0" w:color="auto"/>
            <w:bottom w:val="none" w:sz="0" w:space="0" w:color="auto"/>
            <w:right w:val="none" w:sz="0" w:space="0" w:color="auto"/>
          </w:divBdr>
          <w:divsChild>
            <w:div w:id="610283927">
              <w:marLeft w:val="0"/>
              <w:marRight w:val="0"/>
              <w:marTop w:val="0"/>
              <w:marBottom w:val="0"/>
              <w:divBdr>
                <w:top w:val="none" w:sz="0" w:space="0" w:color="auto"/>
                <w:left w:val="none" w:sz="0" w:space="0" w:color="auto"/>
                <w:bottom w:val="none" w:sz="0" w:space="0" w:color="auto"/>
                <w:right w:val="none" w:sz="0" w:space="0" w:color="auto"/>
              </w:divBdr>
              <w:divsChild>
                <w:div w:id="1545436733">
                  <w:marLeft w:val="0"/>
                  <w:marRight w:val="0"/>
                  <w:marTop w:val="0"/>
                  <w:marBottom w:val="0"/>
                  <w:divBdr>
                    <w:top w:val="none" w:sz="0" w:space="0" w:color="auto"/>
                    <w:left w:val="none" w:sz="0" w:space="0" w:color="auto"/>
                    <w:bottom w:val="none" w:sz="0" w:space="0" w:color="auto"/>
                    <w:right w:val="none" w:sz="0" w:space="0" w:color="auto"/>
                  </w:divBdr>
                  <w:divsChild>
                    <w:div w:id="6230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59849">
      <w:bodyDiv w:val="1"/>
      <w:marLeft w:val="0"/>
      <w:marRight w:val="0"/>
      <w:marTop w:val="0"/>
      <w:marBottom w:val="0"/>
      <w:divBdr>
        <w:top w:val="none" w:sz="0" w:space="0" w:color="auto"/>
        <w:left w:val="none" w:sz="0" w:space="0" w:color="auto"/>
        <w:bottom w:val="none" w:sz="0" w:space="0" w:color="auto"/>
        <w:right w:val="none" w:sz="0" w:space="0" w:color="auto"/>
      </w:divBdr>
    </w:div>
    <w:div w:id="1539590494">
      <w:bodyDiv w:val="1"/>
      <w:marLeft w:val="0"/>
      <w:marRight w:val="0"/>
      <w:marTop w:val="0"/>
      <w:marBottom w:val="0"/>
      <w:divBdr>
        <w:top w:val="none" w:sz="0" w:space="0" w:color="auto"/>
        <w:left w:val="none" w:sz="0" w:space="0" w:color="auto"/>
        <w:bottom w:val="none" w:sz="0" w:space="0" w:color="auto"/>
        <w:right w:val="none" w:sz="0" w:space="0" w:color="auto"/>
      </w:divBdr>
    </w:div>
    <w:div w:id="1688679887">
      <w:bodyDiv w:val="1"/>
      <w:marLeft w:val="0"/>
      <w:marRight w:val="0"/>
      <w:marTop w:val="0"/>
      <w:marBottom w:val="0"/>
      <w:divBdr>
        <w:top w:val="none" w:sz="0" w:space="0" w:color="auto"/>
        <w:left w:val="none" w:sz="0" w:space="0" w:color="auto"/>
        <w:bottom w:val="none" w:sz="0" w:space="0" w:color="auto"/>
        <w:right w:val="none" w:sz="0" w:space="0" w:color="auto"/>
      </w:divBdr>
    </w:div>
    <w:div w:id="1848714448">
      <w:bodyDiv w:val="1"/>
      <w:marLeft w:val="0"/>
      <w:marRight w:val="0"/>
      <w:marTop w:val="0"/>
      <w:marBottom w:val="0"/>
      <w:divBdr>
        <w:top w:val="none" w:sz="0" w:space="0" w:color="auto"/>
        <w:left w:val="none" w:sz="0" w:space="0" w:color="auto"/>
        <w:bottom w:val="none" w:sz="0" w:space="0" w:color="auto"/>
        <w:right w:val="none" w:sz="0" w:space="0" w:color="auto"/>
      </w:divBdr>
      <w:divsChild>
        <w:div w:id="1041906601">
          <w:marLeft w:val="0"/>
          <w:marRight w:val="0"/>
          <w:marTop w:val="0"/>
          <w:marBottom w:val="0"/>
          <w:divBdr>
            <w:top w:val="none" w:sz="0" w:space="0" w:color="auto"/>
            <w:left w:val="none" w:sz="0" w:space="0" w:color="auto"/>
            <w:bottom w:val="none" w:sz="0" w:space="0" w:color="auto"/>
            <w:right w:val="none" w:sz="0" w:space="0" w:color="auto"/>
          </w:divBdr>
          <w:divsChild>
            <w:div w:id="2062093472">
              <w:marLeft w:val="0"/>
              <w:marRight w:val="0"/>
              <w:marTop w:val="0"/>
              <w:marBottom w:val="0"/>
              <w:divBdr>
                <w:top w:val="none" w:sz="0" w:space="0" w:color="auto"/>
                <w:left w:val="none" w:sz="0" w:space="0" w:color="auto"/>
                <w:bottom w:val="none" w:sz="0" w:space="0" w:color="auto"/>
                <w:right w:val="none" w:sz="0" w:space="0" w:color="auto"/>
              </w:divBdr>
            </w:div>
            <w:div w:id="1863280117">
              <w:marLeft w:val="0"/>
              <w:marRight w:val="0"/>
              <w:marTop w:val="0"/>
              <w:marBottom w:val="0"/>
              <w:divBdr>
                <w:top w:val="none" w:sz="0" w:space="0" w:color="auto"/>
                <w:left w:val="none" w:sz="0" w:space="0" w:color="auto"/>
                <w:bottom w:val="none" w:sz="0" w:space="0" w:color="auto"/>
                <w:right w:val="none" w:sz="0" w:space="0" w:color="auto"/>
              </w:divBdr>
            </w:div>
            <w:div w:id="91323029">
              <w:marLeft w:val="0"/>
              <w:marRight w:val="0"/>
              <w:marTop w:val="0"/>
              <w:marBottom w:val="0"/>
              <w:divBdr>
                <w:top w:val="none" w:sz="0" w:space="0" w:color="auto"/>
                <w:left w:val="none" w:sz="0" w:space="0" w:color="auto"/>
                <w:bottom w:val="none" w:sz="0" w:space="0" w:color="auto"/>
                <w:right w:val="none" w:sz="0" w:space="0" w:color="auto"/>
              </w:divBdr>
            </w:div>
            <w:div w:id="1488208256">
              <w:marLeft w:val="0"/>
              <w:marRight w:val="0"/>
              <w:marTop w:val="0"/>
              <w:marBottom w:val="0"/>
              <w:divBdr>
                <w:top w:val="none" w:sz="0" w:space="0" w:color="auto"/>
                <w:left w:val="none" w:sz="0" w:space="0" w:color="auto"/>
                <w:bottom w:val="none" w:sz="0" w:space="0" w:color="auto"/>
                <w:right w:val="none" w:sz="0" w:space="0" w:color="auto"/>
              </w:divBdr>
            </w:div>
            <w:div w:id="1741175957">
              <w:marLeft w:val="0"/>
              <w:marRight w:val="0"/>
              <w:marTop w:val="0"/>
              <w:marBottom w:val="0"/>
              <w:divBdr>
                <w:top w:val="none" w:sz="0" w:space="0" w:color="auto"/>
                <w:left w:val="none" w:sz="0" w:space="0" w:color="auto"/>
                <w:bottom w:val="none" w:sz="0" w:space="0" w:color="auto"/>
                <w:right w:val="none" w:sz="0" w:space="0" w:color="auto"/>
              </w:divBdr>
            </w:div>
            <w:div w:id="1002853746">
              <w:marLeft w:val="0"/>
              <w:marRight w:val="0"/>
              <w:marTop w:val="0"/>
              <w:marBottom w:val="0"/>
              <w:divBdr>
                <w:top w:val="none" w:sz="0" w:space="0" w:color="auto"/>
                <w:left w:val="none" w:sz="0" w:space="0" w:color="auto"/>
                <w:bottom w:val="none" w:sz="0" w:space="0" w:color="auto"/>
                <w:right w:val="none" w:sz="0" w:space="0" w:color="auto"/>
              </w:divBdr>
            </w:div>
            <w:div w:id="596059733">
              <w:marLeft w:val="0"/>
              <w:marRight w:val="0"/>
              <w:marTop w:val="0"/>
              <w:marBottom w:val="0"/>
              <w:divBdr>
                <w:top w:val="none" w:sz="0" w:space="0" w:color="auto"/>
                <w:left w:val="none" w:sz="0" w:space="0" w:color="auto"/>
                <w:bottom w:val="none" w:sz="0" w:space="0" w:color="auto"/>
                <w:right w:val="none" w:sz="0" w:space="0" w:color="auto"/>
              </w:divBdr>
            </w:div>
            <w:div w:id="539825373">
              <w:marLeft w:val="0"/>
              <w:marRight w:val="0"/>
              <w:marTop w:val="0"/>
              <w:marBottom w:val="0"/>
              <w:divBdr>
                <w:top w:val="none" w:sz="0" w:space="0" w:color="auto"/>
                <w:left w:val="none" w:sz="0" w:space="0" w:color="auto"/>
                <w:bottom w:val="none" w:sz="0" w:space="0" w:color="auto"/>
                <w:right w:val="none" w:sz="0" w:space="0" w:color="auto"/>
              </w:divBdr>
            </w:div>
            <w:div w:id="2034069655">
              <w:marLeft w:val="0"/>
              <w:marRight w:val="0"/>
              <w:marTop w:val="0"/>
              <w:marBottom w:val="0"/>
              <w:divBdr>
                <w:top w:val="none" w:sz="0" w:space="0" w:color="auto"/>
                <w:left w:val="none" w:sz="0" w:space="0" w:color="auto"/>
                <w:bottom w:val="none" w:sz="0" w:space="0" w:color="auto"/>
                <w:right w:val="none" w:sz="0" w:space="0" w:color="auto"/>
              </w:divBdr>
            </w:div>
            <w:div w:id="2029404904">
              <w:marLeft w:val="0"/>
              <w:marRight w:val="0"/>
              <w:marTop w:val="0"/>
              <w:marBottom w:val="0"/>
              <w:divBdr>
                <w:top w:val="none" w:sz="0" w:space="0" w:color="auto"/>
                <w:left w:val="none" w:sz="0" w:space="0" w:color="auto"/>
                <w:bottom w:val="none" w:sz="0" w:space="0" w:color="auto"/>
                <w:right w:val="none" w:sz="0" w:space="0" w:color="auto"/>
              </w:divBdr>
            </w:div>
            <w:div w:id="1218974107">
              <w:marLeft w:val="0"/>
              <w:marRight w:val="0"/>
              <w:marTop w:val="0"/>
              <w:marBottom w:val="0"/>
              <w:divBdr>
                <w:top w:val="none" w:sz="0" w:space="0" w:color="auto"/>
                <w:left w:val="none" w:sz="0" w:space="0" w:color="auto"/>
                <w:bottom w:val="none" w:sz="0" w:space="0" w:color="auto"/>
                <w:right w:val="none" w:sz="0" w:space="0" w:color="auto"/>
              </w:divBdr>
            </w:div>
            <w:div w:id="2108886763">
              <w:marLeft w:val="0"/>
              <w:marRight w:val="0"/>
              <w:marTop w:val="0"/>
              <w:marBottom w:val="0"/>
              <w:divBdr>
                <w:top w:val="none" w:sz="0" w:space="0" w:color="auto"/>
                <w:left w:val="none" w:sz="0" w:space="0" w:color="auto"/>
                <w:bottom w:val="none" w:sz="0" w:space="0" w:color="auto"/>
                <w:right w:val="none" w:sz="0" w:space="0" w:color="auto"/>
              </w:divBdr>
            </w:div>
            <w:div w:id="1406299303">
              <w:marLeft w:val="0"/>
              <w:marRight w:val="0"/>
              <w:marTop w:val="0"/>
              <w:marBottom w:val="0"/>
              <w:divBdr>
                <w:top w:val="none" w:sz="0" w:space="0" w:color="auto"/>
                <w:left w:val="none" w:sz="0" w:space="0" w:color="auto"/>
                <w:bottom w:val="none" w:sz="0" w:space="0" w:color="auto"/>
                <w:right w:val="none" w:sz="0" w:space="0" w:color="auto"/>
              </w:divBdr>
            </w:div>
            <w:div w:id="1732264768">
              <w:marLeft w:val="0"/>
              <w:marRight w:val="0"/>
              <w:marTop w:val="0"/>
              <w:marBottom w:val="0"/>
              <w:divBdr>
                <w:top w:val="none" w:sz="0" w:space="0" w:color="auto"/>
                <w:left w:val="none" w:sz="0" w:space="0" w:color="auto"/>
                <w:bottom w:val="none" w:sz="0" w:space="0" w:color="auto"/>
                <w:right w:val="none" w:sz="0" w:space="0" w:color="auto"/>
              </w:divBdr>
            </w:div>
            <w:div w:id="302272219">
              <w:marLeft w:val="0"/>
              <w:marRight w:val="0"/>
              <w:marTop w:val="0"/>
              <w:marBottom w:val="0"/>
              <w:divBdr>
                <w:top w:val="none" w:sz="0" w:space="0" w:color="auto"/>
                <w:left w:val="none" w:sz="0" w:space="0" w:color="auto"/>
                <w:bottom w:val="none" w:sz="0" w:space="0" w:color="auto"/>
                <w:right w:val="none" w:sz="0" w:space="0" w:color="auto"/>
              </w:divBdr>
            </w:div>
            <w:div w:id="1153915607">
              <w:marLeft w:val="0"/>
              <w:marRight w:val="0"/>
              <w:marTop w:val="0"/>
              <w:marBottom w:val="0"/>
              <w:divBdr>
                <w:top w:val="none" w:sz="0" w:space="0" w:color="auto"/>
                <w:left w:val="none" w:sz="0" w:space="0" w:color="auto"/>
                <w:bottom w:val="none" w:sz="0" w:space="0" w:color="auto"/>
                <w:right w:val="none" w:sz="0" w:space="0" w:color="auto"/>
              </w:divBdr>
            </w:div>
            <w:div w:id="2056083386">
              <w:marLeft w:val="0"/>
              <w:marRight w:val="0"/>
              <w:marTop w:val="0"/>
              <w:marBottom w:val="0"/>
              <w:divBdr>
                <w:top w:val="none" w:sz="0" w:space="0" w:color="auto"/>
                <w:left w:val="none" w:sz="0" w:space="0" w:color="auto"/>
                <w:bottom w:val="none" w:sz="0" w:space="0" w:color="auto"/>
                <w:right w:val="none" w:sz="0" w:space="0" w:color="auto"/>
              </w:divBdr>
            </w:div>
            <w:div w:id="208541171">
              <w:marLeft w:val="0"/>
              <w:marRight w:val="0"/>
              <w:marTop w:val="0"/>
              <w:marBottom w:val="0"/>
              <w:divBdr>
                <w:top w:val="none" w:sz="0" w:space="0" w:color="auto"/>
                <w:left w:val="none" w:sz="0" w:space="0" w:color="auto"/>
                <w:bottom w:val="none" w:sz="0" w:space="0" w:color="auto"/>
                <w:right w:val="none" w:sz="0" w:space="0" w:color="auto"/>
              </w:divBdr>
            </w:div>
            <w:div w:id="197737998">
              <w:marLeft w:val="0"/>
              <w:marRight w:val="0"/>
              <w:marTop w:val="0"/>
              <w:marBottom w:val="0"/>
              <w:divBdr>
                <w:top w:val="none" w:sz="0" w:space="0" w:color="auto"/>
                <w:left w:val="none" w:sz="0" w:space="0" w:color="auto"/>
                <w:bottom w:val="none" w:sz="0" w:space="0" w:color="auto"/>
                <w:right w:val="none" w:sz="0" w:space="0" w:color="auto"/>
              </w:divBdr>
            </w:div>
            <w:div w:id="1153450123">
              <w:marLeft w:val="0"/>
              <w:marRight w:val="0"/>
              <w:marTop w:val="0"/>
              <w:marBottom w:val="0"/>
              <w:divBdr>
                <w:top w:val="none" w:sz="0" w:space="0" w:color="auto"/>
                <w:left w:val="none" w:sz="0" w:space="0" w:color="auto"/>
                <w:bottom w:val="none" w:sz="0" w:space="0" w:color="auto"/>
                <w:right w:val="none" w:sz="0" w:space="0" w:color="auto"/>
              </w:divBdr>
            </w:div>
            <w:div w:id="550309529">
              <w:marLeft w:val="0"/>
              <w:marRight w:val="0"/>
              <w:marTop w:val="0"/>
              <w:marBottom w:val="0"/>
              <w:divBdr>
                <w:top w:val="none" w:sz="0" w:space="0" w:color="auto"/>
                <w:left w:val="none" w:sz="0" w:space="0" w:color="auto"/>
                <w:bottom w:val="none" w:sz="0" w:space="0" w:color="auto"/>
                <w:right w:val="none" w:sz="0" w:space="0" w:color="auto"/>
              </w:divBdr>
            </w:div>
            <w:div w:id="48698376">
              <w:marLeft w:val="0"/>
              <w:marRight w:val="0"/>
              <w:marTop w:val="0"/>
              <w:marBottom w:val="0"/>
              <w:divBdr>
                <w:top w:val="none" w:sz="0" w:space="0" w:color="auto"/>
                <w:left w:val="none" w:sz="0" w:space="0" w:color="auto"/>
                <w:bottom w:val="none" w:sz="0" w:space="0" w:color="auto"/>
                <w:right w:val="none" w:sz="0" w:space="0" w:color="auto"/>
              </w:divBdr>
            </w:div>
            <w:div w:id="279456305">
              <w:marLeft w:val="0"/>
              <w:marRight w:val="0"/>
              <w:marTop w:val="0"/>
              <w:marBottom w:val="0"/>
              <w:divBdr>
                <w:top w:val="none" w:sz="0" w:space="0" w:color="auto"/>
                <w:left w:val="none" w:sz="0" w:space="0" w:color="auto"/>
                <w:bottom w:val="none" w:sz="0" w:space="0" w:color="auto"/>
                <w:right w:val="none" w:sz="0" w:space="0" w:color="auto"/>
              </w:divBdr>
            </w:div>
            <w:div w:id="496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draw.org/" TargetMode="External"/><Relationship Id="rId18" Type="http://schemas.openxmlformats.org/officeDocument/2006/relationships/hyperlink" Target="https://rebrickable.com/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ox7atra/LDraw_Importer_Unity" TargetMode="External"/><Relationship Id="rId7" Type="http://schemas.openxmlformats.org/officeDocument/2006/relationships/endnotes" Target="endnotes.xml"/><Relationship Id="rId12" Type="http://schemas.openxmlformats.org/officeDocument/2006/relationships/hyperlink" Target="https://www.brickfanatics.com/lego-ceo-says-adult-demographic-is-changing/" TargetMode="External"/><Relationship Id="rId17" Type="http://schemas.openxmlformats.org/officeDocument/2006/relationships/hyperlink" Target="https://brickh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draw-org" TargetMode="External"/><Relationship Id="rId20" Type="http://schemas.openxmlformats.org/officeDocument/2006/relationships/hyperlink" Target="https://habr.com/en/articles/4333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osum.com/lego-market-segment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Draw" TargetMode="External"/><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hyperlink" Target="https://www.bricklink.com/v2/main.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draw.org/article/218.html" TargetMode="External"/><Relationship Id="rId22" Type="http://schemas.openxmlformats.org/officeDocument/2006/relationships/hyperlink" Target="https://jc-tchang.philohome.com/model/Unity.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61ACA-BC2D-4DC4-8D85-D7B08A9C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16</Pages>
  <Words>2626</Words>
  <Characters>14447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Nathan MOREL</cp:lastModifiedBy>
  <cp:revision>15</cp:revision>
  <cp:lastPrinted>2024-12-09T22:59:00Z</cp:lastPrinted>
  <dcterms:created xsi:type="dcterms:W3CDTF">2024-11-26T14:58:00Z</dcterms:created>
  <dcterms:modified xsi:type="dcterms:W3CDTF">2024-12-09T23:00:00Z</dcterms:modified>
</cp:coreProperties>
</file>