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F36" w:rsidRPr="00684812" w:rsidRDefault="00694F36" w:rsidP="00852940">
      <w:pPr>
        <w:spacing w:afterLines="20" w:after="48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CD39C0" w:rsidRPr="00684812" w:rsidRDefault="006C2A9B" w:rsidP="00852940">
      <w:pPr>
        <w:spacing w:afterLines="20" w:after="48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</w:t>
      </w:r>
      <w:r w:rsidR="00C52B0D">
        <w:rPr>
          <w:rFonts w:ascii="Times New Roman" w:hAnsi="Times New Roman" w:cs="Times New Roman"/>
          <w:sz w:val="24"/>
          <w:szCs w:val="24"/>
        </w:rPr>
        <w:t>24 juillet 2023,</w:t>
      </w:r>
      <w:r w:rsidR="006D1B00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es personnalités</w:t>
      </w:r>
      <w:r w:rsidR="00CD39C0" w:rsidRPr="006848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sont entendues</w:t>
      </w:r>
      <w:r w:rsidR="00736289" w:rsidRPr="00684812">
        <w:rPr>
          <w:rFonts w:ascii="Times New Roman" w:hAnsi="Times New Roman" w:cs="Times New Roman"/>
          <w:sz w:val="24"/>
          <w:szCs w:val="24"/>
        </w:rPr>
        <w:t xml:space="preserve"> pour la</w:t>
      </w:r>
      <w:r w:rsidR="00F46821" w:rsidRPr="00684812">
        <w:rPr>
          <w:rFonts w:ascii="Times New Roman" w:hAnsi="Times New Roman" w:cs="Times New Roman"/>
          <w:sz w:val="24"/>
          <w:szCs w:val="24"/>
        </w:rPr>
        <w:t xml:space="preserve"> cré</w:t>
      </w:r>
      <w:r w:rsidR="00736289" w:rsidRPr="00684812">
        <w:rPr>
          <w:rFonts w:ascii="Times New Roman" w:hAnsi="Times New Roman" w:cs="Times New Roman"/>
          <w:sz w:val="24"/>
          <w:szCs w:val="24"/>
        </w:rPr>
        <w:t xml:space="preserve">ation d’une structure. </w:t>
      </w:r>
      <w:r w:rsidRPr="006C2A9B">
        <w:rPr>
          <w:rFonts w:ascii="Times New Roman" w:hAnsi="Times New Roman" w:cs="Times New Roman"/>
          <w:sz w:val="24"/>
          <w:szCs w:val="24"/>
        </w:rPr>
        <w:t xml:space="preserve">Ainsi naquit </w:t>
      </w:r>
      <w:r w:rsidR="006D1B00">
        <w:rPr>
          <w:rFonts w:ascii="Times New Roman" w:hAnsi="Times New Roman" w:cs="Times New Roman"/>
          <w:sz w:val="24"/>
          <w:szCs w:val="24"/>
        </w:rPr>
        <w:t xml:space="preserve">la Fondation </w:t>
      </w:r>
      <w:proofErr w:type="spellStart"/>
      <w:r w:rsidR="006D1B00">
        <w:rPr>
          <w:rFonts w:ascii="Times New Roman" w:hAnsi="Times New Roman" w:cs="Times New Roman"/>
          <w:sz w:val="24"/>
          <w:szCs w:val="24"/>
        </w:rPr>
        <w:t>Herline</w:t>
      </w:r>
      <w:proofErr w:type="spellEnd"/>
      <w:r w:rsidR="00334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58">
        <w:rPr>
          <w:rFonts w:ascii="Times New Roman" w:hAnsi="Times New Roman" w:cs="Times New Roman"/>
          <w:sz w:val="24"/>
          <w:szCs w:val="24"/>
        </w:rPr>
        <w:t>Duversaint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ayant pour </w:t>
      </w:r>
      <w:r w:rsidR="006D1B00">
        <w:rPr>
          <w:rFonts w:ascii="Times New Roman" w:hAnsi="Times New Roman" w:cs="Times New Roman"/>
          <w:sz w:val="24"/>
          <w:szCs w:val="24"/>
        </w:rPr>
        <w:t>sigle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1B00">
        <w:rPr>
          <w:rFonts w:ascii="Times New Roman" w:hAnsi="Times New Roman" w:cs="Times New Roman"/>
          <w:sz w:val="24"/>
          <w:szCs w:val="24"/>
        </w:rPr>
        <w:t>(FHEDU</w:t>
      </w:r>
      <w:r w:rsidR="00334358">
        <w:rPr>
          <w:rFonts w:ascii="Times New Roman" w:hAnsi="Times New Roman" w:cs="Times New Roman"/>
          <w:sz w:val="24"/>
          <w:szCs w:val="24"/>
        </w:rPr>
        <w:t>)</w:t>
      </w:r>
      <w:r w:rsidR="00F46821" w:rsidRPr="006C2A9B">
        <w:rPr>
          <w:rFonts w:ascii="Times New Roman" w:hAnsi="Times New Roman" w:cs="Times New Roman"/>
          <w:sz w:val="24"/>
          <w:szCs w:val="24"/>
        </w:rPr>
        <w:t>.</w:t>
      </w:r>
      <w:r w:rsidR="00F46821" w:rsidRPr="006848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4358" w:rsidRDefault="006D1B00" w:rsidP="00852940">
      <w:pPr>
        <w:spacing w:afterLines="20" w:after="48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mission</w:t>
      </w:r>
      <w:r w:rsidR="006C2A9B">
        <w:rPr>
          <w:rFonts w:ascii="Times New Roman" w:hAnsi="Times New Roman" w:cs="Times New Roman"/>
          <w:sz w:val="24"/>
          <w:szCs w:val="24"/>
        </w:rPr>
        <w:t xml:space="preserve"> est </w:t>
      </w:r>
      <w:r>
        <w:rPr>
          <w:rFonts w:ascii="Times New Roman" w:hAnsi="Times New Roman" w:cs="Times New Roman"/>
          <w:sz w:val="24"/>
          <w:szCs w:val="24"/>
        </w:rPr>
        <w:t>fix</w:t>
      </w:r>
      <w:r w:rsidR="006C2A9B">
        <w:rPr>
          <w:rFonts w:ascii="Times New Roman" w:hAnsi="Times New Roman" w:cs="Times New Roman"/>
          <w:sz w:val="24"/>
          <w:szCs w:val="24"/>
        </w:rPr>
        <w:t>ée</w:t>
      </w:r>
      <w:r w:rsidR="00D760AB" w:rsidRPr="00684812">
        <w:rPr>
          <w:rFonts w:ascii="Times New Roman" w:hAnsi="Times New Roman" w:cs="Times New Roman"/>
          <w:sz w:val="24"/>
          <w:szCs w:val="24"/>
        </w:rPr>
        <w:t> :</w:t>
      </w:r>
      <w:r w:rsidR="00334358">
        <w:rPr>
          <w:rFonts w:ascii="Times New Roman" w:hAnsi="Times New Roman" w:cs="Times New Roman"/>
          <w:sz w:val="24"/>
          <w:szCs w:val="24"/>
        </w:rPr>
        <w:t xml:space="preserve"> …</w:t>
      </w:r>
      <w:r w:rsidR="007C1320" w:rsidRPr="0068481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C1320" w:rsidRPr="00684812" w:rsidRDefault="00C93E93" w:rsidP="00852940">
      <w:pPr>
        <w:spacing w:afterLines="20" w:after="48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sz w:val="24"/>
          <w:szCs w:val="24"/>
        </w:rPr>
        <w:t xml:space="preserve">Ce document, </w:t>
      </w:r>
      <w:r w:rsidR="006C2A9B">
        <w:rPr>
          <w:rFonts w:ascii="Times New Roman" w:hAnsi="Times New Roman" w:cs="Times New Roman"/>
          <w:sz w:val="24"/>
          <w:szCs w:val="24"/>
        </w:rPr>
        <w:t xml:space="preserve">la charte de </w:t>
      </w:r>
      <w:r w:rsidR="006D1B00">
        <w:rPr>
          <w:rFonts w:ascii="Times New Roman" w:hAnsi="Times New Roman" w:cs="Times New Roman"/>
          <w:sz w:val="24"/>
          <w:szCs w:val="24"/>
        </w:rPr>
        <w:t xml:space="preserve">la Fondation </w:t>
      </w:r>
      <w:proofErr w:type="spellStart"/>
      <w:r w:rsidR="006D1B00">
        <w:rPr>
          <w:rFonts w:ascii="Times New Roman" w:hAnsi="Times New Roman" w:cs="Times New Roman"/>
          <w:sz w:val="24"/>
          <w:szCs w:val="24"/>
        </w:rPr>
        <w:t>Herline</w:t>
      </w:r>
      <w:proofErr w:type="spellEnd"/>
      <w:r w:rsidR="00334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58">
        <w:rPr>
          <w:rFonts w:ascii="Times New Roman" w:hAnsi="Times New Roman" w:cs="Times New Roman"/>
          <w:sz w:val="24"/>
          <w:szCs w:val="24"/>
        </w:rPr>
        <w:t>Duversaint</w:t>
      </w:r>
      <w:proofErr w:type="spellEnd"/>
      <w:r w:rsidR="00334358">
        <w:rPr>
          <w:rFonts w:ascii="Times New Roman" w:hAnsi="Times New Roman" w:cs="Times New Roman"/>
          <w:sz w:val="24"/>
          <w:szCs w:val="24"/>
        </w:rPr>
        <w:t>,</w:t>
      </w:r>
      <w:r w:rsidR="007C1320" w:rsidRPr="00684812">
        <w:rPr>
          <w:rFonts w:ascii="Times New Roman" w:hAnsi="Times New Roman" w:cs="Times New Roman"/>
          <w:sz w:val="24"/>
          <w:szCs w:val="24"/>
        </w:rPr>
        <w:t xml:space="preserve"> est </w:t>
      </w:r>
      <w:r w:rsidR="00334358">
        <w:rPr>
          <w:rFonts w:ascii="Times New Roman" w:hAnsi="Times New Roman" w:cs="Times New Roman"/>
          <w:sz w:val="24"/>
          <w:szCs w:val="24"/>
        </w:rPr>
        <w:t>subdivisé</w:t>
      </w:r>
      <w:r w:rsidR="007C1320" w:rsidRPr="00684812">
        <w:rPr>
          <w:rFonts w:ascii="Times New Roman" w:hAnsi="Times New Roman" w:cs="Times New Roman"/>
          <w:sz w:val="24"/>
          <w:szCs w:val="24"/>
        </w:rPr>
        <w:t xml:space="preserve"> en chapitres</w:t>
      </w:r>
      <w:r w:rsidRPr="00684812">
        <w:rPr>
          <w:rFonts w:ascii="Times New Roman" w:hAnsi="Times New Roman" w:cs="Times New Roman"/>
          <w:sz w:val="24"/>
          <w:szCs w:val="24"/>
        </w:rPr>
        <w:t xml:space="preserve"> qui</w:t>
      </w:r>
      <w:r w:rsidR="00650E58" w:rsidRPr="00684812">
        <w:rPr>
          <w:rFonts w:ascii="Times New Roman" w:hAnsi="Times New Roman" w:cs="Times New Roman"/>
          <w:sz w:val="24"/>
          <w:szCs w:val="24"/>
        </w:rPr>
        <w:t xml:space="preserve"> sont répartis</w:t>
      </w:r>
      <w:r w:rsidRPr="00684812">
        <w:rPr>
          <w:rFonts w:ascii="Times New Roman" w:hAnsi="Times New Roman" w:cs="Times New Roman"/>
          <w:sz w:val="24"/>
          <w:szCs w:val="24"/>
        </w:rPr>
        <w:t xml:space="preserve"> eux-mêmes</w:t>
      </w:r>
      <w:r w:rsidR="007C1320"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="00ED3504" w:rsidRPr="00684812">
        <w:rPr>
          <w:rFonts w:ascii="Times New Roman" w:hAnsi="Times New Roman" w:cs="Times New Roman"/>
          <w:sz w:val="24"/>
          <w:szCs w:val="24"/>
        </w:rPr>
        <w:t xml:space="preserve">en </w:t>
      </w:r>
      <w:r w:rsidR="007C1320" w:rsidRPr="00684812">
        <w:rPr>
          <w:rFonts w:ascii="Times New Roman" w:hAnsi="Times New Roman" w:cs="Times New Roman"/>
          <w:sz w:val="24"/>
          <w:szCs w:val="24"/>
        </w:rPr>
        <w:t>articles</w:t>
      </w:r>
      <w:r w:rsidR="00334358">
        <w:rPr>
          <w:rFonts w:ascii="Times New Roman" w:hAnsi="Times New Roman" w:cs="Times New Roman"/>
          <w:sz w:val="24"/>
          <w:szCs w:val="24"/>
        </w:rPr>
        <w:t>. Il</w:t>
      </w:r>
      <w:r w:rsidR="00D65757"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="007C1320" w:rsidRPr="00684812">
        <w:rPr>
          <w:rFonts w:ascii="Times New Roman" w:hAnsi="Times New Roman" w:cs="Times New Roman"/>
          <w:sz w:val="24"/>
          <w:szCs w:val="24"/>
        </w:rPr>
        <w:t>fait une présentation intégrale de la structure</w:t>
      </w:r>
      <w:r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="007C1320" w:rsidRPr="00684812">
        <w:rPr>
          <w:rFonts w:ascii="Times New Roman" w:hAnsi="Times New Roman" w:cs="Times New Roman"/>
          <w:sz w:val="24"/>
          <w:szCs w:val="24"/>
        </w:rPr>
        <w:t xml:space="preserve">: </w:t>
      </w:r>
      <w:r w:rsidRPr="00684812">
        <w:rPr>
          <w:rFonts w:ascii="Times New Roman" w:hAnsi="Times New Roman" w:cs="Times New Roman"/>
          <w:sz w:val="24"/>
          <w:szCs w:val="24"/>
        </w:rPr>
        <w:t>h</w:t>
      </w:r>
      <w:r w:rsidR="006A308E" w:rsidRPr="00684812">
        <w:rPr>
          <w:rFonts w:ascii="Times New Roman" w:hAnsi="Times New Roman" w:cs="Times New Roman"/>
          <w:sz w:val="24"/>
          <w:szCs w:val="24"/>
        </w:rPr>
        <w:t>istorique</w:t>
      </w:r>
      <w:r w:rsidRPr="00684812">
        <w:rPr>
          <w:rFonts w:ascii="Times New Roman" w:hAnsi="Times New Roman" w:cs="Times New Roman"/>
          <w:sz w:val="24"/>
          <w:szCs w:val="24"/>
        </w:rPr>
        <w:t>, acronyme, devise, slogan, processus d’adhésion, déroulement d</w:t>
      </w:r>
      <w:r w:rsidR="007C1320" w:rsidRPr="00684812">
        <w:rPr>
          <w:rFonts w:ascii="Times New Roman" w:hAnsi="Times New Roman" w:cs="Times New Roman"/>
          <w:sz w:val="24"/>
          <w:szCs w:val="24"/>
        </w:rPr>
        <w:t>es</w:t>
      </w:r>
      <w:r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="007C1320" w:rsidRPr="00684812">
        <w:rPr>
          <w:rFonts w:ascii="Times New Roman" w:hAnsi="Times New Roman" w:cs="Times New Roman"/>
          <w:sz w:val="24"/>
          <w:szCs w:val="24"/>
        </w:rPr>
        <w:t>réunions,</w:t>
      </w:r>
      <w:r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="007C1320" w:rsidRPr="00684812">
        <w:rPr>
          <w:rFonts w:ascii="Times New Roman" w:hAnsi="Times New Roman" w:cs="Times New Roman"/>
          <w:sz w:val="24"/>
          <w:szCs w:val="24"/>
        </w:rPr>
        <w:t>subdivision s</w:t>
      </w:r>
      <w:r w:rsidRPr="00684812">
        <w:rPr>
          <w:rFonts w:ascii="Times New Roman" w:hAnsi="Times New Roman" w:cs="Times New Roman"/>
          <w:sz w:val="24"/>
          <w:szCs w:val="24"/>
        </w:rPr>
        <w:t xml:space="preserve">tructurelle et conjoncturelle, attributions et modalités, </w:t>
      </w:r>
      <w:r w:rsidR="006A308E" w:rsidRPr="00684812">
        <w:rPr>
          <w:rFonts w:ascii="Times New Roman" w:hAnsi="Times New Roman" w:cs="Times New Roman"/>
          <w:sz w:val="24"/>
          <w:szCs w:val="24"/>
        </w:rPr>
        <w:t>é</w:t>
      </w:r>
      <w:r w:rsidR="00334358">
        <w:rPr>
          <w:rFonts w:ascii="Times New Roman" w:hAnsi="Times New Roman" w:cs="Times New Roman"/>
          <w:sz w:val="24"/>
          <w:szCs w:val="24"/>
        </w:rPr>
        <w:t>lection, démission</w:t>
      </w:r>
      <w:r w:rsidR="00435ABE" w:rsidRPr="00684812">
        <w:rPr>
          <w:rFonts w:ascii="Times New Roman" w:hAnsi="Times New Roman" w:cs="Times New Roman"/>
          <w:sz w:val="24"/>
          <w:szCs w:val="24"/>
        </w:rPr>
        <w:t xml:space="preserve"> et plus encore.</w:t>
      </w:r>
    </w:p>
    <w:p w:rsidR="00EC347A" w:rsidRPr="00684812" w:rsidRDefault="00C93E93" w:rsidP="00852940">
      <w:pPr>
        <w:spacing w:afterLines="20" w:after="48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sz w:val="24"/>
          <w:szCs w:val="24"/>
        </w:rPr>
        <w:t>Puisse ce document servir efficacement de guide à tout membre de la structure.</w:t>
      </w:r>
    </w:p>
    <w:p w:rsidR="00EC347A" w:rsidRPr="00684812" w:rsidRDefault="00EC347A" w:rsidP="00852940">
      <w:p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4812" w:rsidRDefault="00684812" w:rsidP="00852940">
      <w:p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4812" w:rsidRDefault="00684812" w:rsidP="00852940">
      <w:p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DEE" w:rsidRDefault="00FB7DEE" w:rsidP="00852940">
      <w:p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4812" w:rsidRPr="00684812" w:rsidRDefault="00684812" w:rsidP="00852940">
      <w:p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4812" w:rsidRDefault="00684812" w:rsidP="00852940">
      <w:p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A9B" w:rsidRDefault="006C2A9B" w:rsidP="00852940">
      <w:p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A9B" w:rsidRDefault="006C2A9B" w:rsidP="00852940">
      <w:p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A9B" w:rsidRPr="00684812" w:rsidRDefault="006C2A9B" w:rsidP="00852940">
      <w:p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57F3" w:rsidRPr="00684812" w:rsidRDefault="00F657F3" w:rsidP="00852940">
      <w:p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11AA" w:rsidRDefault="00B811AA" w:rsidP="00852940">
      <w:pPr>
        <w:spacing w:afterLines="20" w:after="48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F003E5" w:rsidRPr="00684812" w:rsidRDefault="00F003E5" w:rsidP="00852940">
      <w:pPr>
        <w:spacing w:afterLines="20" w:after="48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34358" w:rsidRDefault="00334358" w:rsidP="00852940">
      <w:pPr>
        <w:spacing w:afterLines="20" w:after="48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B00" w:rsidRDefault="006D1B00" w:rsidP="00852940">
      <w:pPr>
        <w:spacing w:afterLines="20" w:after="48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B00" w:rsidRDefault="006D1B00" w:rsidP="00852940">
      <w:pPr>
        <w:spacing w:afterLines="20" w:after="48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B00" w:rsidRDefault="006D1B00" w:rsidP="00852940">
      <w:pPr>
        <w:spacing w:afterLines="20" w:after="48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B00" w:rsidRDefault="006D1B00" w:rsidP="00852940">
      <w:pPr>
        <w:spacing w:afterLines="20" w:after="48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B00" w:rsidRDefault="006D1B00" w:rsidP="00852940">
      <w:pPr>
        <w:spacing w:afterLines="20" w:after="48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B00" w:rsidRDefault="006D1B00" w:rsidP="00852940">
      <w:pPr>
        <w:spacing w:afterLines="20" w:after="48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B00" w:rsidRDefault="006D1B00" w:rsidP="00852940">
      <w:pPr>
        <w:spacing w:afterLines="20" w:after="48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B00" w:rsidRDefault="006D1B00" w:rsidP="00852940">
      <w:pPr>
        <w:spacing w:afterLines="20" w:after="48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B00" w:rsidRDefault="006D1B00" w:rsidP="00852940">
      <w:pPr>
        <w:spacing w:afterLines="20" w:after="48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B00" w:rsidRDefault="006D1B00" w:rsidP="00852940">
      <w:pPr>
        <w:spacing w:afterLines="20" w:after="48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B00" w:rsidRDefault="006D1B00" w:rsidP="00852940">
      <w:pPr>
        <w:spacing w:afterLines="20" w:after="48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B00" w:rsidRDefault="006D1B00" w:rsidP="00852940">
      <w:pPr>
        <w:spacing w:afterLines="20" w:after="48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B00" w:rsidRDefault="006D1B00" w:rsidP="00852940">
      <w:pPr>
        <w:spacing w:afterLines="20" w:after="48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B00" w:rsidRDefault="006D1B00" w:rsidP="00852940">
      <w:pPr>
        <w:spacing w:afterLines="20" w:after="48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F2FA7" w:rsidRPr="00684812" w:rsidRDefault="00C830C7" w:rsidP="00852940">
      <w:pPr>
        <w:spacing w:afterLines="20" w:after="48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lastRenderedPageBreak/>
        <w:t>Chapitre I</w:t>
      </w:r>
    </w:p>
    <w:p w:rsidR="00C830C7" w:rsidRPr="00684812" w:rsidRDefault="00C830C7" w:rsidP="00852940">
      <w:pPr>
        <w:spacing w:afterLines="20" w:after="48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 xml:space="preserve">Emblème – Acronyme – Couleurs – </w:t>
      </w:r>
      <w:r w:rsidR="00BC2CCE" w:rsidRPr="00684812">
        <w:rPr>
          <w:rFonts w:ascii="Times New Roman" w:hAnsi="Times New Roman" w:cs="Times New Roman"/>
          <w:b/>
          <w:sz w:val="24"/>
          <w:szCs w:val="24"/>
        </w:rPr>
        <w:t>Siège social</w:t>
      </w:r>
    </w:p>
    <w:p w:rsidR="009A1BCA" w:rsidRPr="00684812" w:rsidRDefault="009D5619" w:rsidP="00852940">
      <w:pPr>
        <w:spacing w:afterLines="100"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>Art.</w:t>
      </w:r>
      <w:r w:rsidR="00DE1871" w:rsidRPr="006848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4812">
        <w:rPr>
          <w:rFonts w:ascii="Times New Roman" w:hAnsi="Times New Roman" w:cs="Times New Roman"/>
          <w:b/>
          <w:sz w:val="24"/>
          <w:szCs w:val="24"/>
        </w:rPr>
        <w:t>1</w:t>
      </w:r>
      <w:r w:rsidR="00C830C7"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="00782B39" w:rsidRPr="00684812">
        <w:rPr>
          <w:rFonts w:ascii="Times New Roman" w:hAnsi="Times New Roman" w:cs="Times New Roman"/>
          <w:sz w:val="24"/>
          <w:szCs w:val="24"/>
        </w:rPr>
        <w:t xml:space="preserve">– </w:t>
      </w:r>
      <w:r w:rsidR="006D1B00">
        <w:rPr>
          <w:rFonts w:ascii="Times New Roman" w:hAnsi="Times New Roman" w:cs="Times New Roman"/>
          <w:sz w:val="24"/>
          <w:szCs w:val="24"/>
        </w:rPr>
        <w:t xml:space="preserve">FHEDU </w:t>
      </w:r>
      <w:r w:rsidR="005E4312" w:rsidRPr="00684812">
        <w:rPr>
          <w:rFonts w:ascii="Times New Roman" w:hAnsi="Times New Roman" w:cs="Times New Roman"/>
          <w:sz w:val="24"/>
          <w:szCs w:val="24"/>
        </w:rPr>
        <w:t xml:space="preserve">est un </w:t>
      </w:r>
      <w:r w:rsidR="00334358">
        <w:rPr>
          <w:rFonts w:ascii="Times New Roman" w:hAnsi="Times New Roman" w:cs="Times New Roman"/>
          <w:sz w:val="24"/>
          <w:szCs w:val="24"/>
        </w:rPr>
        <w:t>sigle</w:t>
      </w:r>
      <w:r w:rsidR="005E4312" w:rsidRPr="00684812">
        <w:rPr>
          <w:rFonts w:ascii="Times New Roman" w:hAnsi="Times New Roman" w:cs="Times New Roman"/>
          <w:sz w:val="24"/>
          <w:szCs w:val="24"/>
        </w:rPr>
        <w:t xml:space="preserve"> signifiant : </w:t>
      </w:r>
      <w:r w:rsidR="006D1B00">
        <w:rPr>
          <w:rFonts w:ascii="Times New Roman" w:hAnsi="Times New Roman" w:cs="Times New Roman"/>
          <w:sz w:val="24"/>
          <w:szCs w:val="24"/>
        </w:rPr>
        <w:t xml:space="preserve">Fondation </w:t>
      </w:r>
      <w:proofErr w:type="spellStart"/>
      <w:r w:rsidR="006D1B00">
        <w:rPr>
          <w:rFonts w:ascii="Times New Roman" w:hAnsi="Times New Roman" w:cs="Times New Roman"/>
          <w:sz w:val="24"/>
          <w:szCs w:val="24"/>
        </w:rPr>
        <w:t>Herline</w:t>
      </w:r>
      <w:proofErr w:type="spellEnd"/>
      <w:r w:rsidR="00AA2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11F">
        <w:rPr>
          <w:rFonts w:ascii="Times New Roman" w:hAnsi="Times New Roman" w:cs="Times New Roman"/>
          <w:sz w:val="24"/>
          <w:szCs w:val="24"/>
        </w:rPr>
        <w:t>Duversaint</w:t>
      </w:r>
      <w:proofErr w:type="spellEnd"/>
      <w:r w:rsidR="005E4312" w:rsidRPr="00684812">
        <w:rPr>
          <w:rFonts w:ascii="Times New Roman" w:hAnsi="Times New Roman" w:cs="Times New Roman"/>
          <w:sz w:val="24"/>
          <w:szCs w:val="24"/>
        </w:rPr>
        <w:t>.</w:t>
      </w:r>
    </w:p>
    <w:p w:rsidR="00C763E7" w:rsidRPr="00684812" w:rsidRDefault="005E4312" w:rsidP="00852940">
      <w:pPr>
        <w:spacing w:afterLines="100"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>Art.</w:t>
      </w:r>
      <w:r w:rsidR="00D87CF4" w:rsidRPr="006848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4812">
        <w:rPr>
          <w:rFonts w:ascii="Times New Roman" w:hAnsi="Times New Roman" w:cs="Times New Roman"/>
          <w:b/>
          <w:sz w:val="24"/>
          <w:szCs w:val="24"/>
        </w:rPr>
        <w:t>2</w:t>
      </w:r>
      <w:r w:rsidR="00C830C7"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="00782B39" w:rsidRPr="00684812">
        <w:rPr>
          <w:rFonts w:ascii="Times New Roman" w:hAnsi="Times New Roman" w:cs="Times New Roman"/>
          <w:sz w:val="24"/>
          <w:szCs w:val="24"/>
        </w:rPr>
        <w:t>–</w:t>
      </w:r>
      <w:r w:rsidR="00C830C7"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="006D1B00">
        <w:rPr>
          <w:rFonts w:ascii="Times New Roman" w:hAnsi="Times New Roman" w:cs="Times New Roman"/>
          <w:sz w:val="24"/>
          <w:szCs w:val="24"/>
        </w:rPr>
        <w:t xml:space="preserve">La Fondation </w:t>
      </w:r>
      <w:proofErr w:type="spellStart"/>
      <w:r w:rsidR="006D1B00">
        <w:rPr>
          <w:rFonts w:ascii="Times New Roman" w:hAnsi="Times New Roman" w:cs="Times New Roman"/>
          <w:sz w:val="24"/>
          <w:szCs w:val="24"/>
        </w:rPr>
        <w:t>Herline</w:t>
      </w:r>
      <w:proofErr w:type="spellEnd"/>
      <w:r w:rsidR="00AA2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11F">
        <w:rPr>
          <w:rFonts w:ascii="Times New Roman" w:hAnsi="Times New Roman" w:cs="Times New Roman"/>
          <w:sz w:val="24"/>
          <w:szCs w:val="24"/>
        </w:rPr>
        <w:t>Duversaint</w:t>
      </w:r>
      <w:proofErr w:type="spellEnd"/>
      <w:r w:rsidRPr="00684812">
        <w:rPr>
          <w:rFonts w:ascii="Times New Roman" w:hAnsi="Times New Roman" w:cs="Times New Roman"/>
          <w:sz w:val="24"/>
          <w:szCs w:val="24"/>
        </w:rPr>
        <w:t xml:space="preserve"> est une institution indivisible, souveraine, indépendante, libre</w:t>
      </w:r>
      <w:r w:rsidR="00C830C7" w:rsidRPr="00684812">
        <w:rPr>
          <w:rFonts w:ascii="Times New Roman" w:hAnsi="Times New Roman" w:cs="Times New Roman"/>
          <w:sz w:val="24"/>
          <w:szCs w:val="24"/>
        </w:rPr>
        <w:t xml:space="preserve">, démocratique, intellectuelle </w:t>
      </w:r>
      <w:r w:rsidRPr="00684812">
        <w:rPr>
          <w:rFonts w:ascii="Times New Roman" w:hAnsi="Times New Roman" w:cs="Times New Roman"/>
          <w:sz w:val="24"/>
          <w:szCs w:val="24"/>
        </w:rPr>
        <w:t>et laïque</w:t>
      </w:r>
      <w:r w:rsidR="00C830C7" w:rsidRPr="00684812">
        <w:rPr>
          <w:rFonts w:ascii="Times New Roman" w:hAnsi="Times New Roman" w:cs="Times New Roman"/>
          <w:sz w:val="24"/>
          <w:szCs w:val="24"/>
        </w:rPr>
        <w:t>.</w:t>
      </w:r>
    </w:p>
    <w:p w:rsidR="00D977F5" w:rsidRPr="00D45785" w:rsidRDefault="00836758" w:rsidP="00852940">
      <w:pPr>
        <w:spacing w:afterLines="100"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785">
        <w:rPr>
          <w:rFonts w:ascii="Times New Roman" w:hAnsi="Times New Roman" w:cs="Times New Roman"/>
          <w:b/>
          <w:sz w:val="24"/>
          <w:szCs w:val="24"/>
        </w:rPr>
        <w:t>Art.</w:t>
      </w:r>
      <w:r w:rsidR="00D87CF4" w:rsidRPr="00D457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45785">
        <w:rPr>
          <w:rFonts w:ascii="Times New Roman" w:hAnsi="Times New Roman" w:cs="Times New Roman"/>
          <w:b/>
          <w:sz w:val="24"/>
          <w:szCs w:val="24"/>
        </w:rPr>
        <w:t>3</w:t>
      </w:r>
      <w:r w:rsidR="00C830C7" w:rsidRPr="00D45785">
        <w:rPr>
          <w:rFonts w:ascii="Times New Roman" w:hAnsi="Times New Roman" w:cs="Times New Roman"/>
          <w:sz w:val="24"/>
          <w:szCs w:val="24"/>
        </w:rPr>
        <w:t xml:space="preserve"> </w:t>
      </w:r>
      <w:r w:rsidR="00782B39" w:rsidRPr="00D45785">
        <w:rPr>
          <w:rFonts w:ascii="Times New Roman" w:hAnsi="Times New Roman" w:cs="Times New Roman"/>
          <w:sz w:val="24"/>
          <w:szCs w:val="24"/>
        </w:rPr>
        <w:t>–</w:t>
      </w:r>
      <w:r w:rsidRPr="00D45785">
        <w:rPr>
          <w:rFonts w:ascii="Times New Roman" w:hAnsi="Times New Roman" w:cs="Times New Roman"/>
          <w:sz w:val="24"/>
          <w:szCs w:val="24"/>
        </w:rPr>
        <w:t xml:space="preserve"> </w:t>
      </w:r>
      <w:r w:rsidR="00C52B0D">
        <w:rPr>
          <w:rFonts w:ascii="Times New Roman" w:hAnsi="Times New Roman" w:cs="Times New Roman"/>
          <w:sz w:val="24"/>
          <w:szCs w:val="24"/>
        </w:rPr>
        <w:t>Son siège social se trouve au 1, Rue Madame Christian</w:t>
      </w:r>
      <w:r w:rsidR="00D45785" w:rsidRPr="006D1B00">
        <w:rPr>
          <w:rFonts w:ascii="Times New Roman" w:hAnsi="Times New Roman" w:cs="Times New Roman"/>
          <w:i/>
          <w:sz w:val="24"/>
          <w:szCs w:val="24"/>
        </w:rPr>
        <w:t>.</w:t>
      </w:r>
      <w:r w:rsidR="00D977F5" w:rsidRPr="00D45785">
        <w:rPr>
          <w:rFonts w:ascii="Times New Roman" w:hAnsi="Times New Roman" w:cs="Times New Roman"/>
          <w:sz w:val="24"/>
          <w:szCs w:val="24"/>
        </w:rPr>
        <w:t xml:space="preserve"> Ce siège peut être déplacé conjoncturellement.</w:t>
      </w:r>
    </w:p>
    <w:p w:rsidR="00D977F5" w:rsidRPr="00800AC0" w:rsidRDefault="00D3384A" w:rsidP="00852940">
      <w:pPr>
        <w:spacing w:afterLines="100"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AC0">
        <w:rPr>
          <w:rFonts w:ascii="Times New Roman" w:hAnsi="Times New Roman" w:cs="Times New Roman"/>
          <w:b/>
          <w:sz w:val="24"/>
          <w:szCs w:val="24"/>
        </w:rPr>
        <w:t>Art. 4</w:t>
      </w:r>
      <w:r w:rsidR="00D87CF4" w:rsidRPr="00800AC0">
        <w:rPr>
          <w:rFonts w:ascii="Times New Roman" w:hAnsi="Times New Roman" w:cs="Times New Roman"/>
          <w:sz w:val="24"/>
          <w:szCs w:val="24"/>
        </w:rPr>
        <w:t xml:space="preserve"> </w:t>
      </w:r>
      <w:r w:rsidR="00782B39" w:rsidRPr="00800AC0">
        <w:rPr>
          <w:rFonts w:ascii="Times New Roman" w:hAnsi="Times New Roman" w:cs="Times New Roman"/>
          <w:sz w:val="24"/>
          <w:szCs w:val="24"/>
        </w:rPr>
        <w:t>–</w:t>
      </w:r>
      <w:r w:rsidRPr="00800AC0">
        <w:rPr>
          <w:rFonts w:ascii="Times New Roman" w:hAnsi="Times New Roman" w:cs="Times New Roman"/>
          <w:sz w:val="24"/>
          <w:szCs w:val="24"/>
        </w:rPr>
        <w:t xml:space="preserve"> </w:t>
      </w:r>
      <w:r w:rsidR="00E963A6" w:rsidRPr="00800AC0">
        <w:rPr>
          <w:rFonts w:ascii="Times New Roman" w:hAnsi="Times New Roman" w:cs="Times New Roman"/>
          <w:sz w:val="24"/>
          <w:szCs w:val="24"/>
        </w:rPr>
        <w:t xml:space="preserve">Le slogan de </w:t>
      </w:r>
      <w:r w:rsidR="00AA211F">
        <w:rPr>
          <w:rFonts w:ascii="Times New Roman" w:hAnsi="Times New Roman" w:cs="Times New Roman"/>
          <w:sz w:val="24"/>
          <w:szCs w:val="24"/>
        </w:rPr>
        <w:t xml:space="preserve">la fondation </w:t>
      </w:r>
      <w:r w:rsidR="00800AC0">
        <w:rPr>
          <w:rFonts w:ascii="Times New Roman" w:hAnsi="Times New Roman" w:cs="Times New Roman"/>
          <w:sz w:val="24"/>
          <w:szCs w:val="24"/>
        </w:rPr>
        <w:t>est : « </w:t>
      </w:r>
      <w:proofErr w:type="spellStart"/>
      <w:r w:rsidR="00C52B0D">
        <w:rPr>
          <w:rFonts w:ascii="Times New Roman" w:hAnsi="Times New Roman" w:cs="Times New Roman"/>
          <w:sz w:val="24"/>
          <w:szCs w:val="24"/>
        </w:rPr>
        <w:t>Bati</w:t>
      </w:r>
      <w:proofErr w:type="spellEnd"/>
      <w:r w:rsidR="00C52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B0D">
        <w:rPr>
          <w:rFonts w:ascii="Times New Roman" w:hAnsi="Times New Roman" w:cs="Times New Roman"/>
          <w:sz w:val="24"/>
          <w:szCs w:val="24"/>
        </w:rPr>
        <w:t>lavni</w:t>
      </w:r>
      <w:proofErr w:type="spellEnd"/>
      <w:r w:rsidR="00C52B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2B0D">
        <w:rPr>
          <w:rFonts w:ascii="Times New Roman" w:hAnsi="Times New Roman" w:cs="Times New Roman"/>
          <w:sz w:val="24"/>
          <w:szCs w:val="24"/>
        </w:rPr>
        <w:t>chanje</w:t>
      </w:r>
      <w:proofErr w:type="spellEnd"/>
      <w:r w:rsidR="00C52B0D">
        <w:rPr>
          <w:rFonts w:ascii="Times New Roman" w:hAnsi="Times New Roman" w:cs="Times New Roman"/>
          <w:sz w:val="24"/>
          <w:szCs w:val="24"/>
        </w:rPr>
        <w:t xml:space="preserve"> lavi</w:t>
      </w:r>
      <w:r w:rsidR="00AA211F">
        <w:rPr>
          <w:rFonts w:ascii="Times New Roman" w:hAnsi="Times New Roman" w:cs="Times New Roman"/>
          <w:sz w:val="24"/>
          <w:szCs w:val="24"/>
        </w:rPr>
        <w:t xml:space="preserve"> </w:t>
      </w:r>
      <w:r w:rsidR="00D87CF4" w:rsidRPr="00800AC0">
        <w:rPr>
          <w:rFonts w:ascii="Times New Roman" w:hAnsi="Times New Roman" w:cs="Times New Roman"/>
          <w:sz w:val="24"/>
          <w:szCs w:val="24"/>
        </w:rPr>
        <w:t>».</w:t>
      </w:r>
    </w:p>
    <w:p w:rsidR="005B5395" w:rsidRPr="0008773D" w:rsidRDefault="008B7E12" w:rsidP="00852940">
      <w:pPr>
        <w:spacing w:afterLines="100"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73D">
        <w:rPr>
          <w:rFonts w:ascii="Times New Roman" w:hAnsi="Times New Roman" w:cs="Times New Roman"/>
          <w:b/>
          <w:sz w:val="24"/>
          <w:szCs w:val="24"/>
        </w:rPr>
        <w:t>Art. 5</w:t>
      </w:r>
      <w:r w:rsidR="00D87CF4" w:rsidRPr="0008773D">
        <w:rPr>
          <w:rFonts w:ascii="Times New Roman" w:hAnsi="Times New Roman" w:cs="Times New Roman"/>
          <w:sz w:val="24"/>
          <w:szCs w:val="24"/>
        </w:rPr>
        <w:t xml:space="preserve"> </w:t>
      </w:r>
      <w:r w:rsidR="00782B39" w:rsidRPr="0008773D">
        <w:rPr>
          <w:rFonts w:ascii="Times New Roman" w:hAnsi="Times New Roman" w:cs="Times New Roman"/>
          <w:sz w:val="24"/>
          <w:szCs w:val="24"/>
        </w:rPr>
        <w:t>–</w:t>
      </w:r>
      <w:r w:rsidR="005B5395" w:rsidRPr="0008773D">
        <w:rPr>
          <w:rFonts w:ascii="Times New Roman" w:hAnsi="Times New Roman" w:cs="Times New Roman"/>
          <w:sz w:val="24"/>
          <w:szCs w:val="24"/>
        </w:rPr>
        <w:t xml:space="preserve"> L’emblème </w:t>
      </w:r>
      <w:r w:rsidR="00F003E5">
        <w:rPr>
          <w:rFonts w:ascii="Times New Roman" w:hAnsi="Times New Roman" w:cs="Times New Roman"/>
          <w:sz w:val="24"/>
          <w:szCs w:val="24"/>
        </w:rPr>
        <w:t xml:space="preserve">est représenté par </w:t>
      </w:r>
      <w:r w:rsidR="00852940">
        <w:rPr>
          <w:rFonts w:ascii="Times New Roman" w:hAnsi="Times New Roman" w:cs="Times New Roman"/>
          <w:sz w:val="24"/>
          <w:szCs w:val="24"/>
        </w:rPr>
        <w:t>une main sur laquelle reposent trois personnes.</w:t>
      </w:r>
    </w:p>
    <w:p w:rsidR="00D3384A" w:rsidRPr="00684812" w:rsidRDefault="005B6A0D" w:rsidP="00852940">
      <w:pPr>
        <w:spacing w:afterLines="100"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>Art. 6</w:t>
      </w:r>
      <w:r w:rsidR="00D87CF4"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="00782B39" w:rsidRPr="00684812">
        <w:rPr>
          <w:rFonts w:ascii="Times New Roman" w:hAnsi="Times New Roman" w:cs="Times New Roman"/>
          <w:sz w:val="24"/>
          <w:szCs w:val="24"/>
        </w:rPr>
        <w:t>–</w:t>
      </w:r>
      <w:r w:rsidR="005B5395"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Pr="00684812">
        <w:rPr>
          <w:rFonts w:ascii="Times New Roman" w:hAnsi="Times New Roman" w:cs="Times New Roman"/>
          <w:sz w:val="24"/>
          <w:szCs w:val="24"/>
        </w:rPr>
        <w:t>L</w:t>
      </w:r>
      <w:r w:rsidR="00F003E5">
        <w:rPr>
          <w:rFonts w:ascii="Times New Roman" w:hAnsi="Times New Roman" w:cs="Times New Roman"/>
          <w:sz w:val="24"/>
          <w:szCs w:val="24"/>
        </w:rPr>
        <w:t xml:space="preserve">es couleurs officielles de </w:t>
      </w:r>
      <w:r w:rsidR="00AA211F">
        <w:rPr>
          <w:rFonts w:ascii="Times New Roman" w:hAnsi="Times New Roman" w:cs="Times New Roman"/>
          <w:sz w:val="24"/>
          <w:szCs w:val="24"/>
        </w:rPr>
        <w:t>la fondation</w:t>
      </w:r>
      <w:r w:rsidRPr="00684812">
        <w:rPr>
          <w:rFonts w:ascii="Times New Roman" w:hAnsi="Times New Roman" w:cs="Times New Roman"/>
          <w:sz w:val="24"/>
          <w:szCs w:val="24"/>
        </w:rPr>
        <w:t xml:space="preserve"> sont</w:t>
      </w:r>
      <w:r w:rsidR="00842C63" w:rsidRPr="00684812">
        <w:rPr>
          <w:rFonts w:ascii="Times New Roman" w:hAnsi="Times New Roman" w:cs="Times New Roman"/>
          <w:sz w:val="24"/>
          <w:szCs w:val="24"/>
        </w:rPr>
        <w:t> </w:t>
      </w:r>
      <w:r w:rsidR="00C52B0D">
        <w:rPr>
          <w:rFonts w:ascii="Times New Roman" w:hAnsi="Times New Roman" w:cs="Times New Roman"/>
          <w:sz w:val="24"/>
          <w:szCs w:val="24"/>
        </w:rPr>
        <w:t>le vert et le blanc</w:t>
      </w:r>
    </w:p>
    <w:p w:rsidR="005F2FA7" w:rsidRPr="00AE380A" w:rsidRDefault="00D17734" w:rsidP="00852940">
      <w:pPr>
        <w:spacing w:afterLines="100"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380A">
        <w:rPr>
          <w:rFonts w:ascii="Times New Roman" w:hAnsi="Times New Roman" w:cs="Times New Roman"/>
          <w:b/>
          <w:sz w:val="24"/>
          <w:szCs w:val="24"/>
        </w:rPr>
        <w:t>Art. 7</w:t>
      </w:r>
      <w:r w:rsidR="00D87CF4" w:rsidRPr="00AE380A">
        <w:rPr>
          <w:rFonts w:ascii="Times New Roman" w:hAnsi="Times New Roman" w:cs="Times New Roman"/>
          <w:sz w:val="24"/>
          <w:szCs w:val="24"/>
        </w:rPr>
        <w:t xml:space="preserve"> </w:t>
      </w:r>
      <w:r w:rsidR="00782B39" w:rsidRPr="00AE380A">
        <w:rPr>
          <w:rFonts w:ascii="Times New Roman" w:hAnsi="Times New Roman" w:cs="Times New Roman"/>
          <w:sz w:val="24"/>
          <w:szCs w:val="24"/>
        </w:rPr>
        <w:t>–</w:t>
      </w:r>
      <w:r w:rsidR="00AE380A" w:rsidRPr="00AE380A">
        <w:rPr>
          <w:rFonts w:ascii="Times New Roman" w:hAnsi="Times New Roman" w:cs="Times New Roman"/>
          <w:sz w:val="24"/>
          <w:szCs w:val="24"/>
        </w:rPr>
        <w:t xml:space="preserve"> Le l</w:t>
      </w:r>
      <w:r w:rsidR="00852940">
        <w:rPr>
          <w:rFonts w:ascii="Times New Roman" w:hAnsi="Times New Roman" w:cs="Times New Roman"/>
          <w:sz w:val="24"/>
          <w:szCs w:val="24"/>
        </w:rPr>
        <w:t>ogo</w:t>
      </w:r>
      <w:r w:rsidR="00AE380A" w:rsidRPr="00AE380A">
        <w:rPr>
          <w:rFonts w:ascii="Times New Roman" w:hAnsi="Times New Roman" w:cs="Times New Roman"/>
          <w:sz w:val="24"/>
          <w:szCs w:val="24"/>
        </w:rPr>
        <w:t xml:space="preserve"> est </w:t>
      </w:r>
      <w:r w:rsidRPr="00AE380A">
        <w:rPr>
          <w:rFonts w:ascii="Times New Roman" w:hAnsi="Times New Roman" w:cs="Times New Roman"/>
          <w:sz w:val="24"/>
          <w:szCs w:val="24"/>
        </w:rPr>
        <w:t xml:space="preserve">fait de </w:t>
      </w:r>
      <w:r w:rsidR="00852940">
        <w:rPr>
          <w:rFonts w:ascii="Times New Roman" w:hAnsi="Times New Roman" w:cs="Times New Roman"/>
          <w:sz w:val="24"/>
          <w:szCs w:val="24"/>
        </w:rPr>
        <w:t>l’emblème placé au centre, du sigle d</w:t>
      </w:r>
      <w:r w:rsidR="00875EB1">
        <w:rPr>
          <w:rFonts w:ascii="Times New Roman" w:hAnsi="Times New Roman" w:cs="Times New Roman"/>
          <w:sz w:val="24"/>
          <w:szCs w:val="24"/>
        </w:rPr>
        <w:t>e la Fondation (FHEDU) placé au-</w:t>
      </w:r>
      <w:r w:rsidR="00852940">
        <w:rPr>
          <w:rFonts w:ascii="Times New Roman" w:hAnsi="Times New Roman" w:cs="Times New Roman"/>
          <w:sz w:val="24"/>
          <w:szCs w:val="24"/>
        </w:rPr>
        <w:t>dessus</w:t>
      </w:r>
      <w:r w:rsidR="00875EB1">
        <w:rPr>
          <w:rFonts w:ascii="Times New Roman" w:hAnsi="Times New Roman" w:cs="Times New Roman"/>
          <w:sz w:val="24"/>
          <w:szCs w:val="24"/>
        </w:rPr>
        <w:t xml:space="preserve"> de l’emblème et, en dessous, </w:t>
      </w:r>
      <w:r w:rsidR="00852940">
        <w:rPr>
          <w:rFonts w:ascii="Times New Roman" w:hAnsi="Times New Roman" w:cs="Times New Roman"/>
          <w:sz w:val="24"/>
          <w:szCs w:val="24"/>
        </w:rPr>
        <w:t xml:space="preserve">du nom complet de l’institution, soit « Fondation </w:t>
      </w:r>
      <w:proofErr w:type="spellStart"/>
      <w:r w:rsidR="00852940">
        <w:rPr>
          <w:rFonts w:ascii="Times New Roman" w:hAnsi="Times New Roman" w:cs="Times New Roman"/>
          <w:sz w:val="24"/>
          <w:szCs w:val="24"/>
        </w:rPr>
        <w:t>Herline</w:t>
      </w:r>
      <w:proofErr w:type="spellEnd"/>
      <w:r w:rsidR="0085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940">
        <w:rPr>
          <w:rFonts w:ascii="Times New Roman" w:hAnsi="Times New Roman" w:cs="Times New Roman"/>
          <w:sz w:val="24"/>
          <w:szCs w:val="24"/>
        </w:rPr>
        <w:t>Duversaint</w:t>
      </w:r>
      <w:proofErr w:type="spellEnd"/>
      <w:r w:rsidR="00852940">
        <w:rPr>
          <w:rFonts w:ascii="Times New Roman" w:hAnsi="Times New Roman" w:cs="Times New Roman"/>
          <w:sz w:val="24"/>
          <w:szCs w:val="24"/>
        </w:rPr>
        <w:t>.</w:t>
      </w:r>
    </w:p>
    <w:p w:rsidR="003F093D" w:rsidRPr="003F093D" w:rsidRDefault="007C6F10" w:rsidP="003F093D">
      <w:pPr>
        <w:pStyle w:val="ListParagraph"/>
        <w:spacing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93D">
        <w:rPr>
          <w:rFonts w:ascii="Times New Roman" w:hAnsi="Times New Roman" w:cs="Times New Roman"/>
          <w:b/>
          <w:sz w:val="24"/>
          <w:szCs w:val="24"/>
        </w:rPr>
        <w:t>Art.</w:t>
      </w:r>
      <w:r w:rsidR="00D87CF4" w:rsidRPr="003F09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093D">
        <w:rPr>
          <w:rFonts w:ascii="Times New Roman" w:hAnsi="Times New Roman" w:cs="Times New Roman"/>
          <w:b/>
          <w:sz w:val="24"/>
          <w:szCs w:val="24"/>
        </w:rPr>
        <w:t>8</w:t>
      </w:r>
      <w:r w:rsidR="00D87CF4" w:rsidRPr="003F093D">
        <w:rPr>
          <w:rFonts w:ascii="Times New Roman" w:hAnsi="Times New Roman" w:cs="Times New Roman"/>
          <w:sz w:val="24"/>
          <w:szCs w:val="24"/>
        </w:rPr>
        <w:t xml:space="preserve"> </w:t>
      </w:r>
      <w:r w:rsidR="00782B39" w:rsidRPr="003F093D">
        <w:rPr>
          <w:rFonts w:ascii="Times New Roman" w:hAnsi="Times New Roman" w:cs="Times New Roman"/>
          <w:sz w:val="24"/>
          <w:szCs w:val="24"/>
        </w:rPr>
        <w:t>–</w:t>
      </w:r>
      <w:r w:rsidR="00D87CF4" w:rsidRPr="003F093D">
        <w:rPr>
          <w:rFonts w:ascii="Times New Roman" w:hAnsi="Times New Roman" w:cs="Times New Roman"/>
          <w:sz w:val="24"/>
          <w:szCs w:val="24"/>
        </w:rPr>
        <w:t xml:space="preserve"> </w:t>
      </w:r>
      <w:r w:rsidR="00A209D8" w:rsidRPr="003F093D">
        <w:rPr>
          <w:rFonts w:ascii="Times New Roman" w:hAnsi="Times New Roman" w:cs="Times New Roman"/>
          <w:sz w:val="24"/>
          <w:szCs w:val="24"/>
        </w:rPr>
        <w:t>L</w:t>
      </w:r>
      <w:r w:rsidR="00AA211F">
        <w:rPr>
          <w:rFonts w:ascii="Times New Roman" w:hAnsi="Times New Roman" w:cs="Times New Roman"/>
          <w:sz w:val="24"/>
          <w:szCs w:val="24"/>
        </w:rPr>
        <w:t>a fondation</w:t>
      </w:r>
      <w:r w:rsidR="003F093D" w:rsidRPr="003F093D">
        <w:rPr>
          <w:rFonts w:ascii="Times New Roman" w:hAnsi="Times New Roman" w:cs="Times New Roman"/>
          <w:sz w:val="24"/>
          <w:szCs w:val="24"/>
        </w:rPr>
        <w:t xml:space="preserve"> a pour objectifs principaux :</w:t>
      </w:r>
    </w:p>
    <w:p w:rsidR="003F093D" w:rsidRDefault="00C52B0D" w:rsidP="003F093D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Améliorer l’accès à l’éducation ;</w:t>
      </w:r>
    </w:p>
    <w:p w:rsidR="00AA211F" w:rsidRDefault="00C52B0D" w:rsidP="003F093D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Promouvoir la santé et le bien être ;</w:t>
      </w:r>
    </w:p>
    <w:p w:rsidR="00AA211F" w:rsidRDefault="00C52B0D" w:rsidP="003F093D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Protéger l’environnement et promouvoir le développement durable ;</w:t>
      </w:r>
    </w:p>
    <w:p w:rsidR="00AA211F" w:rsidRDefault="00C52B0D" w:rsidP="00AA211F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Renforcer les capacités locales ;</w:t>
      </w:r>
    </w:p>
    <w:p w:rsidR="005F2FA7" w:rsidRPr="00C8245A" w:rsidRDefault="00C52B0D" w:rsidP="00C8245A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Préserver le patrimoine culturel et encourager la création artistique.</w:t>
      </w:r>
    </w:p>
    <w:p w:rsidR="00684812" w:rsidRPr="00684812" w:rsidRDefault="00684812" w:rsidP="00852940">
      <w:pPr>
        <w:spacing w:afterLines="20" w:after="48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2FA7" w:rsidRPr="00684812" w:rsidRDefault="005F2FA7" w:rsidP="00852940">
      <w:pPr>
        <w:spacing w:afterLines="20" w:after="48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>Chapitre I</w:t>
      </w:r>
      <w:r w:rsidR="0047424B" w:rsidRPr="00684812">
        <w:rPr>
          <w:rFonts w:ascii="Times New Roman" w:hAnsi="Times New Roman" w:cs="Times New Roman"/>
          <w:b/>
          <w:sz w:val="24"/>
          <w:szCs w:val="24"/>
        </w:rPr>
        <w:t>I</w:t>
      </w:r>
    </w:p>
    <w:p w:rsidR="00E23A77" w:rsidRPr="00684812" w:rsidRDefault="005F2FA7" w:rsidP="00852940">
      <w:pPr>
        <w:spacing w:afterLines="20" w:after="48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>Section </w:t>
      </w:r>
      <w:r w:rsidR="008D00DB" w:rsidRPr="00684812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Pr="00684812">
        <w:rPr>
          <w:rFonts w:ascii="Times New Roman" w:hAnsi="Times New Roman" w:cs="Times New Roman"/>
          <w:b/>
          <w:sz w:val="24"/>
          <w:szCs w:val="24"/>
        </w:rPr>
        <w:t>: Devenir membre</w:t>
      </w:r>
    </w:p>
    <w:p w:rsidR="00E23A77" w:rsidRPr="00684812" w:rsidRDefault="00EF3A82" w:rsidP="00852940">
      <w:p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>Art.</w:t>
      </w:r>
      <w:r w:rsidR="00E23A77" w:rsidRPr="00684812">
        <w:rPr>
          <w:rFonts w:ascii="Times New Roman" w:hAnsi="Times New Roman" w:cs="Times New Roman"/>
          <w:b/>
          <w:sz w:val="24"/>
          <w:szCs w:val="24"/>
        </w:rPr>
        <w:t xml:space="preserve"> 9</w:t>
      </w:r>
      <w:r w:rsidR="00E23A77"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="00782B39" w:rsidRPr="00684812">
        <w:rPr>
          <w:rFonts w:ascii="Times New Roman" w:hAnsi="Times New Roman" w:cs="Times New Roman"/>
          <w:sz w:val="24"/>
          <w:szCs w:val="24"/>
        </w:rPr>
        <w:t>–</w:t>
      </w:r>
      <w:r w:rsidR="00125C4F"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="00532AA8" w:rsidRPr="00684812">
        <w:rPr>
          <w:rFonts w:ascii="Times New Roman" w:hAnsi="Times New Roman" w:cs="Times New Roman"/>
          <w:sz w:val="24"/>
          <w:szCs w:val="24"/>
        </w:rPr>
        <w:t>Pour devenir membre</w:t>
      </w:r>
      <w:r w:rsidR="006D1B00">
        <w:rPr>
          <w:rFonts w:ascii="Times New Roman" w:hAnsi="Times New Roman" w:cs="Times New Roman"/>
          <w:sz w:val="24"/>
          <w:szCs w:val="24"/>
        </w:rPr>
        <w:t xml:space="preserve"> de la fondation</w:t>
      </w:r>
      <w:r w:rsidR="00532AA8" w:rsidRPr="00684812">
        <w:rPr>
          <w:rFonts w:ascii="Times New Roman" w:hAnsi="Times New Roman" w:cs="Times New Roman"/>
          <w:sz w:val="24"/>
          <w:szCs w:val="24"/>
        </w:rPr>
        <w:t xml:space="preserve"> il faut répondre aux critères ci-après</w:t>
      </w:r>
      <w:r w:rsidR="00E23A77" w:rsidRPr="00684812">
        <w:rPr>
          <w:rFonts w:ascii="Times New Roman" w:hAnsi="Times New Roman" w:cs="Times New Roman"/>
          <w:sz w:val="24"/>
          <w:szCs w:val="24"/>
        </w:rPr>
        <w:t> :</w:t>
      </w:r>
    </w:p>
    <w:p w:rsidR="00AA211F" w:rsidRDefault="00361765" w:rsidP="00852940">
      <w:pPr>
        <w:pStyle w:val="ListParagraph"/>
        <w:numPr>
          <w:ilvl w:val="0"/>
          <w:numId w:val="13"/>
        </w:num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Être majeur ;</w:t>
      </w:r>
    </w:p>
    <w:p w:rsidR="00AA211F" w:rsidRDefault="00361765" w:rsidP="00852940">
      <w:pPr>
        <w:pStyle w:val="ListParagraph"/>
        <w:numPr>
          <w:ilvl w:val="0"/>
          <w:numId w:val="13"/>
        </w:num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Jouir de tous ses droits civils et politiques ;</w:t>
      </w:r>
    </w:p>
    <w:p w:rsidR="00361765" w:rsidRDefault="00361765" w:rsidP="00361765">
      <w:pPr>
        <w:pStyle w:val="ListParagraph"/>
        <w:numPr>
          <w:ilvl w:val="0"/>
          <w:numId w:val="13"/>
        </w:num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765">
        <w:rPr>
          <w:rFonts w:ascii="Times New Roman" w:hAnsi="Times New Roman" w:cs="Times New Roman"/>
          <w:sz w:val="24"/>
          <w:szCs w:val="24"/>
        </w:rPr>
        <w:t>Ne jamais avoir été condamné pour une peine afflictive ou infâmante ;</w:t>
      </w:r>
    </w:p>
    <w:p w:rsidR="00F57C3E" w:rsidRPr="00F57C3E" w:rsidRDefault="00361765" w:rsidP="00F57C3E">
      <w:pPr>
        <w:pStyle w:val="ListParagraph"/>
        <w:numPr>
          <w:ilvl w:val="0"/>
          <w:numId w:val="13"/>
        </w:num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765">
        <w:rPr>
          <w:rFonts w:ascii="Times New Roman" w:eastAsia="Calibri" w:hAnsi="Times New Roman" w:cs="Times New Roman"/>
          <w:sz w:val="24"/>
          <w:szCs w:val="24"/>
        </w:rPr>
        <w:t>Ne pas être alcoolique ni consommateur de drogue ;</w:t>
      </w:r>
    </w:p>
    <w:p w:rsidR="00F57C3E" w:rsidRPr="00F57C3E" w:rsidRDefault="00361765" w:rsidP="00F57C3E">
      <w:pPr>
        <w:pStyle w:val="ListParagraph"/>
        <w:numPr>
          <w:ilvl w:val="0"/>
          <w:numId w:val="13"/>
        </w:num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7C3E">
        <w:rPr>
          <w:rFonts w:ascii="Times New Roman" w:eastAsia="Calibri" w:hAnsi="Times New Roman" w:cs="Times New Roman"/>
          <w:sz w:val="24"/>
          <w:szCs w:val="24"/>
        </w:rPr>
        <w:t>Remplir le formulaire d’adhésion et y annexer la copie de la carte d’identification nationale (CIN), le matricule fiscal (NIF) et un certificat de bonne vie et mœurs de moins de trois (3) mois ;</w:t>
      </w:r>
    </w:p>
    <w:p w:rsidR="00F57C3E" w:rsidRPr="00F57C3E" w:rsidRDefault="00361765" w:rsidP="00F57C3E">
      <w:pPr>
        <w:pStyle w:val="ListParagraph"/>
        <w:numPr>
          <w:ilvl w:val="0"/>
          <w:numId w:val="13"/>
        </w:num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7C3E">
        <w:rPr>
          <w:rFonts w:ascii="Times New Roman" w:eastAsia="Calibri" w:hAnsi="Times New Roman" w:cs="Times New Roman"/>
          <w:sz w:val="24"/>
          <w:szCs w:val="24"/>
        </w:rPr>
        <w:t>Payer le frais d’inscription et le droit de membre réclamé par l’administration ;</w:t>
      </w:r>
    </w:p>
    <w:p w:rsidR="00F57C3E" w:rsidRPr="00F57C3E" w:rsidRDefault="00361765" w:rsidP="00F57C3E">
      <w:pPr>
        <w:pStyle w:val="ListParagraph"/>
        <w:numPr>
          <w:ilvl w:val="0"/>
          <w:numId w:val="13"/>
        </w:num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7C3E">
        <w:rPr>
          <w:rFonts w:ascii="Times New Roman" w:eastAsia="Calibri" w:hAnsi="Times New Roman" w:cs="Times New Roman"/>
          <w:sz w:val="24"/>
          <w:szCs w:val="24"/>
        </w:rPr>
        <w:t>Remplir les</w:t>
      </w:r>
      <w:r w:rsidR="00F57C3E">
        <w:rPr>
          <w:rFonts w:ascii="Times New Roman" w:eastAsia="Calibri" w:hAnsi="Times New Roman" w:cs="Times New Roman"/>
          <w:sz w:val="24"/>
          <w:szCs w:val="24"/>
        </w:rPr>
        <w:t xml:space="preserve"> conditions établies par la section</w:t>
      </w:r>
      <w:r w:rsidRPr="00F57C3E">
        <w:rPr>
          <w:rFonts w:ascii="Times New Roman" w:eastAsia="Calibri" w:hAnsi="Times New Roman" w:cs="Times New Roman"/>
          <w:sz w:val="24"/>
          <w:szCs w:val="24"/>
        </w:rPr>
        <w:t xml:space="preserve"> choisi</w:t>
      </w:r>
      <w:r w:rsidR="00F57C3E">
        <w:rPr>
          <w:rFonts w:ascii="Times New Roman" w:eastAsia="Calibri" w:hAnsi="Times New Roman" w:cs="Times New Roman"/>
          <w:sz w:val="24"/>
          <w:szCs w:val="24"/>
        </w:rPr>
        <w:t>e</w:t>
      </w:r>
      <w:r w:rsidRPr="00F57C3E">
        <w:rPr>
          <w:rFonts w:ascii="Times New Roman" w:eastAsia="Calibri" w:hAnsi="Times New Roman" w:cs="Times New Roman"/>
          <w:sz w:val="24"/>
          <w:szCs w:val="24"/>
        </w:rPr>
        <w:t> ;</w:t>
      </w:r>
    </w:p>
    <w:p w:rsidR="00505E81" w:rsidRPr="00F57C3E" w:rsidRDefault="00361765" w:rsidP="00F57C3E">
      <w:pPr>
        <w:pStyle w:val="ListParagraph"/>
        <w:numPr>
          <w:ilvl w:val="0"/>
          <w:numId w:val="13"/>
        </w:num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7C3E">
        <w:rPr>
          <w:rFonts w:ascii="Times New Roman" w:eastAsia="Calibri" w:hAnsi="Times New Roman" w:cs="Times New Roman"/>
          <w:sz w:val="24"/>
          <w:szCs w:val="24"/>
        </w:rPr>
        <w:t>S’engager à respecter scrupuleusement les règlem</w:t>
      </w:r>
      <w:r w:rsidR="00313427">
        <w:rPr>
          <w:rFonts w:ascii="Times New Roman" w:eastAsia="Calibri" w:hAnsi="Times New Roman" w:cs="Times New Roman"/>
          <w:sz w:val="24"/>
          <w:szCs w:val="24"/>
        </w:rPr>
        <w:t>ents internes de l’institution.</w:t>
      </w:r>
    </w:p>
    <w:p w:rsidR="0037403A" w:rsidRPr="00684812" w:rsidRDefault="00236070" w:rsidP="00684812">
      <w:pPr>
        <w:spacing w:after="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lastRenderedPageBreak/>
        <w:t>Chapitre II</w:t>
      </w:r>
      <w:r w:rsidR="00F66674" w:rsidRPr="00684812">
        <w:rPr>
          <w:rFonts w:ascii="Times New Roman" w:hAnsi="Times New Roman" w:cs="Times New Roman"/>
          <w:b/>
          <w:sz w:val="24"/>
          <w:szCs w:val="24"/>
        </w:rPr>
        <w:t>I</w:t>
      </w:r>
    </w:p>
    <w:p w:rsidR="0037403A" w:rsidRPr="00684812" w:rsidRDefault="00F4299A" w:rsidP="00684812">
      <w:pPr>
        <w:spacing w:after="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>Subdivision Structurelle</w:t>
      </w:r>
      <w:r w:rsidR="00125807" w:rsidRPr="00684812">
        <w:rPr>
          <w:rFonts w:ascii="Times New Roman" w:hAnsi="Times New Roman" w:cs="Times New Roman"/>
          <w:b/>
          <w:sz w:val="24"/>
          <w:szCs w:val="24"/>
        </w:rPr>
        <w:t xml:space="preserve"> et mode de fonctionnement.</w:t>
      </w:r>
    </w:p>
    <w:p w:rsidR="00635F74" w:rsidRPr="00684812" w:rsidRDefault="003B23CE" w:rsidP="00684812">
      <w:pPr>
        <w:spacing w:after="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>Art. 10</w:t>
      </w:r>
      <w:r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="00782B39" w:rsidRPr="00684812">
        <w:rPr>
          <w:rFonts w:ascii="Times New Roman" w:hAnsi="Times New Roman" w:cs="Times New Roman"/>
          <w:sz w:val="24"/>
          <w:szCs w:val="24"/>
        </w:rPr>
        <w:t>–</w:t>
      </w:r>
      <w:r w:rsidR="008407D2"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="00AA211F">
        <w:rPr>
          <w:rFonts w:ascii="Times New Roman" w:hAnsi="Times New Roman" w:cs="Times New Roman"/>
          <w:sz w:val="24"/>
          <w:szCs w:val="24"/>
        </w:rPr>
        <w:t>La Fondation</w:t>
      </w:r>
      <w:r w:rsidR="00624D42" w:rsidRPr="00684812">
        <w:rPr>
          <w:rFonts w:ascii="Times New Roman" w:hAnsi="Times New Roman" w:cs="Times New Roman"/>
          <w:sz w:val="24"/>
          <w:szCs w:val="24"/>
        </w:rPr>
        <w:t xml:space="preserve"> est composé</w:t>
      </w:r>
      <w:r w:rsidR="00AA211F">
        <w:rPr>
          <w:rFonts w:ascii="Times New Roman" w:hAnsi="Times New Roman" w:cs="Times New Roman"/>
          <w:sz w:val="24"/>
          <w:szCs w:val="24"/>
        </w:rPr>
        <w:t>e</w:t>
      </w:r>
      <w:r w:rsidR="00F8401A">
        <w:rPr>
          <w:rFonts w:ascii="Times New Roman" w:hAnsi="Times New Roman" w:cs="Times New Roman"/>
          <w:sz w:val="24"/>
          <w:szCs w:val="24"/>
        </w:rPr>
        <w:t xml:space="preserve"> d’un conseil,</w:t>
      </w:r>
      <w:r w:rsidR="00624D42"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="00AA211F">
        <w:rPr>
          <w:rFonts w:ascii="Times New Roman" w:hAnsi="Times New Roman" w:cs="Times New Roman"/>
          <w:sz w:val="24"/>
          <w:szCs w:val="24"/>
        </w:rPr>
        <w:t>qui la</w:t>
      </w:r>
      <w:r w:rsidR="00D35345">
        <w:rPr>
          <w:rFonts w:ascii="Times New Roman" w:hAnsi="Times New Roman" w:cs="Times New Roman"/>
          <w:sz w:val="24"/>
          <w:szCs w:val="24"/>
        </w:rPr>
        <w:t xml:space="preserve"> dirige</w:t>
      </w:r>
      <w:r w:rsidR="00F8401A">
        <w:rPr>
          <w:rFonts w:ascii="Times New Roman" w:hAnsi="Times New Roman" w:cs="Times New Roman"/>
          <w:sz w:val="24"/>
          <w:szCs w:val="24"/>
        </w:rPr>
        <w:t>,</w:t>
      </w:r>
      <w:r w:rsidR="005D640D">
        <w:rPr>
          <w:rFonts w:ascii="Times New Roman" w:hAnsi="Times New Roman" w:cs="Times New Roman"/>
          <w:sz w:val="24"/>
          <w:szCs w:val="24"/>
        </w:rPr>
        <w:t xml:space="preserve"> et des membres</w:t>
      </w:r>
      <w:r w:rsidR="005E6EAE" w:rsidRPr="00684812">
        <w:rPr>
          <w:rFonts w:ascii="Times New Roman" w:hAnsi="Times New Roman" w:cs="Times New Roman"/>
          <w:sz w:val="24"/>
          <w:szCs w:val="24"/>
        </w:rPr>
        <w:t>.</w:t>
      </w:r>
    </w:p>
    <w:p w:rsidR="003A7C67" w:rsidRPr="00684812" w:rsidRDefault="003A7C67" w:rsidP="00684812">
      <w:pPr>
        <w:spacing w:after="20" w:line="276" w:lineRule="auto"/>
        <w:rPr>
          <w:rFonts w:ascii="Times New Roman" w:hAnsi="Times New Roman" w:cs="Times New Roman"/>
          <w:sz w:val="24"/>
          <w:szCs w:val="24"/>
        </w:rPr>
      </w:pPr>
    </w:p>
    <w:p w:rsidR="003A7C67" w:rsidRPr="00684812" w:rsidRDefault="00F8401A" w:rsidP="00684812">
      <w:pPr>
        <w:spacing w:after="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1 : Conseil</w:t>
      </w:r>
    </w:p>
    <w:p w:rsidR="003A7C67" w:rsidRDefault="003A7C67" w:rsidP="00684812">
      <w:pPr>
        <w:spacing w:after="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>Art.</w:t>
      </w:r>
      <w:r w:rsidR="00DE1871" w:rsidRPr="006848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4812">
        <w:rPr>
          <w:rFonts w:ascii="Times New Roman" w:hAnsi="Times New Roman" w:cs="Times New Roman"/>
          <w:b/>
          <w:sz w:val="24"/>
          <w:szCs w:val="24"/>
        </w:rPr>
        <w:t>11</w:t>
      </w:r>
      <w:r w:rsidR="00F8401A">
        <w:rPr>
          <w:rFonts w:ascii="Times New Roman" w:hAnsi="Times New Roman" w:cs="Times New Roman"/>
          <w:sz w:val="24"/>
          <w:szCs w:val="24"/>
        </w:rPr>
        <w:t xml:space="preserve"> – Le conseil</w:t>
      </w:r>
      <w:r w:rsidRPr="00684812">
        <w:rPr>
          <w:rFonts w:ascii="Times New Roman" w:hAnsi="Times New Roman" w:cs="Times New Roman"/>
          <w:sz w:val="24"/>
          <w:szCs w:val="24"/>
        </w:rPr>
        <w:t xml:space="preserve"> constitue </w:t>
      </w:r>
      <w:r w:rsidR="007C7BE8" w:rsidRPr="00684812">
        <w:rPr>
          <w:rFonts w:ascii="Times New Roman" w:hAnsi="Times New Roman" w:cs="Times New Roman"/>
          <w:sz w:val="24"/>
          <w:szCs w:val="24"/>
        </w:rPr>
        <w:t>la cellule</w:t>
      </w:r>
      <w:r w:rsidRPr="00684812">
        <w:rPr>
          <w:rFonts w:ascii="Times New Roman" w:hAnsi="Times New Roman" w:cs="Times New Roman"/>
          <w:sz w:val="24"/>
          <w:szCs w:val="24"/>
        </w:rPr>
        <w:t xml:space="preserve"> de supervision de la structure. Il </w:t>
      </w:r>
      <w:r w:rsidR="007C7BE8" w:rsidRPr="00684812">
        <w:rPr>
          <w:rFonts w:ascii="Times New Roman" w:hAnsi="Times New Roman" w:cs="Times New Roman"/>
          <w:sz w:val="24"/>
          <w:szCs w:val="24"/>
        </w:rPr>
        <w:t xml:space="preserve">assure l’exécution et l’application stricte des mesures adoptées. </w:t>
      </w:r>
    </w:p>
    <w:p w:rsidR="00684812" w:rsidRPr="00684812" w:rsidRDefault="00684812" w:rsidP="00684812">
      <w:pPr>
        <w:spacing w:after="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7C67" w:rsidRDefault="007C7BE8" w:rsidP="00684812">
      <w:pPr>
        <w:spacing w:after="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>Art.</w:t>
      </w:r>
      <w:r w:rsidR="00DE1871" w:rsidRPr="006848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4812">
        <w:rPr>
          <w:rFonts w:ascii="Times New Roman" w:hAnsi="Times New Roman" w:cs="Times New Roman"/>
          <w:b/>
          <w:sz w:val="24"/>
          <w:szCs w:val="24"/>
        </w:rPr>
        <w:t>12</w:t>
      </w:r>
      <w:r w:rsidRPr="00684812">
        <w:rPr>
          <w:rFonts w:ascii="Times New Roman" w:hAnsi="Times New Roman" w:cs="Times New Roman"/>
          <w:sz w:val="24"/>
          <w:szCs w:val="24"/>
        </w:rPr>
        <w:t xml:space="preserve"> –</w:t>
      </w:r>
      <w:r w:rsidR="003A7C67"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Pr="00684812">
        <w:rPr>
          <w:rFonts w:ascii="Times New Roman" w:hAnsi="Times New Roman" w:cs="Times New Roman"/>
          <w:sz w:val="24"/>
          <w:szCs w:val="24"/>
        </w:rPr>
        <w:t>Il est co</w:t>
      </w:r>
      <w:r w:rsidR="00D35345">
        <w:rPr>
          <w:rFonts w:ascii="Times New Roman" w:hAnsi="Times New Roman" w:cs="Times New Roman"/>
          <w:sz w:val="24"/>
          <w:szCs w:val="24"/>
        </w:rPr>
        <w:t xml:space="preserve">nstitué de </w:t>
      </w:r>
      <w:r w:rsidR="00C52B0D">
        <w:rPr>
          <w:rFonts w:ascii="Times New Roman" w:hAnsi="Times New Roman" w:cs="Times New Roman"/>
          <w:sz w:val="24"/>
          <w:szCs w:val="24"/>
        </w:rPr>
        <w:t>sept (7</w:t>
      </w:r>
      <w:r w:rsidRPr="00684812">
        <w:rPr>
          <w:rFonts w:ascii="Times New Roman" w:hAnsi="Times New Roman" w:cs="Times New Roman"/>
          <w:sz w:val="24"/>
          <w:szCs w:val="24"/>
        </w:rPr>
        <w:t xml:space="preserve">) membres </w:t>
      </w:r>
      <w:r w:rsidR="003A7C67" w:rsidRPr="00684812">
        <w:rPr>
          <w:rFonts w:ascii="Times New Roman" w:hAnsi="Times New Roman" w:cs="Times New Roman"/>
          <w:sz w:val="24"/>
          <w:szCs w:val="24"/>
        </w:rPr>
        <w:t>él</w:t>
      </w:r>
      <w:r w:rsidRPr="00684812">
        <w:rPr>
          <w:rFonts w:ascii="Times New Roman" w:hAnsi="Times New Roman" w:cs="Times New Roman"/>
          <w:sz w:val="24"/>
          <w:szCs w:val="24"/>
        </w:rPr>
        <w:t xml:space="preserve">us en </w:t>
      </w:r>
      <w:r w:rsidR="003A7C67" w:rsidRPr="00684812">
        <w:rPr>
          <w:rFonts w:ascii="Times New Roman" w:hAnsi="Times New Roman" w:cs="Times New Roman"/>
          <w:sz w:val="24"/>
          <w:szCs w:val="24"/>
        </w:rPr>
        <w:t>assemblé</w:t>
      </w:r>
      <w:r w:rsidRPr="00684812">
        <w:rPr>
          <w:rFonts w:ascii="Times New Roman" w:hAnsi="Times New Roman" w:cs="Times New Roman"/>
          <w:sz w:val="24"/>
          <w:szCs w:val="24"/>
        </w:rPr>
        <w:t>e</w:t>
      </w:r>
      <w:r w:rsidR="003A7C67" w:rsidRPr="00684812">
        <w:rPr>
          <w:rFonts w:ascii="Times New Roman" w:hAnsi="Times New Roman" w:cs="Times New Roman"/>
          <w:sz w:val="24"/>
          <w:szCs w:val="24"/>
        </w:rPr>
        <w:t xml:space="preserve"> général</w:t>
      </w:r>
      <w:r w:rsidR="00C52B0D">
        <w:rPr>
          <w:rFonts w:ascii="Times New Roman" w:hAnsi="Times New Roman" w:cs="Times New Roman"/>
          <w:sz w:val="24"/>
          <w:szCs w:val="24"/>
        </w:rPr>
        <w:t>e.</w:t>
      </w:r>
    </w:p>
    <w:p w:rsidR="00684812" w:rsidRPr="00684812" w:rsidRDefault="00684812" w:rsidP="00684812">
      <w:pPr>
        <w:spacing w:after="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3BA6" w:rsidRDefault="007C7BE8" w:rsidP="00684812">
      <w:pPr>
        <w:spacing w:after="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>Art.</w:t>
      </w:r>
      <w:r w:rsidR="00DE1871" w:rsidRPr="006848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4812">
        <w:rPr>
          <w:rFonts w:ascii="Times New Roman" w:hAnsi="Times New Roman" w:cs="Times New Roman"/>
          <w:b/>
          <w:sz w:val="24"/>
          <w:szCs w:val="24"/>
        </w:rPr>
        <w:t>13</w:t>
      </w:r>
      <w:r w:rsidRPr="00684812">
        <w:rPr>
          <w:rFonts w:ascii="Times New Roman" w:hAnsi="Times New Roman" w:cs="Times New Roman"/>
          <w:sz w:val="24"/>
          <w:szCs w:val="24"/>
        </w:rPr>
        <w:t xml:space="preserve"> – </w:t>
      </w:r>
      <w:r w:rsidR="00C52B0D">
        <w:rPr>
          <w:rFonts w:ascii="Times New Roman" w:hAnsi="Times New Roman" w:cs="Times New Roman"/>
          <w:sz w:val="24"/>
          <w:szCs w:val="24"/>
        </w:rPr>
        <w:t>Leur mandat est de trois (3</w:t>
      </w:r>
      <w:r w:rsidR="00023BA6" w:rsidRPr="00684812">
        <w:rPr>
          <w:rFonts w:ascii="Times New Roman" w:hAnsi="Times New Roman" w:cs="Times New Roman"/>
          <w:sz w:val="24"/>
          <w:szCs w:val="24"/>
        </w:rPr>
        <w:t xml:space="preserve">) ans et </w:t>
      </w:r>
      <w:r w:rsidR="00C52B0D">
        <w:rPr>
          <w:rFonts w:ascii="Times New Roman" w:hAnsi="Times New Roman" w:cs="Times New Roman"/>
          <w:sz w:val="24"/>
          <w:szCs w:val="24"/>
        </w:rPr>
        <w:t>est renouvelable</w:t>
      </w:r>
      <w:r w:rsidR="00023BA6" w:rsidRPr="00684812">
        <w:rPr>
          <w:rFonts w:ascii="Times New Roman" w:hAnsi="Times New Roman" w:cs="Times New Roman"/>
          <w:sz w:val="24"/>
          <w:szCs w:val="24"/>
        </w:rPr>
        <w:t>.</w:t>
      </w:r>
    </w:p>
    <w:p w:rsidR="00684812" w:rsidRPr="00684812" w:rsidRDefault="00684812" w:rsidP="00684812">
      <w:pPr>
        <w:spacing w:after="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7662" w:rsidRDefault="00CC7662" w:rsidP="00684812">
      <w:pPr>
        <w:spacing w:after="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>Art. 14</w:t>
      </w:r>
      <w:r w:rsidRPr="00684812">
        <w:rPr>
          <w:rFonts w:ascii="Times New Roman" w:hAnsi="Times New Roman" w:cs="Times New Roman"/>
          <w:sz w:val="24"/>
          <w:szCs w:val="24"/>
        </w:rPr>
        <w:t xml:space="preserve"> – Tout</w:t>
      </w:r>
      <w:r w:rsidR="004E73DF" w:rsidRPr="00684812">
        <w:rPr>
          <w:rFonts w:ascii="Times New Roman" w:hAnsi="Times New Roman" w:cs="Times New Roman"/>
          <w:sz w:val="24"/>
          <w:szCs w:val="24"/>
        </w:rPr>
        <w:t xml:space="preserve">e fonction </w:t>
      </w:r>
      <w:r w:rsidRPr="00684812">
        <w:rPr>
          <w:rFonts w:ascii="Times New Roman" w:hAnsi="Times New Roman" w:cs="Times New Roman"/>
          <w:sz w:val="24"/>
          <w:szCs w:val="24"/>
        </w:rPr>
        <w:t>au sein du comité directeur peut être assuré</w:t>
      </w:r>
      <w:r w:rsidR="004E73DF" w:rsidRPr="00684812">
        <w:rPr>
          <w:rFonts w:ascii="Times New Roman" w:hAnsi="Times New Roman" w:cs="Times New Roman"/>
          <w:sz w:val="24"/>
          <w:szCs w:val="24"/>
        </w:rPr>
        <w:t>e</w:t>
      </w:r>
      <w:r w:rsidRPr="00684812">
        <w:rPr>
          <w:rFonts w:ascii="Times New Roman" w:hAnsi="Times New Roman" w:cs="Times New Roman"/>
          <w:sz w:val="24"/>
          <w:szCs w:val="24"/>
        </w:rPr>
        <w:t xml:space="preserve"> par n’importe quel mem</w:t>
      </w:r>
      <w:r w:rsidR="003664EC" w:rsidRPr="00684812">
        <w:rPr>
          <w:rFonts w:ascii="Times New Roman" w:hAnsi="Times New Roman" w:cs="Times New Roman"/>
          <w:sz w:val="24"/>
          <w:szCs w:val="24"/>
        </w:rPr>
        <w:t xml:space="preserve">bre remplissant les conditions </w:t>
      </w:r>
      <w:r w:rsidRPr="00684812">
        <w:rPr>
          <w:rFonts w:ascii="Times New Roman" w:hAnsi="Times New Roman" w:cs="Times New Roman"/>
          <w:sz w:val="24"/>
          <w:szCs w:val="24"/>
        </w:rPr>
        <w:t>fixées sans égard à son sexe, sa religion ou son appartenance.</w:t>
      </w:r>
    </w:p>
    <w:p w:rsidR="00684812" w:rsidRPr="00684812" w:rsidRDefault="00684812" w:rsidP="00684812">
      <w:pPr>
        <w:spacing w:after="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3968" w:rsidRDefault="00CC7662" w:rsidP="00684812">
      <w:pPr>
        <w:spacing w:after="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>Art</w:t>
      </w:r>
      <w:r w:rsidR="0002077B" w:rsidRPr="00684812">
        <w:rPr>
          <w:rFonts w:ascii="Times New Roman" w:hAnsi="Times New Roman" w:cs="Times New Roman"/>
          <w:b/>
          <w:sz w:val="24"/>
          <w:szCs w:val="24"/>
        </w:rPr>
        <w:t xml:space="preserve">. 15 </w:t>
      </w:r>
      <w:r w:rsidRPr="00684812">
        <w:rPr>
          <w:rFonts w:ascii="Times New Roman" w:hAnsi="Times New Roman" w:cs="Times New Roman"/>
          <w:sz w:val="24"/>
          <w:szCs w:val="24"/>
        </w:rPr>
        <w:t xml:space="preserve">– </w:t>
      </w:r>
      <w:r w:rsidR="0002077B" w:rsidRPr="00684812">
        <w:rPr>
          <w:rFonts w:ascii="Times New Roman" w:hAnsi="Times New Roman" w:cs="Times New Roman"/>
          <w:sz w:val="24"/>
          <w:szCs w:val="24"/>
        </w:rPr>
        <w:t>Pour briguer une fonction au sein du comité directeur, tout candidat</w:t>
      </w:r>
      <w:r w:rsidR="00743968">
        <w:rPr>
          <w:rFonts w:ascii="Times New Roman" w:hAnsi="Times New Roman" w:cs="Times New Roman"/>
          <w:sz w:val="24"/>
          <w:szCs w:val="24"/>
        </w:rPr>
        <w:t xml:space="preserve"> doit :</w:t>
      </w:r>
    </w:p>
    <w:p w:rsidR="00743968" w:rsidRDefault="00743968" w:rsidP="00743968">
      <w:pPr>
        <w:pStyle w:val="ListParagraph"/>
        <w:numPr>
          <w:ilvl w:val="0"/>
          <w:numId w:val="13"/>
        </w:numPr>
        <w:spacing w:after="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968">
        <w:rPr>
          <w:rFonts w:ascii="Times New Roman" w:hAnsi="Times New Roman" w:cs="Times New Roman"/>
          <w:sz w:val="24"/>
          <w:szCs w:val="24"/>
        </w:rPr>
        <w:t>E</w:t>
      </w:r>
      <w:r w:rsidR="00CC7662" w:rsidRPr="00743968">
        <w:rPr>
          <w:rFonts w:ascii="Times New Roman" w:hAnsi="Times New Roman" w:cs="Times New Roman"/>
          <w:sz w:val="24"/>
          <w:szCs w:val="24"/>
        </w:rPr>
        <w:t>tre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09D8">
        <w:rPr>
          <w:rFonts w:ascii="Times New Roman" w:hAnsi="Times New Roman" w:cs="Times New Roman"/>
          <w:sz w:val="24"/>
          <w:szCs w:val="24"/>
        </w:rPr>
        <w:t>membre actif de</w:t>
      </w:r>
      <w:r w:rsidR="00F8401A">
        <w:rPr>
          <w:rFonts w:ascii="Times New Roman" w:hAnsi="Times New Roman" w:cs="Times New Roman"/>
          <w:sz w:val="24"/>
          <w:szCs w:val="24"/>
        </w:rPr>
        <w:t xml:space="preserve"> la fondation depuis au moins …</w:t>
      </w:r>
      <w:r>
        <w:rPr>
          <w:rFonts w:ascii="Times New Roman" w:hAnsi="Times New Roman" w:cs="Times New Roman"/>
          <w:sz w:val="24"/>
          <w:szCs w:val="24"/>
        </w:rPr>
        <w:t xml:space="preserve"> ans ;</w:t>
      </w:r>
    </w:p>
    <w:p w:rsidR="00743968" w:rsidRDefault="00743968" w:rsidP="00743968">
      <w:pPr>
        <w:pStyle w:val="ListParagraph"/>
        <w:numPr>
          <w:ilvl w:val="0"/>
          <w:numId w:val="13"/>
        </w:numPr>
        <w:spacing w:after="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N’être </w:t>
      </w:r>
      <w:r w:rsidRPr="00743968">
        <w:rPr>
          <w:rFonts w:ascii="Times New Roman" w:hAnsi="Times New Roman" w:cs="Times New Roman"/>
          <w:sz w:val="24"/>
          <w:szCs w:val="24"/>
        </w:rPr>
        <w:t>pas démis de ses fonctions s’il a déjà fait partie dudit comité</w:t>
      </w:r>
      <w:r>
        <w:rPr>
          <w:rFonts w:ascii="Times New Roman" w:hAnsi="Times New Roman" w:cs="Times New Roman"/>
          <w:sz w:val="24"/>
          <w:szCs w:val="24"/>
        </w:rPr>
        <w:t> ;</w:t>
      </w:r>
    </w:p>
    <w:p w:rsidR="00743968" w:rsidRDefault="00743968" w:rsidP="00743968">
      <w:pPr>
        <w:pStyle w:val="ListParagraph"/>
        <w:numPr>
          <w:ilvl w:val="0"/>
          <w:numId w:val="13"/>
        </w:numPr>
        <w:spacing w:after="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N’avoir pas été sous sanction </w:t>
      </w:r>
      <w:r w:rsidR="00D35345">
        <w:rPr>
          <w:rFonts w:ascii="Times New Roman" w:hAnsi="Times New Roman" w:cs="Times New Roman"/>
          <w:sz w:val="24"/>
          <w:szCs w:val="24"/>
        </w:rPr>
        <w:t>la période</w:t>
      </w:r>
      <w:r>
        <w:rPr>
          <w:rFonts w:ascii="Times New Roman" w:hAnsi="Times New Roman" w:cs="Times New Roman"/>
          <w:sz w:val="24"/>
          <w:szCs w:val="24"/>
        </w:rPr>
        <w:t xml:space="preserve"> précédant l’entrée en fonction ;</w:t>
      </w:r>
    </w:p>
    <w:p w:rsidR="00684812" w:rsidRPr="00743968" w:rsidRDefault="00743968" w:rsidP="00743968">
      <w:pPr>
        <w:pStyle w:val="ListParagraph"/>
        <w:numPr>
          <w:ilvl w:val="0"/>
          <w:numId w:val="13"/>
        </w:numPr>
        <w:spacing w:after="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Ê</w:t>
      </w:r>
      <w:r w:rsidR="00825CEF" w:rsidRPr="00743968">
        <w:rPr>
          <w:rFonts w:ascii="Times New Roman" w:hAnsi="Times New Roman" w:cs="Times New Roman"/>
          <w:sz w:val="24"/>
          <w:szCs w:val="24"/>
        </w:rPr>
        <w:t>tre directement désigné par les autres membres du comité en place dans les cas d’urgence.</w:t>
      </w:r>
    </w:p>
    <w:p w:rsidR="00684812" w:rsidRPr="00684812" w:rsidRDefault="00684812" w:rsidP="00852940">
      <w:p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30BA" w:rsidRPr="00684812" w:rsidRDefault="00BF735D" w:rsidP="00852940">
      <w:pPr>
        <w:pStyle w:val="ListParagraph"/>
        <w:spacing w:afterLines="20" w:after="48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 xml:space="preserve">Section 1-1 : </w:t>
      </w:r>
      <w:r w:rsidR="00F75A7B" w:rsidRPr="00684812">
        <w:rPr>
          <w:rFonts w:ascii="Times New Roman" w:hAnsi="Times New Roman" w:cs="Times New Roman"/>
          <w:b/>
          <w:sz w:val="24"/>
          <w:szCs w:val="24"/>
        </w:rPr>
        <w:t>conditions et a</w:t>
      </w:r>
      <w:r w:rsidR="003A30BA" w:rsidRPr="00684812">
        <w:rPr>
          <w:rFonts w:ascii="Times New Roman" w:hAnsi="Times New Roman" w:cs="Times New Roman"/>
          <w:b/>
          <w:sz w:val="24"/>
          <w:szCs w:val="24"/>
        </w:rPr>
        <w:t>ttributions</w:t>
      </w:r>
      <w:r w:rsidR="005B4212">
        <w:rPr>
          <w:rFonts w:ascii="Times New Roman" w:hAnsi="Times New Roman" w:cs="Times New Roman"/>
          <w:b/>
          <w:sz w:val="24"/>
          <w:szCs w:val="24"/>
        </w:rPr>
        <w:t xml:space="preserve"> du comité</w:t>
      </w:r>
    </w:p>
    <w:p w:rsidR="00444395" w:rsidRPr="00684812" w:rsidRDefault="00444395" w:rsidP="00852940">
      <w:pPr>
        <w:spacing w:afterLines="20" w:after="48" w:line="276" w:lineRule="auto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 xml:space="preserve">Art. 16 – </w:t>
      </w:r>
      <w:r w:rsidR="006D1B00">
        <w:rPr>
          <w:rFonts w:ascii="Times New Roman" w:hAnsi="Times New Roman" w:cs="Times New Roman"/>
          <w:sz w:val="24"/>
          <w:szCs w:val="24"/>
        </w:rPr>
        <w:t>Le/La Président(e) général(e)</w:t>
      </w:r>
      <w:r w:rsidRPr="00684812">
        <w:rPr>
          <w:rFonts w:ascii="Times New Roman" w:hAnsi="Times New Roman" w:cs="Times New Roman"/>
          <w:sz w:val="24"/>
          <w:szCs w:val="24"/>
        </w:rPr>
        <w:t xml:space="preserve"> doit :</w:t>
      </w:r>
    </w:p>
    <w:p w:rsidR="00444395" w:rsidRPr="00684812" w:rsidRDefault="00444395" w:rsidP="00852940">
      <w:pPr>
        <w:pStyle w:val="ListParagraph"/>
        <w:numPr>
          <w:ilvl w:val="0"/>
          <w:numId w:val="13"/>
        </w:numPr>
        <w:spacing w:afterLines="20" w:after="48" w:line="276" w:lineRule="auto"/>
        <w:ind w:left="54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812">
        <w:rPr>
          <w:rFonts w:ascii="Times New Roman" w:hAnsi="Times New Roman" w:cs="Times New Roman"/>
          <w:sz w:val="24"/>
          <w:szCs w:val="24"/>
        </w:rPr>
        <w:t>V</w:t>
      </w:r>
      <w:r w:rsidR="003A30BA" w:rsidRPr="00684812">
        <w:rPr>
          <w:rFonts w:ascii="Times New Roman" w:hAnsi="Times New Roman" w:cs="Times New Roman"/>
          <w:sz w:val="24"/>
          <w:szCs w:val="24"/>
        </w:rPr>
        <w:t>eille</w:t>
      </w:r>
      <w:r w:rsidRPr="00684812">
        <w:rPr>
          <w:rFonts w:ascii="Times New Roman" w:hAnsi="Times New Roman" w:cs="Times New Roman"/>
          <w:sz w:val="24"/>
          <w:szCs w:val="24"/>
        </w:rPr>
        <w:t>r</w:t>
      </w:r>
      <w:r w:rsidR="003A30BA" w:rsidRPr="00684812">
        <w:rPr>
          <w:rFonts w:ascii="Times New Roman" w:hAnsi="Times New Roman" w:cs="Times New Roman"/>
          <w:sz w:val="24"/>
          <w:szCs w:val="24"/>
        </w:rPr>
        <w:t xml:space="preserve"> à la cohérence générale, en liaison avec les autres fonctions</w:t>
      </w:r>
      <w:r w:rsidRPr="00684812">
        <w:rPr>
          <w:rFonts w:ascii="Times New Roman" w:hAnsi="Times New Roman" w:cs="Times New Roman"/>
          <w:sz w:val="24"/>
          <w:szCs w:val="24"/>
        </w:rPr>
        <w:t> ;</w:t>
      </w:r>
    </w:p>
    <w:p w:rsidR="00444395" w:rsidRPr="00684812" w:rsidRDefault="00444395" w:rsidP="00852940">
      <w:pPr>
        <w:pStyle w:val="ListParagraph"/>
        <w:numPr>
          <w:ilvl w:val="0"/>
          <w:numId w:val="13"/>
        </w:numPr>
        <w:spacing w:afterLines="20" w:after="48" w:line="276" w:lineRule="auto"/>
        <w:ind w:left="54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812">
        <w:rPr>
          <w:rFonts w:ascii="Times New Roman" w:hAnsi="Times New Roman" w:cs="Times New Roman"/>
          <w:sz w:val="24"/>
          <w:szCs w:val="24"/>
        </w:rPr>
        <w:t>A</w:t>
      </w:r>
      <w:r w:rsidR="003A30BA" w:rsidRPr="00684812">
        <w:rPr>
          <w:rFonts w:ascii="Times New Roman" w:hAnsi="Times New Roman" w:cs="Times New Roman"/>
          <w:sz w:val="24"/>
          <w:szCs w:val="24"/>
        </w:rPr>
        <w:t>ssure</w:t>
      </w:r>
      <w:r w:rsidRPr="00684812">
        <w:rPr>
          <w:rFonts w:ascii="Times New Roman" w:hAnsi="Times New Roman" w:cs="Times New Roman"/>
          <w:sz w:val="24"/>
          <w:szCs w:val="24"/>
        </w:rPr>
        <w:t>r</w:t>
      </w:r>
      <w:r w:rsidR="003A30BA" w:rsidRPr="00684812">
        <w:rPr>
          <w:rFonts w:ascii="Times New Roman" w:hAnsi="Times New Roman" w:cs="Times New Roman"/>
          <w:sz w:val="24"/>
          <w:szCs w:val="24"/>
        </w:rPr>
        <w:t xml:space="preserve"> la bonn</w:t>
      </w:r>
      <w:r w:rsidR="00D35345">
        <w:rPr>
          <w:rFonts w:ascii="Times New Roman" w:hAnsi="Times New Roman" w:cs="Times New Roman"/>
          <w:sz w:val="24"/>
          <w:szCs w:val="24"/>
        </w:rPr>
        <w:t>e relation entre les section</w:t>
      </w:r>
      <w:r w:rsidR="003A30BA" w:rsidRPr="00684812">
        <w:rPr>
          <w:rFonts w:ascii="Times New Roman" w:hAnsi="Times New Roman" w:cs="Times New Roman"/>
          <w:sz w:val="24"/>
          <w:szCs w:val="24"/>
        </w:rPr>
        <w:t>s</w:t>
      </w:r>
      <w:r w:rsidR="00D35345">
        <w:rPr>
          <w:rFonts w:ascii="Times New Roman" w:hAnsi="Times New Roman" w:cs="Times New Roman"/>
          <w:sz w:val="24"/>
          <w:szCs w:val="24"/>
        </w:rPr>
        <w:t xml:space="preserve"> de l</w:t>
      </w:r>
      <w:r w:rsidR="00F8401A">
        <w:rPr>
          <w:rFonts w:ascii="Times New Roman" w:hAnsi="Times New Roman" w:cs="Times New Roman"/>
          <w:sz w:val="24"/>
          <w:szCs w:val="24"/>
        </w:rPr>
        <w:t xml:space="preserve">a fondation </w:t>
      </w:r>
      <w:r w:rsidR="003A30BA" w:rsidRPr="00684812">
        <w:rPr>
          <w:rFonts w:ascii="Times New Roman" w:hAnsi="Times New Roman" w:cs="Times New Roman"/>
          <w:sz w:val="24"/>
          <w:szCs w:val="24"/>
        </w:rPr>
        <w:t>et entre la structure et l’extérieur</w:t>
      </w:r>
      <w:r w:rsidRPr="00684812">
        <w:rPr>
          <w:rFonts w:ascii="Times New Roman" w:hAnsi="Times New Roman" w:cs="Times New Roman"/>
          <w:sz w:val="24"/>
          <w:szCs w:val="24"/>
        </w:rPr>
        <w:t> ;</w:t>
      </w:r>
    </w:p>
    <w:p w:rsidR="00444395" w:rsidRPr="0064106C" w:rsidRDefault="00444395" w:rsidP="00852940">
      <w:pPr>
        <w:pStyle w:val="ListParagraph"/>
        <w:numPr>
          <w:ilvl w:val="0"/>
          <w:numId w:val="13"/>
        </w:numPr>
        <w:spacing w:afterLines="20" w:after="48" w:line="276" w:lineRule="auto"/>
        <w:ind w:left="54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812">
        <w:rPr>
          <w:rFonts w:ascii="Times New Roman" w:hAnsi="Times New Roman" w:cs="Times New Roman"/>
          <w:sz w:val="24"/>
          <w:szCs w:val="24"/>
        </w:rPr>
        <w:t>V</w:t>
      </w:r>
      <w:r w:rsidR="003A30BA" w:rsidRPr="00684812">
        <w:rPr>
          <w:rFonts w:ascii="Times New Roman" w:hAnsi="Times New Roman" w:cs="Times New Roman"/>
          <w:sz w:val="24"/>
          <w:szCs w:val="24"/>
        </w:rPr>
        <w:t>alide</w:t>
      </w:r>
      <w:r w:rsidRPr="00684812">
        <w:rPr>
          <w:rFonts w:ascii="Times New Roman" w:hAnsi="Times New Roman" w:cs="Times New Roman"/>
          <w:sz w:val="24"/>
          <w:szCs w:val="24"/>
        </w:rPr>
        <w:t>r</w:t>
      </w:r>
      <w:r w:rsidR="003A30BA" w:rsidRPr="00684812">
        <w:rPr>
          <w:rFonts w:ascii="Times New Roman" w:hAnsi="Times New Roman" w:cs="Times New Roman"/>
          <w:sz w:val="24"/>
          <w:szCs w:val="24"/>
        </w:rPr>
        <w:t xml:space="preserve">, par </w:t>
      </w:r>
      <w:proofErr w:type="spellStart"/>
      <w:r w:rsidR="003A30BA" w:rsidRPr="00684812">
        <w:rPr>
          <w:rFonts w:ascii="Times New Roman" w:hAnsi="Times New Roman" w:cs="Times New Roman"/>
          <w:sz w:val="24"/>
          <w:szCs w:val="24"/>
        </w:rPr>
        <w:t>co</w:t>
      </w:r>
      <w:proofErr w:type="spellEnd"/>
      <w:r w:rsidR="003A30BA" w:rsidRPr="00684812">
        <w:rPr>
          <w:rFonts w:ascii="Times New Roman" w:hAnsi="Times New Roman" w:cs="Times New Roman"/>
          <w:sz w:val="24"/>
          <w:szCs w:val="24"/>
        </w:rPr>
        <w:t>-signature avec le</w:t>
      </w:r>
      <w:r w:rsidR="00BC2517">
        <w:rPr>
          <w:rFonts w:ascii="Times New Roman" w:hAnsi="Times New Roman" w:cs="Times New Roman"/>
          <w:sz w:val="24"/>
          <w:szCs w:val="24"/>
        </w:rPr>
        <w:t xml:space="preserve"> secrétaire général ou</w:t>
      </w:r>
      <w:r w:rsidR="003A30BA" w:rsidRPr="00684812">
        <w:rPr>
          <w:rFonts w:ascii="Times New Roman" w:hAnsi="Times New Roman" w:cs="Times New Roman"/>
          <w:sz w:val="24"/>
          <w:szCs w:val="24"/>
        </w:rPr>
        <w:t xml:space="preserve"> l’administrateur, tous les docume</w:t>
      </w:r>
      <w:r w:rsidR="00BC2517">
        <w:rPr>
          <w:rFonts w:ascii="Times New Roman" w:hAnsi="Times New Roman" w:cs="Times New Roman"/>
          <w:sz w:val="24"/>
          <w:szCs w:val="24"/>
        </w:rPr>
        <w:t>nts engageant l’institutio</w:t>
      </w:r>
      <w:r w:rsidR="0064106C">
        <w:rPr>
          <w:rFonts w:ascii="Times New Roman" w:hAnsi="Times New Roman" w:cs="Times New Roman"/>
          <w:sz w:val="24"/>
          <w:szCs w:val="24"/>
        </w:rPr>
        <w:t xml:space="preserve">n </w:t>
      </w:r>
      <w:r w:rsidRPr="0064106C">
        <w:rPr>
          <w:rFonts w:ascii="Times New Roman" w:hAnsi="Times New Roman" w:cs="Times New Roman"/>
          <w:sz w:val="24"/>
          <w:szCs w:val="24"/>
        </w:rPr>
        <w:t>;</w:t>
      </w:r>
    </w:p>
    <w:p w:rsidR="0064106C" w:rsidRPr="00D35345" w:rsidRDefault="0064106C" w:rsidP="00852940">
      <w:pPr>
        <w:pStyle w:val="ListParagraph"/>
        <w:numPr>
          <w:ilvl w:val="0"/>
          <w:numId w:val="13"/>
        </w:numPr>
        <w:spacing w:afterLines="20" w:after="48" w:line="276" w:lineRule="auto"/>
        <w:ind w:left="54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Autoriser, en cas d’indisponibilité de l’administrateur ou du secrétaire géné</w:t>
      </w:r>
      <w:r w:rsidR="00D35345">
        <w:rPr>
          <w:rFonts w:ascii="Times New Roman" w:hAnsi="Times New Roman" w:cs="Times New Roman"/>
          <w:sz w:val="24"/>
          <w:szCs w:val="24"/>
        </w:rPr>
        <w:t>ral, tout ordre de décaissement.</w:t>
      </w:r>
    </w:p>
    <w:p w:rsidR="00D35345" w:rsidRPr="00F0431F" w:rsidRDefault="00D35345" w:rsidP="00852940">
      <w:pPr>
        <w:pStyle w:val="ListParagraph"/>
        <w:spacing w:afterLines="20" w:after="48" w:line="276" w:lineRule="auto"/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4395" w:rsidRPr="00684812" w:rsidRDefault="00704395" w:rsidP="00852940">
      <w:pPr>
        <w:spacing w:afterLines="20" w:after="48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>A</w:t>
      </w:r>
      <w:r w:rsidR="00444395" w:rsidRPr="00684812">
        <w:rPr>
          <w:rFonts w:ascii="Times New Roman" w:hAnsi="Times New Roman" w:cs="Times New Roman"/>
          <w:b/>
          <w:sz w:val="24"/>
          <w:szCs w:val="24"/>
        </w:rPr>
        <w:t xml:space="preserve">rt. 17 – </w:t>
      </w:r>
      <w:proofErr w:type="gramStart"/>
      <w:r w:rsidR="00444395" w:rsidRPr="00684812">
        <w:rPr>
          <w:rFonts w:ascii="Times New Roman" w:hAnsi="Times New Roman" w:cs="Times New Roman"/>
          <w:sz w:val="24"/>
          <w:szCs w:val="24"/>
        </w:rPr>
        <w:t>L’a</w:t>
      </w:r>
      <w:r w:rsidRPr="00684812">
        <w:rPr>
          <w:rFonts w:ascii="Times New Roman" w:hAnsi="Times New Roman" w:cs="Times New Roman"/>
          <w:sz w:val="24"/>
          <w:szCs w:val="24"/>
        </w:rPr>
        <w:t>dministrateur</w:t>
      </w:r>
      <w:r w:rsidR="006D1B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6D1B00">
        <w:rPr>
          <w:rFonts w:ascii="Times New Roman" w:hAnsi="Times New Roman" w:cs="Times New Roman"/>
          <w:sz w:val="24"/>
          <w:szCs w:val="24"/>
        </w:rPr>
        <w:t>trice</w:t>
      </w:r>
      <w:proofErr w:type="spellEnd"/>
      <w:r w:rsidR="006D1B00">
        <w:rPr>
          <w:rFonts w:ascii="Times New Roman" w:hAnsi="Times New Roman" w:cs="Times New Roman"/>
          <w:sz w:val="24"/>
          <w:szCs w:val="24"/>
        </w:rPr>
        <w:t>)</w:t>
      </w:r>
      <w:r w:rsidR="00444395" w:rsidRPr="00684812">
        <w:rPr>
          <w:rFonts w:ascii="Times New Roman" w:hAnsi="Times New Roman" w:cs="Times New Roman"/>
          <w:sz w:val="24"/>
          <w:szCs w:val="24"/>
        </w:rPr>
        <w:t xml:space="preserve"> doit :</w:t>
      </w:r>
    </w:p>
    <w:p w:rsidR="00444395" w:rsidRPr="00684812" w:rsidRDefault="00444395" w:rsidP="00852940">
      <w:pPr>
        <w:pStyle w:val="ListParagraph"/>
        <w:numPr>
          <w:ilvl w:val="0"/>
          <w:numId w:val="13"/>
        </w:numPr>
        <w:spacing w:afterLines="20" w:after="48" w:line="276" w:lineRule="auto"/>
        <w:ind w:left="54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812">
        <w:rPr>
          <w:rFonts w:ascii="Times New Roman" w:hAnsi="Times New Roman" w:cs="Times New Roman"/>
          <w:sz w:val="24"/>
          <w:szCs w:val="24"/>
        </w:rPr>
        <w:t>É</w:t>
      </w:r>
      <w:r w:rsidR="003A30BA" w:rsidRPr="00684812">
        <w:rPr>
          <w:rFonts w:ascii="Times New Roman" w:hAnsi="Times New Roman" w:cs="Times New Roman"/>
          <w:sz w:val="24"/>
          <w:szCs w:val="24"/>
        </w:rPr>
        <w:t>tudie</w:t>
      </w:r>
      <w:r w:rsidRPr="00684812">
        <w:rPr>
          <w:rFonts w:ascii="Times New Roman" w:hAnsi="Times New Roman" w:cs="Times New Roman"/>
          <w:sz w:val="24"/>
          <w:szCs w:val="24"/>
        </w:rPr>
        <w:t xml:space="preserve">r et </w:t>
      </w:r>
      <w:r w:rsidR="003A30BA" w:rsidRPr="00684812">
        <w:rPr>
          <w:rFonts w:ascii="Times New Roman" w:hAnsi="Times New Roman" w:cs="Times New Roman"/>
          <w:sz w:val="24"/>
          <w:szCs w:val="24"/>
        </w:rPr>
        <w:t>valide</w:t>
      </w:r>
      <w:r w:rsidRPr="00684812">
        <w:rPr>
          <w:rFonts w:ascii="Times New Roman" w:hAnsi="Times New Roman" w:cs="Times New Roman"/>
          <w:sz w:val="24"/>
          <w:szCs w:val="24"/>
        </w:rPr>
        <w:t>r</w:t>
      </w:r>
      <w:r w:rsidR="003A30BA" w:rsidRPr="00684812">
        <w:rPr>
          <w:rFonts w:ascii="Times New Roman" w:hAnsi="Times New Roman" w:cs="Times New Roman"/>
          <w:sz w:val="24"/>
          <w:szCs w:val="24"/>
        </w:rPr>
        <w:t xml:space="preserve"> la stratégie financière de l’institution</w:t>
      </w:r>
      <w:r w:rsidRPr="00684812">
        <w:rPr>
          <w:rFonts w:ascii="Times New Roman" w:hAnsi="Times New Roman" w:cs="Times New Roman"/>
          <w:sz w:val="24"/>
          <w:szCs w:val="24"/>
        </w:rPr>
        <w:t> ;</w:t>
      </w:r>
    </w:p>
    <w:p w:rsidR="00444395" w:rsidRPr="00684812" w:rsidRDefault="00444395" w:rsidP="00852940">
      <w:pPr>
        <w:pStyle w:val="ListParagraph"/>
        <w:numPr>
          <w:ilvl w:val="0"/>
          <w:numId w:val="13"/>
        </w:numPr>
        <w:spacing w:afterLines="20" w:after="48" w:line="276" w:lineRule="auto"/>
        <w:ind w:left="54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812">
        <w:rPr>
          <w:rFonts w:ascii="Times New Roman" w:hAnsi="Times New Roman" w:cs="Times New Roman"/>
          <w:sz w:val="24"/>
          <w:szCs w:val="24"/>
        </w:rPr>
        <w:t>É</w:t>
      </w:r>
      <w:r w:rsidR="003A30BA" w:rsidRPr="00684812">
        <w:rPr>
          <w:rFonts w:ascii="Times New Roman" w:hAnsi="Times New Roman" w:cs="Times New Roman"/>
          <w:sz w:val="24"/>
          <w:szCs w:val="24"/>
        </w:rPr>
        <w:t>value</w:t>
      </w:r>
      <w:r w:rsidRPr="00684812">
        <w:rPr>
          <w:rFonts w:ascii="Times New Roman" w:hAnsi="Times New Roman" w:cs="Times New Roman"/>
          <w:sz w:val="24"/>
          <w:szCs w:val="24"/>
        </w:rPr>
        <w:t>r</w:t>
      </w:r>
      <w:r w:rsidR="003A30BA" w:rsidRPr="00684812">
        <w:rPr>
          <w:rFonts w:ascii="Times New Roman" w:hAnsi="Times New Roman" w:cs="Times New Roman"/>
          <w:sz w:val="24"/>
          <w:szCs w:val="24"/>
        </w:rPr>
        <w:t xml:space="preserve"> les risques, arrête</w:t>
      </w:r>
      <w:r w:rsidRPr="00684812">
        <w:rPr>
          <w:rFonts w:ascii="Times New Roman" w:hAnsi="Times New Roman" w:cs="Times New Roman"/>
          <w:sz w:val="24"/>
          <w:szCs w:val="24"/>
        </w:rPr>
        <w:t>r</w:t>
      </w:r>
      <w:r w:rsidR="003A30BA" w:rsidRPr="00684812">
        <w:rPr>
          <w:rFonts w:ascii="Times New Roman" w:hAnsi="Times New Roman" w:cs="Times New Roman"/>
          <w:sz w:val="24"/>
          <w:szCs w:val="24"/>
        </w:rPr>
        <w:t xml:space="preserve"> les comptes et veille</w:t>
      </w:r>
      <w:r w:rsidRPr="00684812">
        <w:rPr>
          <w:rFonts w:ascii="Times New Roman" w:hAnsi="Times New Roman" w:cs="Times New Roman"/>
          <w:sz w:val="24"/>
          <w:szCs w:val="24"/>
        </w:rPr>
        <w:t>r</w:t>
      </w:r>
      <w:r w:rsidR="003A30BA" w:rsidRPr="00684812">
        <w:rPr>
          <w:rFonts w:ascii="Times New Roman" w:hAnsi="Times New Roman" w:cs="Times New Roman"/>
          <w:sz w:val="24"/>
          <w:szCs w:val="24"/>
        </w:rPr>
        <w:t xml:space="preserve"> à la transparence </w:t>
      </w:r>
      <w:r w:rsidRPr="00684812">
        <w:rPr>
          <w:rFonts w:ascii="Times New Roman" w:hAnsi="Times New Roman" w:cs="Times New Roman"/>
          <w:sz w:val="24"/>
          <w:szCs w:val="24"/>
        </w:rPr>
        <w:t>financière ;</w:t>
      </w:r>
    </w:p>
    <w:p w:rsidR="00444395" w:rsidRPr="00BC2517" w:rsidRDefault="00444395" w:rsidP="00852940">
      <w:pPr>
        <w:pStyle w:val="ListParagraph"/>
        <w:numPr>
          <w:ilvl w:val="0"/>
          <w:numId w:val="13"/>
        </w:numPr>
        <w:spacing w:afterLines="20" w:after="48" w:line="276" w:lineRule="auto"/>
        <w:ind w:left="54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812">
        <w:rPr>
          <w:rFonts w:ascii="Times New Roman" w:hAnsi="Times New Roman" w:cs="Times New Roman"/>
          <w:sz w:val="24"/>
          <w:szCs w:val="24"/>
        </w:rPr>
        <w:t>V</w:t>
      </w:r>
      <w:r w:rsidR="003A30BA" w:rsidRPr="00684812">
        <w:rPr>
          <w:rFonts w:ascii="Times New Roman" w:hAnsi="Times New Roman" w:cs="Times New Roman"/>
          <w:sz w:val="24"/>
          <w:szCs w:val="24"/>
        </w:rPr>
        <w:t>alide</w:t>
      </w:r>
      <w:r w:rsidRPr="00684812">
        <w:rPr>
          <w:rFonts w:ascii="Times New Roman" w:hAnsi="Times New Roman" w:cs="Times New Roman"/>
          <w:sz w:val="24"/>
          <w:szCs w:val="24"/>
        </w:rPr>
        <w:t>r</w:t>
      </w:r>
      <w:r w:rsidR="003A30BA" w:rsidRPr="00684812">
        <w:rPr>
          <w:rFonts w:ascii="Times New Roman" w:hAnsi="Times New Roman" w:cs="Times New Roman"/>
          <w:sz w:val="24"/>
          <w:szCs w:val="24"/>
        </w:rPr>
        <w:t xml:space="preserve">, par </w:t>
      </w:r>
      <w:proofErr w:type="spellStart"/>
      <w:r w:rsidR="003A30BA" w:rsidRPr="00684812">
        <w:rPr>
          <w:rFonts w:ascii="Times New Roman" w:hAnsi="Times New Roman" w:cs="Times New Roman"/>
          <w:sz w:val="24"/>
          <w:szCs w:val="24"/>
        </w:rPr>
        <w:t>co</w:t>
      </w:r>
      <w:proofErr w:type="spellEnd"/>
      <w:r w:rsidR="003A30BA" w:rsidRPr="00684812">
        <w:rPr>
          <w:rFonts w:ascii="Times New Roman" w:hAnsi="Times New Roman" w:cs="Times New Roman"/>
          <w:sz w:val="24"/>
          <w:szCs w:val="24"/>
        </w:rPr>
        <w:t>-signatu</w:t>
      </w:r>
      <w:r w:rsidR="00BC2517">
        <w:rPr>
          <w:rFonts w:ascii="Times New Roman" w:hAnsi="Times New Roman" w:cs="Times New Roman"/>
          <w:sz w:val="24"/>
          <w:szCs w:val="24"/>
        </w:rPr>
        <w:t>re avec</w:t>
      </w:r>
      <w:r w:rsidR="003A30BA" w:rsidRPr="00684812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="003A30BA" w:rsidRPr="00684812">
        <w:rPr>
          <w:rFonts w:ascii="Times New Roman" w:hAnsi="Times New Roman" w:cs="Times New Roman"/>
          <w:sz w:val="24"/>
          <w:szCs w:val="24"/>
        </w:rPr>
        <w:t>coordonateur</w:t>
      </w:r>
      <w:proofErr w:type="spellEnd"/>
      <w:r w:rsidR="003A30BA" w:rsidRPr="00684812">
        <w:rPr>
          <w:rFonts w:ascii="Times New Roman" w:hAnsi="Times New Roman" w:cs="Times New Roman"/>
          <w:sz w:val="24"/>
          <w:szCs w:val="24"/>
        </w:rPr>
        <w:t xml:space="preserve"> général, tous les docume</w:t>
      </w:r>
      <w:r w:rsidR="00BC2517">
        <w:rPr>
          <w:rFonts w:ascii="Times New Roman" w:hAnsi="Times New Roman" w:cs="Times New Roman"/>
          <w:sz w:val="24"/>
          <w:szCs w:val="24"/>
        </w:rPr>
        <w:t>nts engageant l’institution</w:t>
      </w:r>
      <w:r w:rsidRPr="00684812">
        <w:rPr>
          <w:rFonts w:ascii="Times New Roman" w:hAnsi="Times New Roman" w:cs="Times New Roman"/>
          <w:sz w:val="24"/>
          <w:szCs w:val="24"/>
        </w:rPr>
        <w:t> ;</w:t>
      </w:r>
    </w:p>
    <w:p w:rsidR="00BC2517" w:rsidRPr="00684812" w:rsidRDefault="00BC2517" w:rsidP="00852940">
      <w:pPr>
        <w:pStyle w:val="ListParagraph"/>
        <w:numPr>
          <w:ilvl w:val="0"/>
          <w:numId w:val="13"/>
        </w:numPr>
        <w:spacing w:afterLines="20" w:after="48" w:line="276" w:lineRule="auto"/>
        <w:ind w:left="54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Autoriser, par </w:t>
      </w:r>
      <w:proofErr w:type="spellStart"/>
      <w:r>
        <w:rPr>
          <w:rFonts w:ascii="Times New Roman" w:hAnsi="Times New Roman" w:cs="Times New Roman"/>
          <w:sz w:val="24"/>
          <w:szCs w:val="24"/>
        </w:rPr>
        <w:t>co</w:t>
      </w:r>
      <w:proofErr w:type="spellEnd"/>
      <w:r>
        <w:rPr>
          <w:rFonts w:ascii="Times New Roman" w:hAnsi="Times New Roman" w:cs="Times New Roman"/>
          <w:sz w:val="24"/>
          <w:szCs w:val="24"/>
        </w:rPr>
        <w:t>-signature avec le secrétaire général, tout ordre de décaissement ;</w:t>
      </w:r>
    </w:p>
    <w:p w:rsidR="00444395" w:rsidRPr="00684812" w:rsidRDefault="00444395" w:rsidP="00852940">
      <w:pPr>
        <w:pStyle w:val="ListParagraph"/>
        <w:numPr>
          <w:ilvl w:val="0"/>
          <w:numId w:val="13"/>
        </w:numPr>
        <w:spacing w:afterLines="20" w:after="48" w:line="276" w:lineRule="auto"/>
        <w:ind w:left="54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812">
        <w:rPr>
          <w:rFonts w:ascii="Times New Roman" w:hAnsi="Times New Roman" w:cs="Times New Roman"/>
          <w:sz w:val="24"/>
          <w:szCs w:val="24"/>
        </w:rPr>
        <w:lastRenderedPageBreak/>
        <w:t>Gé</w:t>
      </w:r>
      <w:r w:rsidR="003A30BA" w:rsidRPr="00684812">
        <w:rPr>
          <w:rFonts w:ascii="Times New Roman" w:hAnsi="Times New Roman" w:cs="Times New Roman"/>
          <w:sz w:val="24"/>
          <w:szCs w:val="24"/>
        </w:rPr>
        <w:t>re</w:t>
      </w:r>
      <w:r w:rsidRPr="00684812">
        <w:rPr>
          <w:rFonts w:ascii="Times New Roman" w:hAnsi="Times New Roman" w:cs="Times New Roman"/>
          <w:sz w:val="24"/>
          <w:szCs w:val="24"/>
        </w:rPr>
        <w:t>r</w:t>
      </w:r>
      <w:r w:rsidR="003A30BA" w:rsidRPr="00684812">
        <w:rPr>
          <w:rFonts w:ascii="Times New Roman" w:hAnsi="Times New Roman" w:cs="Times New Roman"/>
          <w:sz w:val="24"/>
          <w:szCs w:val="24"/>
        </w:rPr>
        <w:t xml:space="preserve"> les fonds de la structure et assure</w:t>
      </w:r>
      <w:r w:rsidRPr="00684812">
        <w:rPr>
          <w:rFonts w:ascii="Times New Roman" w:hAnsi="Times New Roman" w:cs="Times New Roman"/>
          <w:sz w:val="24"/>
          <w:szCs w:val="24"/>
        </w:rPr>
        <w:t>r</w:t>
      </w:r>
      <w:r w:rsidR="003A30BA" w:rsidRPr="00684812">
        <w:rPr>
          <w:rFonts w:ascii="Times New Roman" w:hAnsi="Times New Roman" w:cs="Times New Roman"/>
          <w:sz w:val="24"/>
          <w:szCs w:val="24"/>
        </w:rPr>
        <w:t xml:space="preserve"> tout suivi en ce sens</w:t>
      </w:r>
      <w:r w:rsidRPr="00684812">
        <w:rPr>
          <w:rFonts w:ascii="Times New Roman" w:hAnsi="Times New Roman" w:cs="Times New Roman"/>
          <w:sz w:val="24"/>
          <w:szCs w:val="24"/>
        </w:rPr>
        <w:t> ;</w:t>
      </w:r>
    </w:p>
    <w:p w:rsidR="00444395" w:rsidRPr="00684812" w:rsidRDefault="00444395" w:rsidP="00852940">
      <w:pPr>
        <w:pStyle w:val="ListParagraph"/>
        <w:numPr>
          <w:ilvl w:val="0"/>
          <w:numId w:val="13"/>
        </w:numPr>
        <w:spacing w:afterLines="20" w:after="48" w:line="276" w:lineRule="auto"/>
        <w:ind w:left="54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812">
        <w:rPr>
          <w:rFonts w:ascii="Times New Roman" w:hAnsi="Times New Roman" w:cs="Times New Roman"/>
          <w:sz w:val="24"/>
          <w:szCs w:val="24"/>
        </w:rPr>
        <w:t>Assurer l’élaboration, la supervision et la circul</w:t>
      </w:r>
      <w:r w:rsidR="003A30BA" w:rsidRPr="00684812">
        <w:rPr>
          <w:rFonts w:ascii="Times New Roman" w:hAnsi="Times New Roman" w:cs="Times New Roman"/>
          <w:sz w:val="24"/>
          <w:szCs w:val="24"/>
        </w:rPr>
        <w:t>ation de tout rapport financier</w:t>
      </w:r>
      <w:r w:rsidRPr="00684812">
        <w:rPr>
          <w:rFonts w:ascii="Times New Roman" w:hAnsi="Times New Roman" w:cs="Times New Roman"/>
          <w:sz w:val="24"/>
          <w:szCs w:val="24"/>
        </w:rPr>
        <w:t> ;</w:t>
      </w:r>
    </w:p>
    <w:p w:rsidR="003A30BA" w:rsidRPr="00684812" w:rsidRDefault="003A30BA" w:rsidP="00852940">
      <w:pPr>
        <w:spacing w:afterLines="20" w:after="48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4395" w:rsidRPr="00684812" w:rsidRDefault="00444395" w:rsidP="00852940">
      <w:pPr>
        <w:spacing w:afterLines="20" w:after="48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>Art. 18</w:t>
      </w:r>
      <w:r w:rsidR="003A30BA" w:rsidRPr="0068481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684812">
        <w:rPr>
          <w:rFonts w:ascii="Times New Roman" w:hAnsi="Times New Roman" w:cs="Times New Roman"/>
          <w:sz w:val="24"/>
          <w:szCs w:val="24"/>
        </w:rPr>
        <w:t>Le</w:t>
      </w:r>
      <w:r w:rsidR="006D1B00">
        <w:rPr>
          <w:rFonts w:ascii="Times New Roman" w:hAnsi="Times New Roman" w:cs="Times New Roman"/>
          <w:sz w:val="24"/>
          <w:szCs w:val="24"/>
        </w:rPr>
        <w:t>/La</w:t>
      </w:r>
      <w:r w:rsidRPr="00684812">
        <w:rPr>
          <w:rFonts w:ascii="Times New Roman" w:hAnsi="Times New Roman" w:cs="Times New Roman"/>
          <w:sz w:val="24"/>
          <w:szCs w:val="24"/>
        </w:rPr>
        <w:t xml:space="preserve"> s</w:t>
      </w:r>
      <w:r w:rsidR="00704395" w:rsidRPr="00684812">
        <w:rPr>
          <w:rFonts w:ascii="Times New Roman" w:hAnsi="Times New Roman" w:cs="Times New Roman"/>
          <w:sz w:val="24"/>
          <w:szCs w:val="24"/>
        </w:rPr>
        <w:t>ecrétaire général</w:t>
      </w:r>
      <w:r w:rsidR="006D1B00">
        <w:rPr>
          <w:rFonts w:ascii="Times New Roman" w:hAnsi="Times New Roman" w:cs="Times New Roman"/>
          <w:sz w:val="24"/>
          <w:szCs w:val="24"/>
        </w:rPr>
        <w:t>(e)</w:t>
      </w:r>
      <w:r w:rsidRPr="00684812">
        <w:rPr>
          <w:rFonts w:ascii="Times New Roman" w:hAnsi="Times New Roman" w:cs="Times New Roman"/>
          <w:sz w:val="24"/>
          <w:szCs w:val="24"/>
        </w:rPr>
        <w:t xml:space="preserve"> doit :</w:t>
      </w:r>
    </w:p>
    <w:p w:rsidR="00444395" w:rsidRPr="00684812" w:rsidRDefault="00444395" w:rsidP="00852940">
      <w:pPr>
        <w:pStyle w:val="ListParagraph"/>
        <w:numPr>
          <w:ilvl w:val="0"/>
          <w:numId w:val="13"/>
        </w:numPr>
        <w:spacing w:afterLines="20" w:after="48" w:line="276" w:lineRule="auto"/>
        <w:ind w:left="54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812">
        <w:rPr>
          <w:rFonts w:ascii="Times New Roman" w:hAnsi="Times New Roman" w:cs="Times New Roman"/>
          <w:sz w:val="24"/>
          <w:szCs w:val="24"/>
        </w:rPr>
        <w:t>A</w:t>
      </w:r>
      <w:r w:rsidR="003A30BA" w:rsidRPr="00684812">
        <w:rPr>
          <w:rFonts w:ascii="Times New Roman" w:hAnsi="Times New Roman" w:cs="Times New Roman"/>
          <w:sz w:val="24"/>
          <w:szCs w:val="24"/>
        </w:rPr>
        <w:t>ssure</w:t>
      </w:r>
      <w:r w:rsidRPr="00684812">
        <w:rPr>
          <w:rFonts w:ascii="Times New Roman" w:hAnsi="Times New Roman" w:cs="Times New Roman"/>
          <w:sz w:val="24"/>
          <w:szCs w:val="24"/>
        </w:rPr>
        <w:t>r</w:t>
      </w:r>
      <w:r w:rsidR="00D35345">
        <w:rPr>
          <w:rFonts w:ascii="Times New Roman" w:hAnsi="Times New Roman" w:cs="Times New Roman"/>
          <w:sz w:val="24"/>
          <w:szCs w:val="24"/>
        </w:rPr>
        <w:t xml:space="preserve"> la tenue de la documentation</w:t>
      </w:r>
      <w:r w:rsidR="003A30BA" w:rsidRPr="00684812">
        <w:rPr>
          <w:rFonts w:ascii="Times New Roman" w:hAnsi="Times New Roman" w:cs="Times New Roman"/>
          <w:sz w:val="24"/>
          <w:szCs w:val="24"/>
        </w:rPr>
        <w:t xml:space="preserve"> puis élabore</w:t>
      </w:r>
      <w:r w:rsidRPr="00684812">
        <w:rPr>
          <w:rFonts w:ascii="Times New Roman" w:hAnsi="Times New Roman" w:cs="Times New Roman"/>
          <w:sz w:val="24"/>
          <w:szCs w:val="24"/>
        </w:rPr>
        <w:t>r et gé</w:t>
      </w:r>
      <w:r w:rsidR="003A30BA" w:rsidRPr="00684812">
        <w:rPr>
          <w:rFonts w:ascii="Times New Roman" w:hAnsi="Times New Roman" w:cs="Times New Roman"/>
          <w:sz w:val="24"/>
          <w:szCs w:val="24"/>
        </w:rPr>
        <w:t>re</w:t>
      </w:r>
      <w:r w:rsidR="00D35345">
        <w:rPr>
          <w:rFonts w:ascii="Times New Roman" w:hAnsi="Times New Roman" w:cs="Times New Roman"/>
          <w:sz w:val="24"/>
          <w:szCs w:val="24"/>
        </w:rPr>
        <w:t>r</w:t>
      </w:r>
      <w:r w:rsidRPr="00684812">
        <w:rPr>
          <w:rFonts w:ascii="Times New Roman" w:hAnsi="Times New Roman" w:cs="Times New Roman"/>
          <w:sz w:val="24"/>
          <w:szCs w:val="24"/>
        </w:rPr>
        <w:t xml:space="preserve"> l</w:t>
      </w:r>
      <w:r w:rsidR="003A30BA" w:rsidRPr="00684812">
        <w:rPr>
          <w:rFonts w:ascii="Times New Roman" w:hAnsi="Times New Roman" w:cs="Times New Roman"/>
          <w:sz w:val="24"/>
          <w:szCs w:val="24"/>
        </w:rPr>
        <w:t>es outils de communication interne et externe</w:t>
      </w:r>
      <w:r w:rsidRPr="00684812">
        <w:rPr>
          <w:rFonts w:ascii="Times New Roman" w:hAnsi="Times New Roman" w:cs="Times New Roman"/>
          <w:sz w:val="24"/>
          <w:szCs w:val="24"/>
        </w:rPr>
        <w:t> ;</w:t>
      </w:r>
    </w:p>
    <w:p w:rsidR="00444395" w:rsidRPr="00684812" w:rsidRDefault="00444395" w:rsidP="00852940">
      <w:pPr>
        <w:pStyle w:val="ListParagraph"/>
        <w:numPr>
          <w:ilvl w:val="0"/>
          <w:numId w:val="13"/>
        </w:numPr>
        <w:spacing w:afterLines="20" w:after="48" w:line="276" w:lineRule="auto"/>
        <w:ind w:left="54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812">
        <w:rPr>
          <w:rFonts w:ascii="Times New Roman" w:hAnsi="Times New Roman" w:cs="Times New Roman"/>
          <w:sz w:val="24"/>
          <w:szCs w:val="24"/>
        </w:rPr>
        <w:t>P</w:t>
      </w:r>
      <w:r w:rsidR="003A30BA" w:rsidRPr="00684812">
        <w:rPr>
          <w:rFonts w:ascii="Times New Roman" w:hAnsi="Times New Roman" w:cs="Times New Roman"/>
          <w:sz w:val="24"/>
          <w:szCs w:val="24"/>
        </w:rPr>
        <w:t>lanifie</w:t>
      </w:r>
      <w:r w:rsidRPr="00684812">
        <w:rPr>
          <w:rFonts w:ascii="Times New Roman" w:hAnsi="Times New Roman" w:cs="Times New Roman"/>
          <w:sz w:val="24"/>
          <w:szCs w:val="24"/>
        </w:rPr>
        <w:t>r</w:t>
      </w:r>
      <w:r w:rsidR="003A30BA" w:rsidRPr="00684812">
        <w:rPr>
          <w:rFonts w:ascii="Times New Roman" w:hAnsi="Times New Roman" w:cs="Times New Roman"/>
          <w:sz w:val="24"/>
          <w:szCs w:val="24"/>
        </w:rPr>
        <w:t xml:space="preserve"> et annonce</w:t>
      </w:r>
      <w:r w:rsidRPr="00684812">
        <w:rPr>
          <w:rFonts w:ascii="Times New Roman" w:hAnsi="Times New Roman" w:cs="Times New Roman"/>
          <w:sz w:val="24"/>
          <w:szCs w:val="24"/>
        </w:rPr>
        <w:t>r</w:t>
      </w:r>
      <w:r w:rsidR="003A30BA" w:rsidRPr="00684812">
        <w:rPr>
          <w:rFonts w:ascii="Times New Roman" w:hAnsi="Times New Roman" w:cs="Times New Roman"/>
          <w:sz w:val="24"/>
          <w:szCs w:val="24"/>
        </w:rPr>
        <w:t xml:space="preserve"> les réunions, les assemblées et assure</w:t>
      </w:r>
      <w:r w:rsidRPr="00684812">
        <w:rPr>
          <w:rFonts w:ascii="Times New Roman" w:hAnsi="Times New Roman" w:cs="Times New Roman"/>
          <w:sz w:val="24"/>
          <w:szCs w:val="24"/>
        </w:rPr>
        <w:t>r</w:t>
      </w:r>
      <w:r w:rsidR="003A30BA" w:rsidRPr="00684812">
        <w:rPr>
          <w:rFonts w:ascii="Times New Roman" w:hAnsi="Times New Roman" w:cs="Times New Roman"/>
          <w:sz w:val="24"/>
          <w:szCs w:val="24"/>
        </w:rPr>
        <w:t xml:space="preserve"> la rédaction ou la supervision des </w:t>
      </w:r>
      <w:proofErr w:type="spellStart"/>
      <w:r w:rsidR="003A30BA" w:rsidRPr="00684812">
        <w:rPr>
          <w:rFonts w:ascii="Times New Roman" w:hAnsi="Times New Roman" w:cs="Times New Roman"/>
          <w:sz w:val="24"/>
          <w:szCs w:val="24"/>
        </w:rPr>
        <w:t>procès verbaux</w:t>
      </w:r>
      <w:proofErr w:type="spellEnd"/>
      <w:r w:rsidR="003A30BA" w:rsidRPr="00684812">
        <w:rPr>
          <w:rFonts w:ascii="Times New Roman" w:hAnsi="Times New Roman" w:cs="Times New Roman"/>
          <w:sz w:val="24"/>
          <w:szCs w:val="24"/>
        </w:rPr>
        <w:t xml:space="preserve"> et de tout rapport non-financier final devant être publié</w:t>
      </w:r>
      <w:r w:rsidRPr="00684812">
        <w:rPr>
          <w:rFonts w:ascii="Times New Roman" w:hAnsi="Times New Roman" w:cs="Times New Roman"/>
          <w:sz w:val="24"/>
          <w:szCs w:val="24"/>
        </w:rPr>
        <w:t> ;</w:t>
      </w:r>
    </w:p>
    <w:p w:rsidR="00444395" w:rsidRPr="00BC2517" w:rsidRDefault="00444395" w:rsidP="00852940">
      <w:pPr>
        <w:pStyle w:val="ListParagraph"/>
        <w:numPr>
          <w:ilvl w:val="0"/>
          <w:numId w:val="13"/>
        </w:numPr>
        <w:spacing w:afterLines="20" w:after="48" w:line="276" w:lineRule="auto"/>
        <w:ind w:left="54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812">
        <w:rPr>
          <w:rFonts w:ascii="Times New Roman" w:hAnsi="Times New Roman" w:cs="Times New Roman"/>
          <w:sz w:val="24"/>
          <w:szCs w:val="24"/>
        </w:rPr>
        <w:t>V</w:t>
      </w:r>
      <w:r w:rsidR="003A30BA" w:rsidRPr="00684812">
        <w:rPr>
          <w:rFonts w:ascii="Times New Roman" w:hAnsi="Times New Roman" w:cs="Times New Roman"/>
          <w:sz w:val="24"/>
          <w:szCs w:val="24"/>
        </w:rPr>
        <w:t>alide</w:t>
      </w:r>
      <w:r w:rsidRPr="00684812">
        <w:rPr>
          <w:rFonts w:ascii="Times New Roman" w:hAnsi="Times New Roman" w:cs="Times New Roman"/>
          <w:sz w:val="24"/>
          <w:szCs w:val="24"/>
        </w:rPr>
        <w:t>r</w:t>
      </w:r>
      <w:r w:rsidR="00BC2517">
        <w:rPr>
          <w:rFonts w:ascii="Times New Roman" w:hAnsi="Times New Roman" w:cs="Times New Roman"/>
          <w:sz w:val="24"/>
          <w:szCs w:val="24"/>
        </w:rPr>
        <w:t xml:space="preserve">, par </w:t>
      </w:r>
      <w:proofErr w:type="spellStart"/>
      <w:r w:rsidR="00BC2517">
        <w:rPr>
          <w:rFonts w:ascii="Times New Roman" w:hAnsi="Times New Roman" w:cs="Times New Roman"/>
          <w:sz w:val="24"/>
          <w:szCs w:val="24"/>
        </w:rPr>
        <w:t>co</w:t>
      </w:r>
      <w:proofErr w:type="spellEnd"/>
      <w:r w:rsidR="00BC2517">
        <w:rPr>
          <w:rFonts w:ascii="Times New Roman" w:hAnsi="Times New Roman" w:cs="Times New Roman"/>
          <w:sz w:val="24"/>
          <w:szCs w:val="24"/>
        </w:rPr>
        <w:t xml:space="preserve">-signature avec </w:t>
      </w:r>
      <w:r w:rsidR="003A30BA" w:rsidRPr="00684812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="003A30BA" w:rsidRPr="00684812">
        <w:rPr>
          <w:rFonts w:ascii="Times New Roman" w:hAnsi="Times New Roman" w:cs="Times New Roman"/>
          <w:sz w:val="24"/>
          <w:szCs w:val="24"/>
        </w:rPr>
        <w:t>coordonateur</w:t>
      </w:r>
      <w:proofErr w:type="spellEnd"/>
      <w:r w:rsidR="003A30BA" w:rsidRPr="00684812">
        <w:rPr>
          <w:rFonts w:ascii="Times New Roman" w:hAnsi="Times New Roman" w:cs="Times New Roman"/>
          <w:sz w:val="24"/>
          <w:szCs w:val="24"/>
        </w:rPr>
        <w:t xml:space="preserve"> général, tous les docume</w:t>
      </w:r>
      <w:r w:rsidR="00BC2517">
        <w:rPr>
          <w:rFonts w:ascii="Times New Roman" w:hAnsi="Times New Roman" w:cs="Times New Roman"/>
          <w:sz w:val="24"/>
          <w:szCs w:val="24"/>
        </w:rPr>
        <w:t xml:space="preserve">nts engageant l’institution </w:t>
      </w:r>
      <w:r w:rsidR="00F77AD4" w:rsidRPr="00684812">
        <w:rPr>
          <w:rFonts w:ascii="Times New Roman" w:hAnsi="Times New Roman" w:cs="Times New Roman"/>
          <w:sz w:val="24"/>
          <w:szCs w:val="24"/>
        </w:rPr>
        <w:t>;</w:t>
      </w:r>
    </w:p>
    <w:p w:rsidR="00BC2517" w:rsidRPr="00684812" w:rsidRDefault="00BC2517" w:rsidP="00852940">
      <w:pPr>
        <w:pStyle w:val="ListParagraph"/>
        <w:numPr>
          <w:ilvl w:val="0"/>
          <w:numId w:val="13"/>
        </w:numPr>
        <w:spacing w:afterLines="20" w:after="48" w:line="276" w:lineRule="auto"/>
        <w:ind w:left="54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Autoriser, par </w:t>
      </w:r>
      <w:proofErr w:type="spellStart"/>
      <w:r>
        <w:rPr>
          <w:rFonts w:ascii="Times New Roman" w:hAnsi="Times New Roman" w:cs="Times New Roman"/>
          <w:sz w:val="24"/>
          <w:szCs w:val="24"/>
        </w:rPr>
        <w:t>co</w:t>
      </w:r>
      <w:proofErr w:type="spellEnd"/>
      <w:r>
        <w:rPr>
          <w:rFonts w:ascii="Times New Roman" w:hAnsi="Times New Roman" w:cs="Times New Roman"/>
          <w:sz w:val="24"/>
          <w:szCs w:val="24"/>
        </w:rPr>
        <w:t>-sign</w:t>
      </w:r>
      <w:r w:rsidR="00BD3072">
        <w:rPr>
          <w:rFonts w:ascii="Times New Roman" w:hAnsi="Times New Roman" w:cs="Times New Roman"/>
          <w:sz w:val="24"/>
          <w:szCs w:val="24"/>
        </w:rPr>
        <w:t>ature avec l’administrateur</w:t>
      </w:r>
      <w:r>
        <w:rPr>
          <w:rFonts w:ascii="Times New Roman" w:hAnsi="Times New Roman" w:cs="Times New Roman"/>
          <w:sz w:val="24"/>
          <w:szCs w:val="24"/>
        </w:rPr>
        <w:t>, tout ordre de décaissement </w:t>
      </w:r>
    </w:p>
    <w:p w:rsidR="003A30BA" w:rsidRPr="00684812" w:rsidRDefault="003A30BA" w:rsidP="00852940">
      <w:pPr>
        <w:spacing w:afterLines="20" w:after="48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5F0D" w:rsidRPr="00684812" w:rsidRDefault="00E75F0D" w:rsidP="00852940">
      <w:pPr>
        <w:spacing w:afterLines="20" w:after="48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>Art. 19</w:t>
      </w:r>
      <w:r w:rsidR="003A30BA" w:rsidRPr="0068481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684812">
        <w:rPr>
          <w:rFonts w:ascii="Times New Roman" w:hAnsi="Times New Roman" w:cs="Times New Roman"/>
          <w:sz w:val="24"/>
          <w:szCs w:val="24"/>
        </w:rPr>
        <w:t>Le</w:t>
      </w:r>
      <w:r w:rsidR="006D1B00">
        <w:rPr>
          <w:rFonts w:ascii="Times New Roman" w:hAnsi="Times New Roman" w:cs="Times New Roman"/>
          <w:sz w:val="24"/>
          <w:szCs w:val="24"/>
        </w:rPr>
        <w:t>/La Chargé(e) de Communication</w:t>
      </w:r>
      <w:r w:rsidR="00F8401A">
        <w:rPr>
          <w:rFonts w:ascii="Times New Roman" w:hAnsi="Times New Roman" w:cs="Times New Roman"/>
          <w:sz w:val="24"/>
          <w:szCs w:val="24"/>
        </w:rPr>
        <w:t xml:space="preserve"> </w:t>
      </w:r>
      <w:r w:rsidRPr="00684812">
        <w:rPr>
          <w:rFonts w:ascii="Times New Roman" w:hAnsi="Times New Roman" w:cs="Times New Roman"/>
          <w:sz w:val="24"/>
          <w:szCs w:val="24"/>
        </w:rPr>
        <w:t>doit :</w:t>
      </w:r>
    </w:p>
    <w:p w:rsidR="00E75F0D" w:rsidRPr="00684812" w:rsidRDefault="00E75F0D" w:rsidP="00852940">
      <w:pPr>
        <w:pStyle w:val="ListParagraph"/>
        <w:numPr>
          <w:ilvl w:val="0"/>
          <w:numId w:val="13"/>
        </w:numPr>
        <w:spacing w:afterLines="20" w:after="48" w:line="276" w:lineRule="auto"/>
        <w:ind w:left="54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812">
        <w:rPr>
          <w:rFonts w:ascii="Times New Roman" w:hAnsi="Times New Roman" w:cs="Times New Roman"/>
          <w:sz w:val="24"/>
          <w:szCs w:val="24"/>
        </w:rPr>
        <w:t>Assurer toute communication externe au nom de la structure</w:t>
      </w:r>
      <w:r w:rsidR="00F77AD4" w:rsidRPr="00684812">
        <w:rPr>
          <w:rFonts w:ascii="Times New Roman" w:hAnsi="Times New Roman" w:cs="Times New Roman"/>
          <w:sz w:val="24"/>
          <w:szCs w:val="24"/>
        </w:rPr>
        <w:t> ;</w:t>
      </w:r>
    </w:p>
    <w:p w:rsidR="00E75F0D" w:rsidRPr="00684812" w:rsidRDefault="00E75F0D" w:rsidP="00852940">
      <w:pPr>
        <w:pStyle w:val="ListParagraph"/>
        <w:numPr>
          <w:ilvl w:val="0"/>
          <w:numId w:val="13"/>
        </w:numPr>
        <w:spacing w:afterLines="20" w:after="48" w:line="276" w:lineRule="auto"/>
        <w:ind w:left="54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812">
        <w:rPr>
          <w:rFonts w:ascii="Times New Roman" w:hAnsi="Times New Roman" w:cs="Times New Roman"/>
          <w:sz w:val="24"/>
          <w:szCs w:val="24"/>
        </w:rPr>
        <w:t>Élaborer et gérer, avec le secrétaire général, les outils de communication interne et externe</w:t>
      </w:r>
      <w:r w:rsidR="00F77AD4" w:rsidRPr="00684812">
        <w:rPr>
          <w:rFonts w:ascii="Times New Roman" w:hAnsi="Times New Roman" w:cs="Times New Roman"/>
          <w:sz w:val="24"/>
          <w:szCs w:val="24"/>
        </w:rPr>
        <w:t> ;</w:t>
      </w:r>
    </w:p>
    <w:p w:rsidR="00D35345" w:rsidRDefault="00D35345" w:rsidP="00852940">
      <w:pPr>
        <w:pStyle w:val="ListParagraph"/>
        <w:spacing w:afterLines="20" w:after="48" w:line="276" w:lineRule="auto"/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8EF" w:rsidRDefault="006768EF" w:rsidP="00852940">
      <w:pPr>
        <w:pStyle w:val="ListParagraph"/>
        <w:spacing w:afterLines="20" w:after="48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4106C">
        <w:rPr>
          <w:rFonts w:ascii="Times New Roman" w:hAnsi="Times New Roman" w:cs="Times New Roman"/>
          <w:b/>
          <w:sz w:val="24"/>
          <w:szCs w:val="24"/>
        </w:rPr>
        <w:t xml:space="preserve">Art. </w:t>
      </w:r>
      <w:r w:rsidR="00F019E9" w:rsidRPr="0064106C">
        <w:rPr>
          <w:rFonts w:ascii="Times New Roman" w:hAnsi="Times New Roman" w:cs="Times New Roman"/>
          <w:b/>
          <w:sz w:val="24"/>
          <w:szCs w:val="24"/>
        </w:rPr>
        <w:t xml:space="preserve">20 </w:t>
      </w:r>
      <w:r w:rsidRPr="0064106C">
        <w:rPr>
          <w:rFonts w:ascii="Times New Roman" w:hAnsi="Times New Roman" w:cs="Times New Roman"/>
          <w:sz w:val="24"/>
          <w:szCs w:val="24"/>
        </w:rPr>
        <w:t>–</w:t>
      </w:r>
      <w:r w:rsidR="003A30BA" w:rsidRPr="0064106C">
        <w:rPr>
          <w:rFonts w:ascii="Times New Roman" w:hAnsi="Times New Roman" w:cs="Times New Roman"/>
          <w:sz w:val="24"/>
          <w:szCs w:val="24"/>
        </w:rPr>
        <w:t xml:space="preserve"> </w:t>
      </w:r>
      <w:r w:rsidRPr="0064106C">
        <w:rPr>
          <w:rFonts w:ascii="Times New Roman" w:hAnsi="Times New Roman" w:cs="Times New Roman"/>
          <w:sz w:val="24"/>
          <w:szCs w:val="24"/>
        </w:rPr>
        <w:t>Le</w:t>
      </w:r>
      <w:r w:rsidR="006D1B00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6D1B00">
        <w:rPr>
          <w:rFonts w:ascii="Times New Roman" w:hAnsi="Times New Roman" w:cs="Times New Roman"/>
          <w:sz w:val="24"/>
          <w:szCs w:val="24"/>
        </w:rPr>
        <w:t>L’administrateur(</w:t>
      </w:r>
      <w:proofErr w:type="spellStart"/>
      <w:proofErr w:type="gramEnd"/>
      <w:r w:rsidR="006D1B00">
        <w:rPr>
          <w:rFonts w:ascii="Times New Roman" w:hAnsi="Times New Roman" w:cs="Times New Roman"/>
          <w:sz w:val="24"/>
          <w:szCs w:val="24"/>
        </w:rPr>
        <w:t>trice</w:t>
      </w:r>
      <w:proofErr w:type="spellEnd"/>
      <w:r w:rsidR="006D1B00">
        <w:rPr>
          <w:rFonts w:ascii="Times New Roman" w:hAnsi="Times New Roman" w:cs="Times New Roman"/>
          <w:sz w:val="24"/>
          <w:szCs w:val="24"/>
        </w:rPr>
        <w:t xml:space="preserve">) </w:t>
      </w:r>
      <w:r w:rsidR="000553FC">
        <w:rPr>
          <w:rFonts w:ascii="Times New Roman" w:hAnsi="Times New Roman" w:cs="Times New Roman"/>
          <w:sz w:val="24"/>
          <w:szCs w:val="24"/>
        </w:rPr>
        <w:t>adjoint</w:t>
      </w:r>
      <w:r w:rsidR="006D1B00">
        <w:rPr>
          <w:rFonts w:ascii="Times New Roman" w:hAnsi="Times New Roman" w:cs="Times New Roman"/>
          <w:sz w:val="24"/>
          <w:szCs w:val="24"/>
        </w:rPr>
        <w:t>(e)</w:t>
      </w:r>
      <w:r w:rsidR="000553FC">
        <w:rPr>
          <w:rFonts w:ascii="Times New Roman" w:hAnsi="Times New Roman" w:cs="Times New Roman"/>
          <w:sz w:val="24"/>
          <w:szCs w:val="24"/>
        </w:rPr>
        <w:t xml:space="preserve"> assiste l</w:t>
      </w:r>
      <w:r w:rsidR="006D1B00">
        <w:rPr>
          <w:rFonts w:ascii="Times New Roman" w:hAnsi="Times New Roman" w:cs="Times New Roman"/>
          <w:sz w:val="24"/>
          <w:szCs w:val="24"/>
        </w:rPr>
        <w:t>’administrat</w:t>
      </w:r>
      <w:r w:rsidR="000553FC">
        <w:rPr>
          <w:rFonts w:ascii="Times New Roman" w:hAnsi="Times New Roman" w:cs="Times New Roman"/>
          <w:sz w:val="24"/>
          <w:szCs w:val="24"/>
        </w:rPr>
        <w:t>e</w:t>
      </w:r>
      <w:r w:rsidR="006D1B00">
        <w:rPr>
          <w:rFonts w:ascii="Times New Roman" w:hAnsi="Times New Roman" w:cs="Times New Roman"/>
          <w:sz w:val="24"/>
          <w:szCs w:val="24"/>
        </w:rPr>
        <w:t>ur</w:t>
      </w:r>
      <w:r w:rsidR="000553FC">
        <w:rPr>
          <w:rFonts w:ascii="Times New Roman" w:hAnsi="Times New Roman" w:cs="Times New Roman"/>
          <w:sz w:val="24"/>
          <w:szCs w:val="24"/>
        </w:rPr>
        <w:t xml:space="preserve"> et le</w:t>
      </w:r>
      <w:r w:rsidR="006D1B00">
        <w:rPr>
          <w:rFonts w:ascii="Times New Roman" w:hAnsi="Times New Roman" w:cs="Times New Roman"/>
          <w:sz w:val="24"/>
          <w:szCs w:val="24"/>
        </w:rPr>
        <w:t>/la</w:t>
      </w:r>
      <w:r w:rsidR="000553FC">
        <w:rPr>
          <w:rFonts w:ascii="Times New Roman" w:hAnsi="Times New Roman" w:cs="Times New Roman"/>
          <w:sz w:val="24"/>
          <w:szCs w:val="24"/>
        </w:rPr>
        <w:t xml:space="preserve"> remplace en cas d’indisponibilité.</w:t>
      </w:r>
    </w:p>
    <w:p w:rsidR="000553FC" w:rsidRDefault="000553FC" w:rsidP="00852940">
      <w:pPr>
        <w:pStyle w:val="ListParagraph"/>
        <w:spacing w:afterLines="20" w:after="48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553FC" w:rsidRDefault="000553FC" w:rsidP="00852940">
      <w:pPr>
        <w:pStyle w:val="ListParagraph"/>
        <w:spacing w:afterLines="20" w:after="48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53FC">
        <w:rPr>
          <w:rFonts w:ascii="Times New Roman" w:hAnsi="Times New Roman" w:cs="Times New Roman"/>
          <w:b/>
          <w:sz w:val="24"/>
          <w:szCs w:val="24"/>
        </w:rPr>
        <w:t>Art. 20-1</w:t>
      </w:r>
      <w:r>
        <w:rPr>
          <w:rFonts w:ascii="Times New Roman" w:hAnsi="Times New Roman" w:cs="Times New Roman"/>
          <w:sz w:val="24"/>
          <w:szCs w:val="24"/>
        </w:rPr>
        <w:t xml:space="preserve"> – Le</w:t>
      </w:r>
      <w:r w:rsidR="006D1B00">
        <w:rPr>
          <w:rFonts w:ascii="Times New Roman" w:hAnsi="Times New Roman" w:cs="Times New Roman"/>
          <w:sz w:val="24"/>
          <w:szCs w:val="24"/>
        </w:rPr>
        <w:t>/Le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1B00">
        <w:rPr>
          <w:rFonts w:ascii="Times New Roman" w:hAnsi="Times New Roman" w:cs="Times New Roman"/>
          <w:sz w:val="24"/>
          <w:szCs w:val="24"/>
        </w:rPr>
        <w:t>secrétaire général(e)</w:t>
      </w:r>
      <w:r>
        <w:rPr>
          <w:rFonts w:ascii="Times New Roman" w:hAnsi="Times New Roman" w:cs="Times New Roman"/>
          <w:sz w:val="24"/>
          <w:szCs w:val="24"/>
        </w:rPr>
        <w:t xml:space="preserve"> adjoint</w:t>
      </w:r>
      <w:r w:rsidR="006D1B00">
        <w:rPr>
          <w:rFonts w:ascii="Times New Roman" w:hAnsi="Times New Roman" w:cs="Times New Roman"/>
          <w:sz w:val="24"/>
          <w:szCs w:val="24"/>
        </w:rPr>
        <w:t>(e)</w:t>
      </w:r>
      <w:r>
        <w:rPr>
          <w:rFonts w:ascii="Times New Roman" w:hAnsi="Times New Roman" w:cs="Times New Roman"/>
          <w:sz w:val="24"/>
          <w:szCs w:val="24"/>
        </w:rPr>
        <w:t xml:space="preserve"> assiste le </w:t>
      </w:r>
      <w:r w:rsidR="006D1B00">
        <w:rPr>
          <w:rFonts w:ascii="Times New Roman" w:hAnsi="Times New Roman" w:cs="Times New Roman"/>
          <w:sz w:val="24"/>
          <w:szCs w:val="24"/>
        </w:rPr>
        <w:t>Secrétaire Général</w:t>
      </w:r>
      <w:r>
        <w:rPr>
          <w:rFonts w:ascii="Times New Roman" w:hAnsi="Times New Roman" w:cs="Times New Roman"/>
          <w:sz w:val="24"/>
          <w:szCs w:val="24"/>
        </w:rPr>
        <w:t xml:space="preserve"> et le</w:t>
      </w:r>
      <w:r w:rsidR="006D1B00">
        <w:rPr>
          <w:rFonts w:ascii="Times New Roman" w:hAnsi="Times New Roman" w:cs="Times New Roman"/>
          <w:sz w:val="24"/>
          <w:szCs w:val="24"/>
        </w:rPr>
        <w:t>/la</w:t>
      </w:r>
      <w:r>
        <w:rPr>
          <w:rFonts w:ascii="Times New Roman" w:hAnsi="Times New Roman" w:cs="Times New Roman"/>
          <w:sz w:val="24"/>
          <w:szCs w:val="24"/>
        </w:rPr>
        <w:t xml:space="preserve"> remplace en cas d’indisponibilité.</w:t>
      </w:r>
    </w:p>
    <w:p w:rsidR="006D1B00" w:rsidRPr="0064106C" w:rsidRDefault="006D1B00" w:rsidP="00852940">
      <w:pPr>
        <w:pStyle w:val="ListParagraph"/>
        <w:spacing w:afterLines="20" w:after="48"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1B00" w:rsidRPr="0064106C" w:rsidRDefault="006D1B00" w:rsidP="00852940">
      <w:pPr>
        <w:pStyle w:val="ListParagraph"/>
        <w:spacing w:afterLines="20" w:after="48"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53FC">
        <w:rPr>
          <w:rFonts w:ascii="Times New Roman" w:hAnsi="Times New Roman" w:cs="Times New Roman"/>
          <w:b/>
          <w:sz w:val="24"/>
          <w:szCs w:val="24"/>
        </w:rPr>
        <w:t>Art. 20-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Le/Le chargé(e) de Communication adjoint(e) assiste le Chargé de Communication et le/la remplace en cas d’indisponibilité.</w:t>
      </w:r>
    </w:p>
    <w:p w:rsidR="00CC7662" w:rsidRPr="00684812" w:rsidRDefault="00CC7662" w:rsidP="00852940">
      <w:p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5F74" w:rsidRPr="00684812" w:rsidRDefault="005B4212" w:rsidP="00852940">
      <w:pPr>
        <w:spacing w:afterLines="20" w:after="48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2 :</w:t>
      </w:r>
      <w:r w:rsidR="00543350" w:rsidRPr="00684812">
        <w:rPr>
          <w:rFonts w:ascii="Times New Roman" w:hAnsi="Times New Roman" w:cs="Times New Roman"/>
          <w:b/>
          <w:sz w:val="24"/>
          <w:szCs w:val="24"/>
        </w:rPr>
        <w:t xml:space="preserve"> commissions</w:t>
      </w:r>
    </w:p>
    <w:p w:rsidR="00B415BE" w:rsidRPr="00684812" w:rsidRDefault="003B23CE" w:rsidP="00852940">
      <w:p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 xml:space="preserve">Art. </w:t>
      </w:r>
      <w:r w:rsidR="00ED21A3" w:rsidRPr="00684812">
        <w:rPr>
          <w:rFonts w:ascii="Times New Roman" w:hAnsi="Times New Roman" w:cs="Times New Roman"/>
          <w:b/>
          <w:sz w:val="24"/>
          <w:szCs w:val="24"/>
        </w:rPr>
        <w:t>21</w:t>
      </w:r>
      <w:r w:rsidR="00F01D54" w:rsidRPr="006848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2B39" w:rsidRPr="00684812">
        <w:rPr>
          <w:rFonts w:ascii="Times New Roman" w:hAnsi="Times New Roman" w:cs="Times New Roman"/>
          <w:sz w:val="24"/>
          <w:szCs w:val="24"/>
        </w:rPr>
        <w:t>–</w:t>
      </w:r>
      <w:r w:rsidR="00E77928">
        <w:rPr>
          <w:rFonts w:ascii="Times New Roman" w:hAnsi="Times New Roman" w:cs="Times New Roman"/>
          <w:sz w:val="24"/>
          <w:szCs w:val="24"/>
        </w:rPr>
        <w:t xml:space="preserve"> </w:t>
      </w:r>
      <w:r w:rsidR="00B415BE" w:rsidRPr="00684812">
        <w:rPr>
          <w:rFonts w:ascii="Times New Roman" w:hAnsi="Times New Roman" w:cs="Times New Roman"/>
          <w:sz w:val="24"/>
          <w:szCs w:val="24"/>
        </w:rPr>
        <w:t>Pour toute réalisation d’activités ou interven</w:t>
      </w:r>
      <w:r w:rsidR="00E77928">
        <w:rPr>
          <w:rFonts w:ascii="Times New Roman" w:hAnsi="Times New Roman" w:cs="Times New Roman"/>
          <w:sz w:val="24"/>
          <w:szCs w:val="24"/>
        </w:rPr>
        <w:t xml:space="preserve">tion dans un domaine précis, une ou des </w:t>
      </w:r>
      <w:r w:rsidR="00B415BE" w:rsidRPr="00684812">
        <w:rPr>
          <w:rFonts w:ascii="Times New Roman" w:hAnsi="Times New Roman" w:cs="Times New Roman"/>
          <w:sz w:val="24"/>
          <w:szCs w:val="24"/>
        </w:rPr>
        <w:t>commissions</w:t>
      </w:r>
      <w:r w:rsidR="00F8401A">
        <w:rPr>
          <w:rFonts w:ascii="Times New Roman" w:hAnsi="Times New Roman" w:cs="Times New Roman"/>
          <w:sz w:val="24"/>
          <w:szCs w:val="24"/>
        </w:rPr>
        <w:t xml:space="preserve"> peu</w:t>
      </w:r>
      <w:r w:rsidR="00E77928">
        <w:rPr>
          <w:rFonts w:ascii="Times New Roman" w:hAnsi="Times New Roman" w:cs="Times New Roman"/>
          <w:sz w:val="24"/>
          <w:szCs w:val="24"/>
        </w:rPr>
        <w:t>vent être formées</w:t>
      </w:r>
      <w:r w:rsidR="00B415BE" w:rsidRPr="00684812">
        <w:rPr>
          <w:rFonts w:ascii="Times New Roman" w:hAnsi="Times New Roman" w:cs="Times New Roman"/>
          <w:sz w:val="24"/>
          <w:szCs w:val="24"/>
        </w:rPr>
        <w:t>.</w:t>
      </w:r>
    </w:p>
    <w:p w:rsidR="00B415BE" w:rsidRPr="00684812" w:rsidRDefault="00B415BE" w:rsidP="00852940">
      <w:p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15BE" w:rsidRPr="00684812" w:rsidRDefault="00B415BE" w:rsidP="00852940">
      <w:p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>Ar</w:t>
      </w:r>
      <w:r w:rsidR="008523CA" w:rsidRPr="00684812">
        <w:rPr>
          <w:rFonts w:ascii="Times New Roman" w:hAnsi="Times New Roman" w:cs="Times New Roman"/>
          <w:b/>
          <w:sz w:val="24"/>
          <w:szCs w:val="24"/>
        </w:rPr>
        <w:t>t. 2</w:t>
      </w:r>
      <w:r w:rsidR="00E77928">
        <w:rPr>
          <w:rFonts w:ascii="Times New Roman" w:hAnsi="Times New Roman" w:cs="Times New Roman"/>
          <w:b/>
          <w:sz w:val="24"/>
          <w:szCs w:val="24"/>
        </w:rPr>
        <w:t>2</w:t>
      </w:r>
      <w:r w:rsidR="002E7573" w:rsidRPr="006848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23CA" w:rsidRPr="00684812">
        <w:rPr>
          <w:rFonts w:ascii="Times New Roman" w:hAnsi="Times New Roman" w:cs="Times New Roman"/>
          <w:sz w:val="24"/>
          <w:szCs w:val="24"/>
        </w:rPr>
        <w:t>–</w:t>
      </w:r>
      <w:r w:rsidR="002E7573" w:rsidRPr="00684812">
        <w:rPr>
          <w:rFonts w:ascii="Times New Roman" w:hAnsi="Times New Roman" w:cs="Times New Roman"/>
          <w:sz w:val="24"/>
          <w:szCs w:val="24"/>
        </w:rPr>
        <w:t xml:space="preserve"> Les </w:t>
      </w:r>
      <w:r w:rsidR="00E77928">
        <w:rPr>
          <w:rFonts w:ascii="Times New Roman" w:hAnsi="Times New Roman" w:cs="Times New Roman"/>
          <w:sz w:val="24"/>
          <w:szCs w:val="24"/>
        </w:rPr>
        <w:t>commissions</w:t>
      </w:r>
      <w:r w:rsidR="002E7573" w:rsidRPr="00684812">
        <w:rPr>
          <w:rFonts w:ascii="Times New Roman" w:hAnsi="Times New Roman" w:cs="Times New Roman"/>
          <w:sz w:val="24"/>
          <w:szCs w:val="24"/>
        </w:rPr>
        <w:t xml:space="preserve"> sont des cellules de travai</w:t>
      </w:r>
      <w:r w:rsidR="00E77928">
        <w:rPr>
          <w:rFonts w:ascii="Times New Roman" w:hAnsi="Times New Roman" w:cs="Times New Roman"/>
          <w:sz w:val="24"/>
          <w:szCs w:val="24"/>
        </w:rPr>
        <w:t>l</w:t>
      </w:r>
      <w:r w:rsidR="002E7573" w:rsidRPr="00684812">
        <w:rPr>
          <w:rFonts w:ascii="Times New Roman" w:hAnsi="Times New Roman" w:cs="Times New Roman"/>
          <w:sz w:val="24"/>
          <w:szCs w:val="24"/>
        </w:rPr>
        <w:t>. Elles sont permanentes</w:t>
      </w:r>
      <w:r w:rsidR="00E77928">
        <w:rPr>
          <w:rFonts w:ascii="Times New Roman" w:hAnsi="Times New Roman" w:cs="Times New Roman"/>
          <w:sz w:val="24"/>
          <w:szCs w:val="24"/>
        </w:rPr>
        <w:t xml:space="preserve"> ou prov</w:t>
      </w:r>
      <w:r w:rsidR="00F8401A">
        <w:rPr>
          <w:rFonts w:ascii="Times New Roman" w:hAnsi="Times New Roman" w:cs="Times New Roman"/>
          <w:sz w:val="24"/>
          <w:szCs w:val="24"/>
        </w:rPr>
        <w:t>isoires selon décision du conseil</w:t>
      </w:r>
      <w:r w:rsidR="00E77928">
        <w:rPr>
          <w:rFonts w:ascii="Times New Roman" w:hAnsi="Times New Roman" w:cs="Times New Roman"/>
          <w:sz w:val="24"/>
          <w:szCs w:val="24"/>
        </w:rPr>
        <w:t>.</w:t>
      </w:r>
    </w:p>
    <w:p w:rsidR="00AB79FB" w:rsidRPr="00684812" w:rsidRDefault="00AB79FB" w:rsidP="00852940">
      <w:p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79FB" w:rsidRPr="00684812" w:rsidRDefault="00AB79FB" w:rsidP="00852940">
      <w:p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>Art</w:t>
      </w:r>
      <w:r w:rsidR="00E77928">
        <w:rPr>
          <w:rFonts w:ascii="Times New Roman" w:hAnsi="Times New Roman" w:cs="Times New Roman"/>
          <w:b/>
          <w:sz w:val="24"/>
          <w:szCs w:val="24"/>
        </w:rPr>
        <w:t>. 23</w:t>
      </w:r>
      <w:r w:rsidR="008523CA" w:rsidRPr="006848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23CA" w:rsidRPr="00684812">
        <w:rPr>
          <w:rFonts w:ascii="Times New Roman" w:hAnsi="Times New Roman" w:cs="Times New Roman"/>
          <w:sz w:val="24"/>
          <w:szCs w:val="24"/>
        </w:rPr>
        <w:t>–</w:t>
      </w:r>
      <w:r w:rsidRPr="00684812">
        <w:rPr>
          <w:rFonts w:ascii="Times New Roman" w:hAnsi="Times New Roman" w:cs="Times New Roman"/>
          <w:sz w:val="24"/>
          <w:szCs w:val="24"/>
        </w:rPr>
        <w:t xml:space="preserve"> Tous les membres d’une commission sont nommés et coiffés par </w:t>
      </w:r>
      <w:r w:rsidR="00F8401A">
        <w:rPr>
          <w:rFonts w:ascii="Times New Roman" w:hAnsi="Times New Roman" w:cs="Times New Roman"/>
          <w:sz w:val="24"/>
          <w:szCs w:val="24"/>
        </w:rPr>
        <w:t>conseil</w:t>
      </w:r>
      <w:r w:rsidR="00E77928">
        <w:rPr>
          <w:rFonts w:ascii="Times New Roman" w:hAnsi="Times New Roman" w:cs="Times New Roman"/>
          <w:sz w:val="24"/>
          <w:szCs w:val="24"/>
        </w:rPr>
        <w:t>.</w:t>
      </w:r>
    </w:p>
    <w:p w:rsidR="00387517" w:rsidRPr="00684812" w:rsidRDefault="00387517" w:rsidP="00852940">
      <w:p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7517" w:rsidRPr="00684812" w:rsidRDefault="00387517" w:rsidP="00852940">
      <w:p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>Art</w:t>
      </w:r>
      <w:r w:rsidR="008523CA" w:rsidRPr="00684812">
        <w:rPr>
          <w:rFonts w:ascii="Times New Roman" w:hAnsi="Times New Roman" w:cs="Times New Roman"/>
          <w:b/>
          <w:sz w:val="24"/>
          <w:szCs w:val="24"/>
        </w:rPr>
        <w:t>. 2</w:t>
      </w:r>
      <w:r w:rsidR="00E77928">
        <w:rPr>
          <w:rFonts w:ascii="Times New Roman" w:hAnsi="Times New Roman" w:cs="Times New Roman"/>
          <w:b/>
          <w:sz w:val="24"/>
          <w:szCs w:val="24"/>
        </w:rPr>
        <w:t>4</w:t>
      </w:r>
      <w:r w:rsidR="008523CA" w:rsidRPr="00684812">
        <w:rPr>
          <w:rFonts w:ascii="Times New Roman" w:hAnsi="Times New Roman" w:cs="Times New Roman"/>
          <w:sz w:val="24"/>
          <w:szCs w:val="24"/>
        </w:rPr>
        <w:t xml:space="preserve"> –</w:t>
      </w:r>
      <w:r w:rsidR="00AC6B8C"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Pr="00684812">
        <w:rPr>
          <w:rFonts w:ascii="Times New Roman" w:hAnsi="Times New Roman" w:cs="Times New Roman"/>
          <w:sz w:val="24"/>
          <w:szCs w:val="24"/>
        </w:rPr>
        <w:t xml:space="preserve">Dès </w:t>
      </w:r>
      <w:r w:rsidR="00324F52" w:rsidRPr="00684812">
        <w:rPr>
          <w:rFonts w:ascii="Times New Roman" w:hAnsi="Times New Roman" w:cs="Times New Roman"/>
          <w:sz w:val="24"/>
          <w:szCs w:val="24"/>
        </w:rPr>
        <w:t xml:space="preserve">réception puis </w:t>
      </w:r>
      <w:r w:rsidRPr="00684812">
        <w:rPr>
          <w:rFonts w:ascii="Times New Roman" w:hAnsi="Times New Roman" w:cs="Times New Roman"/>
          <w:sz w:val="24"/>
          <w:szCs w:val="24"/>
        </w:rPr>
        <w:t xml:space="preserve">approbation des rapports par le </w:t>
      </w:r>
      <w:r w:rsidR="00F8401A">
        <w:rPr>
          <w:rFonts w:ascii="Times New Roman" w:hAnsi="Times New Roman" w:cs="Times New Roman"/>
          <w:sz w:val="24"/>
          <w:szCs w:val="24"/>
        </w:rPr>
        <w:t>conseil</w:t>
      </w:r>
      <w:r w:rsidRPr="00684812">
        <w:rPr>
          <w:rFonts w:ascii="Times New Roman" w:hAnsi="Times New Roman" w:cs="Times New Roman"/>
          <w:sz w:val="24"/>
          <w:szCs w:val="24"/>
        </w:rPr>
        <w:t>, la commission est dissoute.</w:t>
      </w:r>
    </w:p>
    <w:p w:rsidR="007A6BE1" w:rsidRPr="00684812" w:rsidRDefault="007A6BE1" w:rsidP="00852940">
      <w:p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7C5D" w:rsidRPr="00684812" w:rsidRDefault="008407D2" w:rsidP="00852940">
      <w:p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 w:rsidR="009E73AE" w:rsidRPr="00684812">
        <w:rPr>
          <w:rFonts w:ascii="Times New Roman" w:hAnsi="Times New Roman" w:cs="Times New Roman"/>
          <w:b/>
          <w:sz w:val="24"/>
          <w:szCs w:val="24"/>
        </w:rPr>
        <w:t xml:space="preserve">rt. </w:t>
      </w:r>
      <w:r w:rsidR="00ED21A3" w:rsidRPr="00684812">
        <w:rPr>
          <w:rFonts w:ascii="Times New Roman" w:hAnsi="Times New Roman" w:cs="Times New Roman"/>
          <w:b/>
          <w:sz w:val="24"/>
          <w:szCs w:val="24"/>
        </w:rPr>
        <w:t>2</w:t>
      </w:r>
      <w:r w:rsidR="00E77928">
        <w:rPr>
          <w:rFonts w:ascii="Times New Roman" w:hAnsi="Times New Roman" w:cs="Times New Roman"/>
          <w:b/>
          <w:sz w:val="24"/>
          <w:szCs w:val="24"/>
        </w:rPr>
        <w:t>5</w:t>
      </w:r>
      <w:r w:rsidR="003B23CE"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="00782B39" w:rsidRPr="00684812">
        <w:rPr>
          <w:rFonts w:ascii="Times New Roman" w:hAnsi="Times New Roman" w:cs="Times New Roman"/>
          <w:sz w:val="24"/>
          <w:szCs w:val="24"/>
        </w:rPr>
        <w:t>–</w:t>
      </w:r>
      <w:r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="00125807" w:rsidRPr="00684812">
        <w:rPr>
          <w:rFonts w:ascii="Times New Roman" w:hAnsi="Times New Roman" w:cs="Times New Roman"/>
          <w:sz w:val="24"/>
          <w:szCs w:val="24"/>
        </w:rPr>
        <w:t>Toute</w:t>
      </w:r>
      <w:r w:rsidR="00377C5D"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="00E77928">
        <w:rPr>
          <w:rFonts w:ascii="Times New Roman" w:hAnsi="Times New Roman" w:cs="Times New Roman"/>
          <w:sz w:val="24"/>
          <w:szCs w:val="24"/>
        </w:rPr>
        <w:t xml:space="preserve">activité ou projet lancé par une commission </w:t>
      </w:r>
      <w:r w:rsidR="00125807" w:rsidRPr="00684812">
        <w:rPr>
          <w:rFonts w:ascii="Times New Roman" w:hAnsi="Times New Roman" w:cs="Times New Roman"/>
          <w:sz w:val="24"/>
          <w:szCs w:val="24"/>
        </w:rPr>
        <w:t>implique</w:t>
      </w:r>
      <w:r w:rsidR="00377C5D"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="00125807" w:rsidRPr="00684812">
        <w:rPr>
          <w:rFonts w:ascii="Times New Roman" w:hAnsi="Times New Roman" w:cs="Times New Roman"/>
          <w:sz w:val="24"/>
          <w:szCs w:val="24"/>
        </w:rPr>
        <w:t>toute la structure car la responsabilité est conjointe.</w:t>
      </w:r>
    </w:p>
    <w:p w:rsidR="00EF2CEB" w:rsidRPr="00684812" w:rsidRDefault="00EF2CEB" w:rsidP="00852940">
      <w:p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7C5D" w:rsidRDefault="009E73AE" w:rsidP="00852940">
      <w:p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 xml:space="preserve">Art. </w:t>
      </w:r>
      <w:r w:rsidR="00667041">
        <w:rPr>
          <w:rFonts w:ascii="Times New Roman" w:hAnsi="Times New Roman" w:cs="Times New Roman"/>
          <w:b/>
          <w:sz w:val="24"/>
          <w:szCs w:val="24"/>
        </w:rPr>
        <w:t>25</w:t>
      </w:r>
      <w:r w:rsidR="003B23CE"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="00782B39" w:rsidRPr="00684812">
        <w:rPr>
          <w:rFonts w:ascii="Times New Roman" w:hAnsi="Times New Roman" w:cs="Times New Roman"/>
          <w:sz w:val="24"/>
          <w:szCs w:val="24"/>
        </w:rPr>
        <w:t>–</w:t>
      </w:r>
      <w:r w:rsidR="008407D2"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="00377C5D" w:rsidRPr="00684812">
        <w:rPr>
          <w:rFonts w:ascii="Times New Roman" w:hAnsi="Times New Roman" w:cs="Times New Roman"/>
          <w:sz w:val="24"/>
          <w:szCs w:val="24"/>
        </w:rPr>
        <w:t>Aucun membre</w:t>
      </w:r>
      <w:r w:rsidR="00BD3072">
        <w:rPr>
          <w:rFonts w:ascii="Times New Roman" w:hAnsi="Times New Roman" w:cs="Times New Roman"/>
          <w:sz w:val="24"/>
          <w:szCs w:val="24"/>
        </w:rPr>
        <w:t xml:space="preserve"> ou groupe</w:t>
      </w:r>
      <w:r w:rsidR="00377C5D"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="00EC5EC9" w:rsidRPr="00684812">
        <w:rPr>
          <w:rFonts w:ascii="Times New Roman" w:hAnsi="Times New Roman" w:cs="Times New Roman"/>
          <w:sz w:val="24"/>
          <w:szCs w:val="24"/>
        </w:rPr>
        <w:t>n’est</w:t>
      </w:r>
      <w:r w:rsidR="00377C5D"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="00F4299A" w:rsidRPr="00684812">
        <w:rPr>
          <w:rFonts w:ascii="Times New Roman" w:hAnsi="Times New Roman" w:cs="Times New Roman"/>
          <w:sz w:val="24"/>
          <w:szCs w:val="24"/>
        </w:rPr>
        <w:t>autorisé</w:t>
      </w:r>
      <w:r w:rsidR="00377C5D"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="00F4299A" w:rsidRPr="00684812">
        <w:rPr>
          <w:rFonts w:ascii="Times New Roman" w:hAnsi="Times New Roman" w:cs="Times New Roman"/>
          <w:sz w:val="24"/>
          <w:szCs w:val="24"/>
        </w:rPr>
        <w:t>à</w:t>
      </w:r>
      <w:r w:rsidR="00377C5D"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="00F4299A" w:rsidRPr="00684812">
        <w:rPr>
          <w:rFonts w:ascii="Times New Roman" w:hAnsi="Times New Roman" w:cs="Times New Roman"/>
          <w:sz w:val="24"/>
          <w:szCs w:val="24"/>
        </w:rPr>
        <w:t>réaliser</w:t>
      </w:r>
      <w:r w:rsidR="00782B39"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="00A902E0" w:rsidRPr="00684812">
        <w:rPr>
          <w:rFonts w:ascii="Times New Roman" w:hAnsi="Times New Roman" w:cs="Times New Roman"/>
          <w:sz w:val="24"/>
          <w:szCs w:val="24"/>
        </w:rPr>
        <w:t xml:space="preserve">une </w:t>
      </w:r>
      <w:r w:rsidR="00F4299A" w:rsidRPr="00684812">
        <w:rPr>
          <w:rFonts w:ascii="Times New Roman" w:hAnsi="Times New Roman" w:cs="Times New Roman"/>
          <w:sz w:val="24"/>
          <w:szCs w:val="24"/>
        </w:rPr>
        <w:t>activité</w:t>
      </w:r>
      <w:r w:rsidR="00377C5D"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="00782B39" w:rsidRPr="00684812">
        <w:rPr>
          <w:rFonts w:ascii="Times New Roman" w:hAnsi="Times New Roman" w:cs="Times New Roman"/>
          <w:sz w:val="24"/>
          <w:szCs w:val="24"/>
        </w:rPr>
        <w:t xml:space="preserve">en son nom propre sous le label </w:t>
      </w:r>
      <w:r w:rsidR="00F8401A">
        <w:rPr>
          <w:rFonts w:ascii="Times New Roman" w:hAnsi="Times New Roman" w:cs="Times New Roman"/>
          <w:sz w:val="24"/>
          <w:szCs w:val="24"/>
        </w:rPr>
        <w:t>de la fondation</w:t>
      </w:r>
      <w:r w:rsidR="00377C5D" w:rsidRPr="00684812">
        <w:rPr>
          <w:rFonts w:ascii="Times New Roman" w:hAnsi="Times New Roman" w:cs="Times New Roman"/>
          <w:sz w:val="24"/>
          <w:szCs w:val="24"/>
        </w:rPr>
        <w:t>.</w:t>
      </w:r>
    </w:p>
    <w:p w:rsidR="009A1BCA" w:rsidRPr="00684812" w:rsidRDefault="009A1BCA" w:rsidP="00852940">
      <w:p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5B2B" w:rsidRDefault="00842321" w:rsidP="00852940">
      <w:p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 xml:space="preserve">Art. </w:t>
      </w:r>
      <w:r w:rsidR="00667041">
        <w:rPr>
          <w:rFonts w:ascii="Times New Roman" w:hAnsi="Times New Roman" w:cs="Times New Roman"/>
          <w:b/>
          <w:sz w:val="24"/>
          <w:szCs w:val="24"/>
        </w:rPr>
        <w:t>26</w:t>
      </w:r>
      <w:r w:rsidR="003B23CE"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="00782B39" w:rsidRPr="00684812">
        <w:rPr>
          <w:rFonts w:ascii="Times New Roman" w:hAnsi="Times New Roman" w:cs="Times New Roman"/>
          <w:sz w:val="24"/>
          <w:szCs w:val="24"/>
        </w:rPr>
        <w:t>–</w:t>
      </w:r>
      <w:r w:rsidR="00882627"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="00667041">
        <w:rPr>
          <w:rFonts w:ascii="Times New Roman" w:hAnsi="Times New Roman" w:cs="Times New Roman"/>
          <w:sz w:val="24"/>
          <w:szCs w:val="24"/>
        </w:rPr>
        <w:t>Un membre ne peut</w:t>
      </w:r>
      <w:r w:rsidR="00882627" w:rsidRPr="00684812">
        <w:rPr>
          <w:rFonts w:ascii="Times New Roman" w:hAnsi="Times New Roman" w:cs="Times New Roman"/>
          <w:sz w:val="24"/>
          <w:szCs w:val="24"/>
        </w:rPr>
        <w:t xml:space="preserve"> pas </w:t>
      </w:r>
      <w:r w:rsidR="009F25F3" w:rsidRPr="00684812">
        <w:rPr>
          <w:rFonts w:ascii="Times New Roman" w:hAnsi="Times New Roman" w:cs="Times New Roman"/>
          <w:sz w:val="24"/>
          <w:szCs w:val="24"/>
        </w:rPr>
        <w:t>faire partie de plusieurs</w:t>
      </w:r>
      <w:r w:rsidR="00882627" w:rsidRPr="00684812">
        <w:rPr>
          <w:rFonts w:ascii="Times New Roman" w:hAnsi="Times New Roman" w:cs="Times New Roman"/>
          <w:sz w:val="24"/>
          <w:szCs w:val="24"/>
        </w:rPr>
        <w:t xml:space="preserve"> commissions à la fois.</w:t>
      </w:r>
    </w:p>
    <w:p w:rsidR="009A1BCA" w:rsidRPr="00684812" w:rsidRDefault="009A1BCA" w:rsidP="00852940">
      <w:p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95F" w:rsidRPr="00684812" w:rsidRDefault="009E73AE" w:rsidP="00852940">
      <w:p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>Art.</w:t>
      </w:r>
      <w:r w:rsidR="003A0ACF">
        <w:rPr>
          <w:rFonts w:ascii="Times New Roman" w:hAnsi="Times New Roman" w:cs="Times New Roman"/>
          <w:b/>
          <w:sz w:val="24"/>
          <w:szCs w:val="24"/>
        </w:rPr>
        <w:t xml:space="preserve"> 27</w:t>
      </w:r>
      <w:r w:rsidR="003F7B4D" w:rsidRPr="006848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2B39" w:rsidRPr="00684812">
        <w:rPr>
          <w:rFonts w:ascii="Times New Roman" w:hAnsi="Times New Roman" w:cs="Times New Roman"/>
          <w:sz w:val="24"/>
          <w:szCs w:val="24"/>
        </w:rPr>
        <w:t>–</w:t>
      </w:r>
      <w:r w:rsidR="003B23CE"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="00292383" w:rsidRPr="00684812">
        <w:rPr>
          <w:rFonts w:ascii="Times New Roman" w:hAnsi="Times New Roman" w:cs="Times New Roman"/>
          <w:sz w:val="24"/>
          <w:szCs w:val="24"/>
        </w:rPr>
        <w:t xml:space="preserve">Tout membre </w:t>
      </w:r>
      <w:r w:rsidR="00A209D8">
        <w:rPr>
          <w:rFonts w:ascii="Times New Roman" w:hAnsi="Times New Roman" w:cs="Times New Roman"/>
          <w:sz w:val="24"/>
          <w:szCs w:val="24"/>
        </w:rPr>
        <w:t xml:space="preserve">de </w:t>
      </w:r>
      <w:r w:rsidR="00F8401A">
        <w:rPr>
          <w:rFonts w:ascii="Times New Roman" w:hAnsi="Times New Roman" w:cs="Times New Roman"/>
          <w:sz w:val="24"/>
          <w:szCs w:val="24"/>
        </w:rPr>
        <w:t>la fondation</w:t>
      </w:r>
      <w:r w:rsidR="009F25F3" w:rsidRPr="00684812">
        <w:rPr>
          <w:rFonts w:ascii="Times New Roman" w:hAnsi="Times New Roman" w:cs="Times New Roman"/>
          <w:sz w:val="24"/>
          <w:szCs w:val="24"/>
        </w:rPr>
        <w:t xml:space="preserve"> se </w:t>
      </w:r>
      <w:r w:rsidR="00292383" w:rsidRPr="00684812">
        <w:rPr>
          <w:rFonts w:ascii="Times New Roman" w:hAnsi="Times New Roman" w:cs="Times New Roman"/>
          <w:sz w:val="24"/>
          <w:szCs w:val="24"/>
        </w:rPr>
        <w:t>doit</w:t>
      </w:r>
      <w:r w:rsidR="009F25F3" w:rsidRPr="00684812">
        <w:rPr>
          <w:rFonts w:ascii="Times New Roman" w:hAnsi="Times New Roman" w:cs="Times New Roman"/>
          <w:sz w:val="24"/>
          <w:szCs w:val="24"/>
        </w:rPr>
        <w:t xml:space="preserve"> de</w:t>
      </w:r>
      <w:r w:rsidR="00292383" w:rsidRPr="00684812">
        <w:rPr>
          <w:rFonts w:ascii="Times New Roman" w:hAnsi="Times New Roman" w:cs="Times New Roman"/>
          <w:sz w:val="24"/>
          <w:szCs w:val="24"/>
        </w:rPr>
        <w:t xml:space="preserve"> participer régulièrement </w:t>
      </w:r>
      <w:r w:rsidR="00667041">
        <w:rPr>
          <w:rFonts w:ascii="Times New Roman" w:hAnsi="Times New Roman" w:cs="Times New Roman"/>
          <w:sz w:val="24"/>
          <w:szCs w:val="24"/>
        </w:rPr>
        <w:t xml:space="preserve">aux </w:t>
      </w:r>
      <w:r w:rsidR="00F8401A">
        <w:rPr>
          <w:rFonts w:ascii="Times New Roman" w:hAnsi="Times New Roman" w:cs="Times New Roman"/>
          <w:sz w:val="24"/>
          <w:szCs w:val="24"/>
        </w:rPr>
        <w:t>activités</w:t>
      </w:r>
      <w:r w:rsidR="00667041">
        <w:rPr>
          <w:rFonts w:ascii="Times New Roman" w:hAnsi="Times New Roman" w:cs="Times New Roman"/>
          <w:sz w:val="24"/>
          <w:szCs w:val="24"/>
        </w:rPr>
        <w:t xml:space="preserve"> de l’organisation</w:t>
      </w:r>
      <w:r w:rsidR="00882627" w:rsidRPr="0068481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04157" w:rsidRPr="00684812" w:rsidRDefault="00B04157" w:rsidP="00852940">
      <w:p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7444" w:rsidRPr="00684812" w:rsidRDefault="00AE7444" w:rsidP="00852940">
      <w:p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0F7A" w:rsidRPr="00684812" w:rsidRDefault="00690F7A" w:rsidP="00852940">
      <w:pPr>
        <w:tabs>
          <w:tab w:val="left" w:pos="360"/>
        </w:tabs>
        <w:spacing w:afterLines="20" w:after="48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>Chapitre IV</w:t>
      </w:r>
    </w:p>
    <w:p w:rsidR="00690F7A" w:rsidRPr="00684812" w:rsidRDefault="00690F7A" w:rsidP="00852940">
      <w:pPr>
        <w:tabs>
          <w:tab w:val="left" w:pos="360"/>
        </w:tabs>
        <w:spacing w:afterLines="20" w:after="48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>Budget</w:t>
      </w:r>
      <w:r w:rsidR="001E7848" w:rsidRPr="00684812">
        <w:rPr>
          <w:rFonts w:ascii="Times New Roman" w:hAnsi="Times New Roman" w:cs="Times New Roman"/>
          <w:b/>
          <w:sz w:val="24"/>
          <w:szCs w:val="24"/>
        </w:rPr>
        <w:t>,</w:t>
      </w:r>
      <w:r w:rsidRPr="006848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E7848" w:rsidRPr="00684812">
        <w:rPr>
          <w:rFonts w:ascii="Times New Roman" w:hAnsi="Times New Roman" w:cs="Times New Roman"/>
          <w:b/>
          <w:sz w:val="24"/>
          <w:szCs w:val="24"/>
        </w:rPr>
        <w:t>rapports et assistance</w:t>
      </w:r>
    </w:p>
    <w:p w:rsidR="00690F7A" w:rsidRDefault="00690F7A" w:rsidP="00852940">
      <w:pPr>
        <w:tabs>
          <w:tab w:val="left" w:pos="360"/>
        </w:tabs>
        <w:spacing w:afterLines="20" w:after="48" w:line="276" w:lineRule="auto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 xml:space="preserve">Art. </w:t>
      </w:r>
      <w:r w:rsidR="00B04157">
        <w:rPr>
          <w:rFonts w:ascii="Times New Roman" w:hAnsi="Times New Roman" w:cs="Times New Roman"/>
          <w:b/>
          <w:sz w:val="24"/>
          <w:szCs w:val="24"/>
        </w:rPr>
        <w:t>28</w:t>
      </w:r>
      <w:r w:rsidR="00ED21A3" w:rsidRPr="006848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4812">
        <w:rPr>
          <w:rFonts w:ascii="Times New Roman" w:hAnsi="Times New Roman" w:cs="Times New Roman"/>
          <w:sz w:val="24"/>
          <w:szCs w:val="24"/>
        </w:rPr>
        <w:t xml:space="preserve">– Le budget </w:t>
      </w:r>
      <w:r w:rsidR="00C675D7" w:rsidRPr="00684812">
        <w:rPr>
          <w:rFonts w:ascii="Times New Roman" w:hAnsi="Times New Roman" w:cs="Times New Roman"/>
          <w:sz w:val="24"/>
          <w:szCs w:val="24"/>
        </w:rPr>
        <w:t xml:space="preserve">général de la structure </w:t>
      </w:r>
      <w:r w:rsidRPr="00684812">
        <w:rPr>
          <w:rFonts w:ascii="Times New Roman" w:hAnsi="Times New Roman" w:cs="Times New Roman"/>
          <w:sz w:val="24"/>
          <w:szCs w:val="24"/>
        </w:rPr>
        <w:t xml:space="preserve">est élaboré par le </w:t>
      </w:r>
      <w:r w:rsidR="00F8401A">
        <w:rPr>
          <w:rFonts w:ascii="Times New Roman" w:hAnsi="Times New Roman" w:cs="Times New Roman"/>
          <w:sz w:val="24"/>
          <w:szCs w:val="24"/>
        </w:rPr>
        <w:t>conseil</w:t>
      </w:r>
      <w:r w:rsidR="003A774B" w:rsidRPr="00684812">
        <w:rPr>
          <w:rFonts w:ascii="Times New Roman" w:hAnsi="Times New Roman" w:cs="Times New Roman"/>
          <w:sz w:val="24"/>
          <w:szCs w:val="24"/>
        </w:rPr>
        <w:t xml:space="preserve"> pour être présenté lors de l’assemblée générale</w:t>
      </w:r>
      <w:r w:rsidRPr="00684812">
        <w:rPr>
          <w:rFonts w:ascii="Times New Roman" w:hAnsi="Times New Roman" w:cs="Times New Roman"/>
          <w:sz w:val="24"/>
          <w:szCs w:val="24"/>
        </w:rPr>
        <w:t>.</w:t>
      </w:r>
    </w:p>
    <w:p w:rsidR="009A1BCA" w:rsidRPr="00684812" w:rsidRDefault="009A1BCA" w:rsidP="00852940">
      <w:pPr>
        <w:tabs>
          <w:tab w:val="left" w:pos="360"/>
        </w:tabs>
        <w:spacing w:afterLines="20" w:after="48" w:line="276" w:lineRule="auto"/>
        <w:rPr>
          <w:rFonts w:ascii="Times New Roman" w:hAnsi="Times New Roman" w:cs="Times New Roman"/>
          <w:sz w:val="24"/>
          <w:szCs w:val="24"/>
        </w:rPr>
      </w:pPr>
    </w:p>
    <w:p w:rsidR="00690F7A" w:rsidRDefault="00690F7A" w:rsidP="00852940">
      <w:pPr>
        <w:tabs>
          <w:tab w:val="left" w:pos="360"/>
        </w:tabs>
        <w:spacing w:afterLines="20" w:after="48" w:line="276" w:lineRule="auto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 xml:space="preserve">Art. </w:t>
      </w:r>
      <w:r w:rsidR="00B04157">
        <w:rPr>
          <w:rFonts w:ascii="Times New Roman" w:hAnsi="Times New Roman" w:cs="Times New Roman"/>
          <w:b/>
          <w:sz w:val="24"/>
          <w:szCs w:val="24"/>
        </w:rPr>
        <w:t>29</w:t>
      </w:r>
      <w:r w:rsidRPr="00684812">
        <w:rPr>
          <w:rFonts w:ascii="Times New Roman" w:hAnsi="Times New Roman" w:cs="Times New Roman"/>
          <w:sz w:val="24"/>
          <w:szCs w:val="24"/>
        </w:rPr>
        <w:t xml:space="preserve"> – Le budget est élaboré pour une </w:t>
      </w:r>
      <w:r w:rsidR="00C675D7" w:rsidRPr="00684812">
        <w:rPr>
          <w:rFonts w:ascii="Times New Roman" w:hAnsi="Times New Roman" w:cs="Times New Roman"/>
          <w:sz w:val="24"/>
          <w:szCs w:val="24"/>
        </w:rPr>
        <w:t xml:space="preserve">durée d’une </w:t>
      </w:r>
      <w:r w:rsidRPr="00684812">
        <w:rPr>
          <w:rFonts w:ascii="Times New Roman" w:hAnsi="Times New Roman" w:cs="Times New Roman"/>
          <w:sz w:val="24"/>
          <w:szCs w:val="24"/>
        </w:rPr>
        <w:t>année</w:t>
      </w:r>
      <w:r w:rsidR="00C675D7" w:rsidRPr="00684812">
        <w:rPr>
          <w:rFonts w:ascii="Times New Roman" w:hAnsi="Times New Roman" w:cs="Times New Roman"/>
          <w:sz w:val="24"/>
          <w:szCs w:val="24"/>
        </w:rPr>
        <w:t>, soit 12 mois</w:t>
      </w:r>
      <w:r w:rsidRPr="00684812">
        <w:rPr>
          <w:rFonts w:ascii="Times New Roman" w:hAnsi="Times New Roman" w:cs="Times New Roman"/>
          <w:sz w:val="24"/>
          <w:szCs w:val="24"/>
        </w:rPr>
        <w:t>.</w:t>
      </w:r>
    </w:p>
    <w:p w:rsidR="009A1BCA" w:rsidRPr="00684812" w:rsidRDefault="009A1BCA" w:rsidP="00852940">
      <w:pPr>
        <w:tabs>
          <w:tab w:val="left" w:pos="360"/>
        </w:tabs>
        <w:spacing w:afterLines="20" w:after="48" w:line="276" w:lineRule="auto"/>
        <w:rPr>
          <w:rFonts w:ascii="Times New Roman" w:hAnsi="Times New Roman" w:cs="Times New Roman"/>
          <w:sz w:val="24"/>
          <w:szCs w:val="24"/>
        </w:rPr>
      </w:pPr>
    </w:p>
    <w:p w:rsidR="00690F7A" w:rsidRDefault="00B04157" w:rsidP="00852940">
      <w:pPr>
        <w:tabs>
          <w:tab w:val="left" w:pos="360"/>
        </w:tabs>
        <w:spacing w:afterLines="20" w:after="48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Art. 30</w:t>
      </w:r>
      <w:r w:rsidR="00690F7A" w:rsidRPr="006848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90F7A" w:rsidRPr="00684812">
        <w:rPr>
          <w:rFonts w:ascii="Times New Roman" w:hAnsi="Times New Roman" w:cs="Times New Roman"/>
          <w:sz w:val="24"/>
          <w:szCs w:val="24"/>
        </w:rPr>
        <w:t>–</w:t>
      </w:r>
      <w:r w:rsidR="00C675D7" w:rsidRPr="00684812">
        <w:rPr>
          <w:rFonts w:ascii="Times New Roman" w:hAnsi="Times New Roman" w:cs="Times New Roman"/>
          <w:sz w:val="24"/>
          <w:szCs w:val="24"/>
        </w:rPr>
        <w:t xml:space="preserve"> Le budget prend en </w:t>
      </w:r>
      <w:r w:rsidR="00690F7A" w:rsidRPr="00684812">
        <w:rPr>
          <w:rFonts w:ascii="Times New Roman" w:hAnsi="Times New Roman" w:cs="Times New Roman"/>
          <w:sz w:val="24"/>
          <w:szCs w:val="24"/>
        </w:rPr>
        <w:t>co</w:t>
      </w:r>
      <w:r w:rsidR="00C675D7" w:rsidRPr="00684812">
        <w:rPr>
          <w:rFonts w:ascii="Times New Roman" w:hAnsi="Times New Roman" w:cs="Times New Roman"/>
          <w:sz w:val="24"/>
          <w:szCs w:val="24"/>
        </w:rPr>
        <w:t xml:space="preserve">mpte </w:t>
      </w:r>
      <w:r>
        <w:rPr>
          <w:rFonts w:ascii="Times New Roman" w:hAnsi="Times New Roman" w:cs="Times New Roman"/>
          <w:sz w:val="24"/>
          <w:szCs w:val="24"/>
        </w:rPr>
        <w:t xml:space="preserve">toutes </w:t>
      </w:r>
      <w:r w:rsidR="00C675D7" w:rsidRPr="0068481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es activités</w:t>
      </w:r>
      <w:r w:rsidR="00A209D8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l</w:t>
      </w:r>
      <w:r w:rsidR="00F8401A">
        <w:rPr>
          <w:rFonts w:ascii="Times New Roman" w:hAnsi="Times New Roman" w:cs="Times New Roman"/>
          <w:sz w:val="24"/>
          <w:szCs w:val="24"/>
        </w:rPr>
        <w:t>a fondation</w:t>
      </w:r>
      <w:r w:rsidR="00690F7A" w:rsidRPr="00684812">
        <w:rPr>
          <w:rFonts w:ascii="Times New Roman" w:hAnsi="Times New Roman" w:cs="Times New Roman"/>
          <w:sz w:val="24"/>
          <w:szCs w:val="24"/>
        </w:rPr>
        <w:t>.</w:t>
      </w:r>
    </w:p>
    <w:p w:rsidR="009A1BCA" w:rsidRPr="00684812" w:rsidRDefault="009A1BCA" w:rsidP="00852940">
      <w:pPr>
        <w:tabs>
          <w:tab w:val="left" w:pos="360"/>
        </w:tabs>
        <w:spacing w:afterLines="20" w:after="48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690F7A" w:rsidRDefault="00E2573F" w:rsidP="00852940">
      <w:pPr>
        <w:tabs>
          <w:tab w:val="left" w:pos="360"/>
        </w:tabs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 xml:space="preserve">Art. </w:t>
      </w:r>
      <w:r w:rsidR="00B04157">
        <w:rPr>
          <w:rFonts w:ascii="Times New Roman" w:hAnsi="Times New Roman" w:cs="Times New Roman"/>
          <w:b/>
          <w:sz w:val="24"/>
          <w:szCs w:val="24"/>
        </w:rPr>
        <w:t>31</w:t>
      </w:r>
      <w:r w:rsidRPr="00684812">
        <w:rPr>
          <w:rFonts w:ascii="Times New Roman" w:hAnsi="Times New Roman" w:cs="Times New Roman"/>
          <w:sz w:val="24"/>
          <w:szCs w:val="24"/>
        </w:rPr>
        <w:t xml:space="preserve"> – Le budget</w:t>
      </w:r>
      <w:r w:rsidR="00690F7A" w:rsidRPr="00684812">
        <w:rPr>
          <w:rFonts w:ascii="Times New Roman" w:hAnsi="Times New Roman" w:cs="Times New Roman"/>
          <w:sz w:val="24"/>
          <w:szCs w:val="24"/>
        </w:rPr>
        <w:t xml:space="preserve"> est élaboré en fonction des cotisations annu</w:t>
      </w:r>
      <w:r w:rsidR="002A1C38" w:rsidRPr="00684812">
        <w:rPr>
          <w:rFonts w:ascii="Times New Roman" w:hAnsi="Times New Roman" w:cs="Times New Roman"/>
          <w:sz w:val="24"/>
          <w:szCs w:val="24"/>
        </w:rPr>
        <w:t>elles des membres,</w:t>
      </w:r>
      <w:r w:rsidR="00C675D7" w:rsidRPr="00684812">
        <w:rPr>
          <w:rFonts w:ascii="Times New Roman" w:hAnsi="Times New Roman" w:cs="Times New Roman"/>
          <w:sz w:val="24"/>
          <w:szCs w:val="24"/>
        </w:rPr>
        <w:t xml:space="preserve"> des recettes réalisées lors des</w:t>
      </w:r>
      <w:r w:rsidR="00690F7A" w:rsidRPr="00684812">
        <w:rPr>
          <w:rFonts w:ascii="Times New Roman" w:hAnsi="Times New Roman" w:cs="Times New Roman"/>
          <w:sz w:val="24"/>
          <w:szCs w:val="24"/>
        </w:rPr>
        <w:t xml:space="preserve"> activité</w:t>
      </w:r>
      <w:r w:rsidR="00C675D7" w:rsidRPr="00684812">
        <w:rPr>
          <w:rFonts w:ascii="Times New Roman" w:hAnsi="Times New Roman" w:cs="Times New Roman"/>
          <w:sz w:val="24"/>
          <w:szCs w:val="24"/>
        </w:rPr>
        <w:t>s</w:t>
      </w:r>
      <w:r w:rsidR="002A1C38" w:rsidRPr="00684812">
        <w:rPr>
          <w:rFonts w:ascii="Times New Roman" w:hAnsi="Times New Roman" w:cs="Times New Roman"/>
          <w:sz w:val="24"/>
          <w:szCs w:val="24"/>
        </w:rPr>
        <w:t xml:space="preserve"> et des apports extérieurs</w:t>
      </w:r>
      <w:r w:rsidR="00690F7A" w:rsidRPr="00684812">
        <w:rPr>
          <w:rFonts w:ascii="Times New Roman" w:hAnsi="Times New Roman" w:cs="Times New Roman"/>
          <w:sz w:val="24"/>
          <w:szCs w:val="24"/>
        </w:rPr>
        <w:t>.</w:t>
      </w:r>
    </w:p>
    <w:p w:rsidR="009A1BCA" w:rsidRPr="00684812" w:rsidRDefault="009A1BCA" w:rsidP="00852940">
      <w:pPr>
        <w:tabs>
          <w:tab w:val="left" w:pos="360"/>
        </w:tabs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0F7A" w:rsidRDefault="00690F7A" w:rsidP="00852940">
      <w:pPr>
        <w:tabs>
          <w:tab w:val="left" w:pos="360"/>
        </w:tabs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 xml:space="preserve">Art. </w:t>
      </w:r>
      <w:r w:rsidR="00B04157">
        <w:rPr>
          <w:rFonts w:ascii="Times New Roman" w:hAnsi="Times New Roman" w:cs="Times New Roman"/>
          <w:b/>
          <w:sz w:val="24"/>
          <w:szCs w:val="24"/>
        </w:rPr>
        <w:t>32</w:t>
      </w:r>
      <w:r w:rsidRPr="00684812">
        <w:rPr>
          <w:rFonts w:ascii="Times New Roman" w:hAnsi="Times New Roman" w:cs="Times New Roman"/>
          <w:sz w:val="24"/>
          <w:szCs w:val="24"/>
        </w:rPr>
        <w:t xml:space="preserve"> – Pour financer une activité</w:t>
      </w:r>
      <w:r w:rsidR="005456FA" w:rsidRPr="00684812">
        <w:rPr>
          <w:rFonts w:ascii="Times New Roman" w:hAnsi="Times New Roman" w:cs="Times New Roman"/>
          <w:sz w:val="24"/>
          <w:szCs w:val="24"/>
        </w:rPr>
        <w:t>,</w:t>
      </w:r>
      <w:r w:rsidRPr="00684812">
        <w:rPr>
          <w:rFonts w:ascii="Times New Roman" w:hAnsi="Times New Roman" w:cs="Times New Roman"/>
          <w:sz w:val="24"/>
          <w:szCs w:val="24"/>
        </w:rPr>
        <w:t xml:space="preserve"> les </w:t>
      </w:r>
      <w:r w:rsidR="005456FA" w:rsidRPr="00684812">
        <w:rPr>
          <w:rFonts w:ascii="Times New Roman" w:hAnsi="Times New Roman" w:cs="Times New Roman"/>
          <w:sz w:val="24"/>
          <w:szCs w:val="24"/>
        </w:rPr>
        <w:t xml:space="preserve">dons volontaires des </w:t>
      </w:r>
      <w:r w:rsidRPr="00684812">
        <w:rPr>
          <w:rFonts w:ascii="Times New Roman" w:hAnsi="Times New Roman" w:cs="Times New Roman"/>
          <w:sz w:val="24"/>
          <w:szCs w:val="24"/>
        </w:rPr>
        <w:t xml:space="preserve">membres </w:t>
      </w:r>
      <w:r w:rsidR="005456FA" w:rsidRPr="00684812">
        <w:rPr>
          <w:rFonts w:ascii="Times New Roman" w:hAnsi="Times New Roman" w:cs="Times New Roman"/>
          <w:sz w:val="24"/>
          <w:szCs w:val="24"/>
        </w:rPr>
        <w:t xml:space="preserve">ou de groupes extérieurs </w:t>
      </w:r>
      <w:r w:rsidRPr="00684812">
        <w:rPr>
          <w:rFonts w:ascii="Times New Roman" w:hAnsi="Times New Roman" w:cs="Times New Roman"/>
          <w:sz w:val="24"/>
          <w:szCs w:val="24"/>
        </w:rPr>
        <w:t xml:space="preserve">peuvent </w:t>
      </w:r>
      <w:r w:rsidR="005456FA" w:rsidRPr="00684812">
        <w:rPr>
          <w:rFonts w:ascii="Times New Roman" w:hAnsi="Times New Roman" w:cs="Times New Roman"/>
          <w:sz w:val="24"/>
          <w:szCs w:val="24"/>
        </w:rPr>
        <w:t xml:space="preserve">être acceptés à </w:t>
      </w:r>
      <w:r w:rsidR="00F8401A">
        <w:rPr>
          <w:rFonts w:ascii="Times New Roman" w:hAnsi="Times New Roman" w:cs="Times New Roman"/>
          <w:sz w:val="24"/>
          <w:szCs w:val="24"/>
        </w:rPr>
        <w:t>la discrétion du conseil</w:t>
      </w:r>
      <w:r w:rsidRPr="00684812">
        <w:rPr>
          <w:rFonts w:ascii="Times New Roman" w:hAnsi="Times New Roman" w:cs="Times New Roman"/>
          <w:sz w:val="24"/>
          <w:szCs w:val="24"/>
        </w:rPr>
        <w:t>.</w:t>
      </w:r>
    </w:p>
    <w:p w:rsidR="00E64B5B" w:rsidRDefault="00E64B5B" w:rsidP="00852940">
      <w:pPr>
        <w:tabs>
          <w:tab w:val="left" w:pos="360"/>
        </w:tabs>
        <w:spacing w:afterLines="20" w:after="48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0F7A" w:rsidRDefault="00690F7A" w:rsidP="00852940">
      <w:pPr>
        <w:tabs>
          <w:tab w:val="left" w:pos="360"/>
        </w:tabs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 xml:space="preserve">Art. </w:t>
      </w:r>
      <w:r w:rsidR="00B04157">
        <w:rPr>
          <w:rFonts w:ascii="Times New Roman" w:hAnsi="Times New Roman" w:cs="Times New Roman"/>
          <w:b/>
          <w:sz w:val="24"/>
          <w:szCs w:val="24"/>
        </w:rPr>
        <w:t>33</w:t>
      </w:r>
      <w:r w:rsidRPr="00684812">
        <w:rPr>
          <w:rFonts w:ascii="Times New Roman" w:hAnsi="Times New Roman" w:cs="Times New Roman"/>
          <w:sz w:val="24"/>
          <w:szCs w:val="24"/>
        </w:rPr>
        <w:t xml:space="preserve"> – </w:t>
      </w:r>
      <w:r w:rsidR="00AC6B8C" w:rsidRPr="00684812">
        <w:rPr>
          <w:rFonts w:ascii="Times New Roman" w:hAnsi="Times New Roman" w:cs="Times New Roman"/>
          <w:sz w:val="24"/>
          <w:szCs w:val="24"/>
        </w:rPr>
        <w:t xml:space="preserve">Toute activité réalisée par une commission </w:t>
      </w:r>
      <w:r w:rsidR="005456FA" w:rsidRPr="00684812">
        <w:rPr>
          <w:rFonts w:ascii="Times New Roman" w:hAnsi="Times New Roman" w:cs="Times New Roman"/>
          <w:sz w:val="24"/>
          <w:szCs w:val="24"/>
        </w:rPr>
        <w:t>nécessite obligatoirement la production et la publication de rapport</w:t>
      </w:r>
      <w:r w:rsidR="00AC6B8C" w:rsidRPr="00684812">
        <w:rPr>
          <w:rFonts w:ascii="Times New Roman" w:hAnsi="Times New Roman" w:cs="Times New Roman"/>
          <w:sz w:val="24"/>
          <w:szCs w:val="24"/>
        </w:rPr>
        <w:t xml:space="preserve"> au maximum soixante (60) jours après la clôture des dites activités</w:t>
      </w:r>
      <w:r w:rsidR="005456FA" w:rsidRPr="00684812">
        <w:rPr>
          <w:rFonts w:ascii="Times New Roman" w:hAnsi="Times New Roman" w:cs="Times New Roman"/>
          <w:sz w:val="24"/>
          <w:szCs w:val="24"/>
        </w:rPr>
        <w:t>.</w:t>
      </w:r>
    </w:p>
    <w:p w:rsidR="009A1BCA" w:rsidRPr="00684812" w:rsidRDefault="009A1BCA" w:rsidP="00852940">
      <w:pPr>
        <w:tabs>
          <w:tab w:val="left" w:pos="360"/>
        </w:tabs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5CA7" w:rsidRDefault="00690F7A" w:rsidP="00852940">
      <w:p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 xml:space="preserve">Art. </w:t>
      </w:r>
      <w:r w:rsidR="00B04157">
        <w:rPr>
          <w:rFonts w:ascii="Times New Roman" w:hAnsi="Times New Roman" w:cs="Times New Roman"/>
          <w:b/>
          <w:sz w:val="24"/>
          <w:szCs w:val="24"/>
        </w:rPr>
        <w:t>34</w:t>
      </w:r>
      <w:r w:rsidRPr="00684812">
        <w:rPr>
          <w:rFonts w:ascii="Times New Roman" w:hAnsi="Times New Roman" w:cs="Times New Roman"/>
          <w:sz w:val="24"/>
          <w:szCs w:val="24"/>
        </w:rPr>
        <w:t xml:space="preserve"> – </w:t>
      </w:r>
      <w:r w:rsidR="00F8401A">
        <w:rPr>
          <w:rFonts w:ascii="Times New Roman" w:hAnsi="Times New Roman" w:cs="Times New Roman"/>
          <w:sz w:val="24"/>
          <w:szCs w:val="24"/>
        </w:rPr>
        <w:t xml:space="preserve">Toute rencontre du conseil </w:t>
      </w:r>
      <w:r w:rsidR="00F25CA7" w:rsidRPr="00684812">
        <w:rPr>
          <w:rFonts w:ascii="Times New Roman" w:hAnsi="Times New Roman" w:cs="Times New Roman"/>
          <w:sz w:val="24"/>
          <w:szCs w:val="24"/>
        </w:rPr>
        <w:t>ayant abouti à une prise de décision importante concernant la structure nécessite la production de rapport au maximum sous 48 heures et une communication aux membres dans les mêmes délais.</w:t>
      </w:r>
    </w:p>
    <w:p w:rsidR="009A1BCA" w:rsidRPr="00684812" w:rsidRDefault="009A1BCA" w:rsidP="00852940">
      <w:p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0F7A" w:rsidRDefault="00754C9F" w:rsidP="00852940">
      <w:pPr>
        <w:tabs>
          <w:tab w:val="left" w:pos="360"/>
        </w:tabs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 xml:space="preserve">Art. </w:t>
      </w:r>
      <w:r w:rsidR="00B04157">
        <w:rPr>
          <w:rFonts w:ascii="Times New Roman" w:hAnsi="Times New Roman" w:cs="Times New Roman"/>
          <w:b/>
          <w:sz w:val="24"/>
          <w:szCs w:val="24"/>
        </w:rPr>
        <w:t>35</w:t>
      </w:r>
      <w:r w:rsidR="00F25CA7" w:rsidRPr="00684812">
        <w:rPr>
          <w:rFonts w:ascii="Times New Roman" w:hAnsi="Times New Roman" w:cs="Times New Roman"/>
          <w:sz w:val="24"/>
          <w:szCs w:val="24"/>
        </w:rPr>
        <w:t xml:space="preserve"> – </w:t>
      </w:r>
      <w:r w:rsidR="005456FA" w:rsidRPr="00684812">
        <w:rPr>
          <w:rFonts w:ascii="Times New Roman" w:hAnsi="Times New Roman" w:cs="Times New Roman"/>
          <w:sz w:val="24"/>
          <w:szCs w:val="24"/>
        </w:rPr>
        <w:t>Un fonds d’urgence peut être décrété sur accord de la majorité du conseil central pour toute situation jugée comme telle.</w:t>
      </w:r>
    </w:p>
    <w:p w:rsidR="003E30C0" w:rsidRDefault="00690F7A" w:rsidP="00852940">
      <w:pPr>
        <w:tabs>
          <w:tab w:val="left" w:pos="360"/>
        </w:tabs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Art. </w:t>
      </w:r>
      <w:r w:rsidR="00B04157">
        <w:rPr>
          <w:rFonts w:ascii="Times New Roman" w:hAnsi="Times New Roman" w:cs="Times New Roman"/>
          <w:b/>
          <w:sz w:val="24"/>
          <w:szCs w:val="24"/>
        </w:rPr>
        <w:t>36</w:t>
      </w:r>
      <w:r w:rsidR="00A209D8">
        <w:rPr>
          <w:rFonts w:ascii="Times New Roman" w:hAnsi="Times New Roman" w:cs="Times New Roman"/>
          <w:sz w:val="24"/>
          <w:szCs w:val="24"/>
        </w:rPr>
        <w:t xml:space="preserve"> – </w:t>
      </w:r>
      <w:r w:rsidR="006D1B00">
        <w:rPr>
          <w:rFonts w:ascii="Times New Roman" w:hAnsi="Times New Roman" w:cs="Times New Roman"/>
          <w:sz w:val="24"/>
          <w:szCs w:val="24"/>
        </w:rPr>
        <w:t xml:space="preserve">La fondation </w:t>
      </w:r>
      <w:proofErr w:type="spellStart"/>
      <w:r w:rsidR="006D1B00">
        <w:rPr>
          <w:rFonts w:ascii="Times New Roman" w:hAnsi="Times New Roman" w:cs="Times New Roman"/>
          <w:sz w:val="24"/>
          <w:szCs w:val="24"/>
        </w:rPr>
        <w:t>Herline</w:t>
      </w:r>
      <w:proofErr w:type="spellEnd"/>
      <w:r w:rsidR="00F8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01A">
        <w:rPr>
          <w:rFonts w:ascii="Times New Roman" w:hAnsi="Times New Roman" w:cs="Times New Roman"/>
          <w:sz w:val="24"/>
          <w:szCs w:val="24"/>
        </w:rPr>
        <w:t>Duversaint</w:t>
      </w:r>
      <w:proofErr w:type="spellEnd"/>
      <w:r w:rsidRPr="00684812">
        <w:rPr>
          <w:rFonts w:ascii="Times New Roman" w:hAnsi="Times New Roman" w:cs="Times New Roman"/>
          <w:sz w:val="24"/>
          <w:szCs w:val="24"/>
        </w:rPr>
        <w:t xml:space="preserve"> doit assist</w:t>
      </w:r>
      <w:r w:rsidR="00043776" w:rsidRPr="00684812">
        <w:rPr>
          <w:rFonts w:ascii="Times New Roman" w:hAnsi="Times New Roman" w:cs="Times New Roman"/>
          <w:sz w:val="24"/>
          <w:szCs w:val="24"/>
        </w:rPr>
        <w:t>ance à chacun</w:t>
      </w:r>
      <w:r w:rsidR="00ED21A3" w:rsidRPr="00684812">
        <w:rPr>
          <w:rFonts w:ascii="Times New Roman" w:hAnsi="Times New Roman" w:cs="Times New Roman"/>
          <w:sz w:val="24"/>
          <w:szCs w:val="24"/>
        </w:rPr>
        <w:t xml:space="preserve"> de ses membres.</w:t>
      </w:r>
    </w:p>
    <w:p w:rsidR="00F8401A" w:rsidRDefault="00F8401A" w:rsidP="00852940">
      <w:pPr>
        <w:tabs>
          <w:tab w:val="left" w:pos="360"/>
        </w:tabs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401A" w:rsidRDefault="00F8401A" w:rsidP="00852940">
      <w:pPr>
        <w:tabs>
          <w:tab w:val="left" w:pos="360"/>
        </w:tabs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1BCA" w:rsidRDefault="009A1BCA" w:rsidP="00852940">
      <w:pPr>
        <w:tabs>
          <w:tab w:val="left" w:pos="360"/>
        </w:tabs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3BD3" w:rsidRPr="00684812" w:rsidRDefault="006577D5" w:rsidP="00852940">
      <w:pPr>
        <w:spacing w:afterLines="20" w:after="48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 xml:space="preserve">Chapitre </w:t>
      </w:r>
      <w:r w:rsidR="00101DA5" w:rsidRPr="00684812">
        <w:rPr>
          <w:rFonts w:ascii="Times New Roman" w:hAnsi="Times New Roman" w:cs="Times New Roman"/>
          <w:b/>
          <w:sz w:val="24"/>
          <w:szCs w:val="24"/>
        </w:rPr>
        <w:t>V</w:t>
      </w:r>
    </w:p>
    <w:p w:rsidR="009A1BCA" w:rsidRPr="00684812" w:rsidRDefault="00731F2E" w:rsidP="00852940">
      <w:pPr>
        <w:tabs>
          <w:tab w:val="left" w:pos="360"/>
        </w:tabs>
        <w:spacing w:afterLines="20" w:after="48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>Organisation des é</w:t>
      </w:r>
      <w:r w:rsidR="009C5889" w:rsidRPr="00684812">
        <w:rPr>
          <w:rFonts w:ascii="Times New Roman" w:hAnsi="Times New Roman" w:cs="Times New Roman"/>
          <w:b/>
          <w:sz w:val="24"/>
          <w:szCs w:val="24"/>
        </w:rPr>
        <w:t>lections</w:t>
      </w:r>
      <w:r w:rsidR="00714435" w:rsidRPr="00684812">
        <w:rPr>
          <w:rFonts w:ascii="Times New Roman" w:hAnsi="Times New Roman" w:cs="Times New Roman"/>
          <w:sz w:val="24"/>
          <w:szCs w:val="24"/>
        </w:rPr>
        <w:t>.</w:t>
      </w:r>
    </w:p>
    <w:p w:rsidR="00582B37" w:rsidRDefault="00D5445E" w:rsidP="00852940">
      <w:pPr>
        <w:tabs>
          <w:tab w:val="left" w:pos="360"/>
        </w:tabs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>Art.</w:t>
      </w:r>
      <w:r w:rsidR="001C63CE" w:rsidRPr="006848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4157">
        <w:rPr>
          <w:rFonts w:ascii="Times New Roman" w:hAnsi="Times New Roman" w:cs="Times New Roman"/>
          <w:b/>
          <w:sz w:val="24"/>
          <w:szCs w:val="24"/>
        </w:rPr>
        <w:t>3</w:t>
      </w:r>
      <w:r w:rsidR="006C3962" w:rsidRPr="00684812">
        <w:rPr>
          <w:rFonts w:ascii="Times New Roman" w:hAnsi="Times New Roman" w:cs="Times New Roman"/>
          <w:b/>
          <w:sz w:val="24"/>
          <w:szCs w:val="24"/>
        </w:rPr>
        <w:t>7</w:t>
      </w:r>
      <w:r w:rsidR="001C63CE" w:rsidRPr="00684812">
        <w:rPr>
          <w:rFonts w:ascii="Times New Roman" w:hAnsi="Times New Roman" w:cs="Times New Roman"/>
          <w:sz w:val="24"/>
          <w:szCs w:val="24"/>
        </w:rPr>
        <w:t xml:space="preserve"> – </w:t>
      </w:r>
      <w:r w:rsidR="000C572F" w:rsidRPr="00684812">
        <w:rPr>
          <w:rFonts w:ascii="Times New Roman" w:hAnsi="Times New Roman" w:cs="Times New Roman"/>
          <w:sz w:val="24"/>
          <w:szCs w:val="24"/>
        </w:rPr>
        <w:t xml:space="preserve">Les élections </w:t>
      </w:r>
      <w:r w:rsidR="00F8401A">
        <w:rPr>
          <w:rFonts w:ascii="Times New Roman" w:hAnsi="Times New Roman" w:cs="Times New Roman"/>
          <w:sz w:val="24"/>
          <w:szCs w:val="24"/>
        </w:rPr>
        <w:t>pour le conseil</w:t>
      </w:r>
      <w:r w:rsidR="00C221E4"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="000C572F" w:rsidRPr="00684812">
        <w:rPr>
          <w:rFonts w:ascii="Times New Roman" w:hAnsi="Times New Roman" w:cs="Times New Roman"/>
          <w:sz w:val="24"/>
          <w:szCs w:val="24"/>
        </w:rPr>
        <w:t xml:space="preserve">seront organisées </w:t>
      </w:r>
      <w:r w:rsidR="00B04157">
        <w:rPr>
          <w:rFonts w:ascii="Times New Roman" w:hAnsi="Times New Roman" w:cs="Times New Roman"/>
          <w:sz w:val="24"/>
          <w:szCs w:val="24"/>
        </w:rPr>
        <w:t>en assemblée générale et les résultats des votes publiés le jour même</w:t>
      </w:r>
      <w:r w:rsidR="00C221E4" w:rsidRPr="00684812">
        <w:rPr>
          <w:rFonts w:ascii="Times New Roman" w:hAnsi="Times New Roman" w:cs="Times New Roman"/>
          <w:sz w:val="24"/>
          <w:szCs w:val="24"/>
        </w:rPr>
        <w:t>.</w:t>
      </w:r>
      <w:r w:rsidR="00B04157">
        <w:rPr>
          <w:rFonts w:ascii="Times New Roman" w:hAnsi="Times New Roman" w:cs="Times New Roman"/>
          <w:sz w:val="24"/>
          <w:szCs w:val="24"/>
        </w:rPr>
        <w:t xml:space="preserve"> Les nouveaux membres entrent en fonction immédiatement après publication des votes.</w:t>
      </w:r>
    </w:p>
    <w:p w:rsidR="00090171" w:rsidRPr="00684812" w:rsidRDefault="00090171" w:rsidP="00852940">
      <w:pPr>
        <w:tabs>
          <w:tab w:val="left" w:pos="360"/>
        </w:tabs>
        <w:spacing w:afterLines="20" w:after="48" w:line="276" w:lineRule="auto"/>
        <w:rPr>
          <w:rFonts w:ascii="Times New Roman" w:hAnsi="Times New Roman" w:cs="Times New Roman"/>
          <w:sz w:val="24"/>
          <w:szCs w:val="24"/>
        </w:rPr>
      </w:pPr>
    </w:p>
    <w:p w:rsidR="00F24A7E" w:rsidRPr="00684812" w:rsidRDefault="00B04157" w:rsidP="00852940">
      <w:pPr>
        <w:tabs>
          <w:tab w:val="left" w:pos="360"/>
        </w:tabs>
        <w:spacing w:afterLines="20" w:after="48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1</w:t>
      </w:r>
      <w:r w:rsidR="0026337A" w:rsidRPr="00684812">
        <w:rPr>
          <w:rFonts w:ascii="Times New Roman" w:hAnsi="Times New Roman" w:cs="Times New Roman"/>
          <w:b/>
          <w:sz w:val="24"/>
          <w:szCs w:val="24"/>
        </w:rPr>
        <w:t> </w:t>
      </w:r>
      <w:r w:rsidR="0059233B" w:rsidRPr="00684812">
        <w:rPr>
          <w:rFonts w:ascii="Times New Roman" w:hAnsi="Times New Roman" w:cs="Times New Roman"/>
          <w:b/>
          <w:sz w:val="24"/>
          <w:szCs w:val="24"/>
        </w:rPr>
        <w:t xml:space="preserve">: conditions pour être </w:t>
      </w:r>
      <w:r w:rsidR="00163B39" w:rsidRPr="00684812">
        <w:rPr>
          <w:rFonts w:ascii="Times New Roman" w:hAnsi="Times New Roman" w:cs="Times New Roman"/>
          <w:b/>
          <w:sz w:val="24"/>
          <w:szCs w:val="24"/>
        </w:rPr>
        <w:t>candidat</w:t>
      </w:r>
    </w:p>
    <w:p w:rsidR="0059233B" w:rsidRPr="00684812" w:rsidRDefault="002E2CB2" w:rsidP="00852940">
      <w:pPr>
        <w:tabs>
          <w:tab w:val="left" w:pos="360"/>
        </w:tabs>
        <w:spacing w:afterLines="20" w:after="48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>Art.</w:t>
      </w:r>
      <w:r w:rsidR="0059233B" w:rsidRPr="006848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4157">
        <w:rPr>
          <w:rFonts w:ascii="Times New Roman" w:hAnsi="Times New Roman" w:cs="Times New Roman"/>
          <w:b/>
          <w:sz w:val="24"/>
          <w:szCs w:val="24"/>
        </w:rPr>
        <w:t>3</w:t>
      </w:r>
      <w:r w:rsidR="006C3962" w:rsidRPr="00684812">
        <w:rPr>
          <w:rFonts w:ascii="Times New Roman" w:hAnsi="Times New Roman" w:cs="Times New Roman"/>
          <w:b/>
          <w:sz w:val="24"/>
          <w:szCs w:val="24"/>
        </w:rPr>
        <w:t>8</w:t>
      </w:r>
      <w:r w:rsidR="0059233B" w:rsidRPr="00684812">
        <w:rPr>
          <w:rFonts w:ascii="Times New Roman" w:hAnsi="Times New Roman" w:cs="Times New Roman"/>
          <w:sz w:val="24"/>
          <w:szCs w:val="24"/>
        </w:rPr>
        <w:t xml:space="preserve"> – Pour devenir candidat, il faut :</w:t>
      </w:r>
    </w:p>
    <w:p w:rsidR="0059233B" w:rsidRPr="00684812" w:rsidRDefault="00F24A7E" w:rsidP="00852940">
      <w:pPr>
        <w:pStyle w:val="ListParagraph"/>
        <w:numPr>
          <w:ilvl w:val="0"/>
          <w:numId w:val="13"/>
        </w:numPr>
        <w:tabs>
          <w:tab w:val="left" w:pos="360"/>
        </w:tabs>
        <w:spacing w:afterLines="20" w:after="48" w:line="276" w:lineRule="auto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sz w:val="24"/>
          <w:szCs w:val="24"/>
        </w:rPr>
        <w:t>Avoir les compétence</w:t>
      </w:r>
      <w:r w:rsidR="00F77AD4" w:rsidRPr="00684812">
        <w:rPr>
          <w:rFonts w:ascii="Times New Roman" w:hAnsi="Times New Roman" w:cs="Times New Roman"/>
          <w:sz w:val="24"/>
          <w:szCs w:val="24"/>
        </w:rPr>
        <w:t>s requises pour le poste désiré ;</w:t>
      </w:r>
    </w:p>
    <w:p w:rsidR="0059233B" w:rsidRPr="00684812" w:rsidRDefault="00B04157" w:rsidP="00852940">
      <w:pPr>
        <w:pStyle w:val="ListParagraph"/>
        <w:numPr>
          <w:ilvl w:val="0"/>
          <w:numId w:val="13"/>
        </w:numPr>
        <w:tabs>
          <w:tab w:val="left" w:pos="360"/>
        </w:tabs>
        <w:spacing w:afterLines="20" w:after="48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Ê</w:t>
      </w:r>
      <w:r w:rsidR="00F77AD4" w:rsidRPr="00684812">
        <w:rPr>
          <w:rFonts w:ascii="Times New Roman" w:hAnsi="Times New Roman" w:cs="Times New Roman"/>
          <w:sz w:val="24"/>
          <w:szCs w:val="24"/>
        </w:rPr>
        <w:t>tre membre régulier ;</w:t>
      </w:r>
    </w:p>
    <w:p w:rsidR="0059233B" w:rsidRPr="00684812" w:rsidRDefault="0059233B" w:rsidP="00852940">
      <w:pPr>
        <w:pStyle w:val="ListParagraph"/>
        <w:numPr>
          <w:ilvl w:val="0"/>
          <w:numId w:val="13"/>
        </w:numPr>
        <w:tabs>
          <w:tab w:val="left" w:pos="360"/>
        </w:tabs>
        <w:spacing w:afterLines="20" w:after="48" w:line="276" w:lineRule="auto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sz w:val="24"/>
          <w:szCs w:val="24"/>
        </w:rPr>
        <w:t>Être désigné</w:t>
      </w:r>
      <w:r w:rsidR="00836014"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="00B04157">
        <w:rPr>
          <w:rFonts w:ascii="Times New Roman" w:hAnsi="Times New Roman" w:cs="Times New Roman"/>
          <w:sz w:val="24"/>
          <w:szCs w:val="24"/>
        </w:rPr>
        <w:t>ou se porter volontaire à l’un des postes au sein du comité</w:t>
      </w:r>
      <w:r w:rsidR="00F77AD4" w:rsidRPr="00684812">
        <w:rPr>
          <w:rFonts w:ascii="Times New Roman" w:hAnsi="Times New Roman" w:cs="Times New Roman"/>
          <w:sz w:val="24"/>
          <w:szCs w:val="24"/>
        </w:rPr>
        <w:t> ;</w:t>
      </w:r>
    </w:p>
    <w:p w:rsidR="004B206A" w:rsidRPr="00B04157" w:rsidRDefault="00B04157" w:rsidP="00852940">
      <w:pPr>
        <w:pStyle w:val="ListParagraph"/>
        <w:numPr>
          <w:ilvl w:val="0"/>
          <w:numId w:val="13"/>
        </w:numPr>
        <w:tabs>
          <w:tab w:val="left" w:pos="360"/>
        </w:tabs>
        <w:spacing w:afterLines="20" w:after="48" w:line="276" w:lineRule="auto"/>
        <w:rPr>
          <w:rFonts w:ascii="Times New Roman" w:hAnsi="Times New Roman" w:cs="Times New Roman"/>
          <w:sz w:val="24"/>
          <w:szCs w:val="24"/>
        </w:rPr>
      </w:pPr>
      <w:r w:rsidRPr="00B04157">
        <w:rPr>
          <w:rFonts w:ascii="Times New Roman" w:hAnsi="Times New Roman" w:cs="Times New Roman"/>
          <w:sz w:val="24"/>
          <w:szCs w:val="24"/>
        </w:rPr>
        <w:t>N</w:t>
      </w:r>
      <w:r w:rsidR="00836014" w:rsidRPr="00B04157">
        <w:rPr>
          <w:rFonts w:ascii="Times New Roman" w:hAnsi="Times New Roman" w:cs="Times New Roman"/>
          <w:sz w:val="24"/>
          <w:szCs w:val="24"/>
        </w:rPr>
        <w:t>e pas être sous sanc</w:t>
      </w:r>
      <w:r w:rsidRPr="00B04157">
        <w:rPr>
          <w:rFonts w:ascii="Times New Roman" w:hAnsi="Times New Roman" w:cs="Times New Roman"/>
          <w:sz w:val="24"/>
          <w:szCs w:val="24"/>
        </w:rPr>
        <w:t>tion au moment des inscriptions</w:t>
      </w:r>
      <w:r w:rsidR="008E59A1">
        <w:rPr>
          <w:rFonts w:ascii="Times New Roman" w:hAnsi="Times New Roman" w:cs="Times New Roman"/>
          <w:sz w:val="24"/>
          <w:szCs w:val="24"/>
        </w:rPr>
        <w:t xml:space="preserve"> ou du vote</w:t>
      </w:r>
      <w:r w:rsidRPr="00B04157">
        <w:rPr>
          <w:rFonts w:ascii="Times New Roman" w:hAnsi="Times New Roman" w:cs="Times New Roman"/>
          <w:sz w:val="24"/>
          <w:szCs w:val="24"/>
        </w:rPr>
        <w:t>.</w:t>
      </w:r>
    </w:p>
    <w:p w:rsidR="00D61DC7" w:rsidRPr="00684812" w:rsidRDefault="00D61DC7" w:rsidP="00852940">
      <w:pPr>
        <w:pStyle w:val="ListParagraph"/>
        <w:tabs>
          <w:tab w:val="left" w:pos="360"/>
        </w:tabs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206A" w:rsidRDefault="00B04157" w:rsidP="00852940">
      <w:pPr>
        <w:pStyle w:val="ListParagraph"/>
        <w:tabs>
          <w:tab w:val="left" w:pos="360"/>
        </w:tabs>
        <w:spacing w:afterLines="20" w:after="48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Section 2 </w:t>
      </w:r>
      <w:r w:rsidR="00163B39" w:rsidRPr="00684812">
        <w:rPr>
          <w:rFonts w:ascii="Times New Roman" w:hAnsi="Times New Roman" w:cs="Times New Roman"/>
          <w:b/>
          <w:sz w:val="24"/>
          <w:szCs w:val="24"/>
        </w:rPr>
        <w:t>: considérations sur les résultats des élections.</w:t>
      </w:r>
    </w:p>
    <w:p w:rsidR="004B206A" w:rsidRDefault="00163B39" w:rsidP="00852940">
      <w:pPr>
        <w:pStyle w:val="ListParagraph"/>
        <w:tabs>
          <w:tab w:val="left" w:pos="360"/>
        </w:tabs>
        <w:spacing w:afterLines="20" w:after="48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 xml:space="preserve">Art. </w:t>
      </w:r>
      <w:r w:rsidR="00B04157">
        <w:rPr>
          <w:rFonts w:ascii="Times New Roman" w:hAnsi="Times New Roman" w:cs="Times New Roman"/>
          <w:b/>
          <w:sz w:val="24"/>
          <w:szCs w:val="24"/>
        </w:rPr>
        <w:t>39</w:t>
      </w:r>
      <w:r w:rsidRPr="00684812">
        <w:rPr>
          <w:rFonts w:ascii="Times New Roman" w:hAnsi="Times New Roman" w:cs="Times New Roman"/>
          <w:sz w:val="24"/>
          <w:szCs w:val="24"/>
        </w:rPr>
        <w:t xml:space="preserve"> –</w:t>
      </w:r>
      <w:r w:rsidR="00505EBC"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="009467F0" w:rsidRPr="00684812">
        <w:rPr>
          <w:rFonts w:ascii="Times New Roman" w:hAnsi="Times New Roman" w:cs="Times New Roman"/>
          <w:sz w:val="24"/>
          <w:szCs w:val="24"/>
        </w:rPr>
        <w:t>Le candidat victorieux aux élections sera celui qui aura obtenu le plus de votes en sa faveur</w:t>
      </w:r>
      <w:r w:rsidR="00B04157">
        <w:rPr>
          <w:rFonts w:ascii="Times New Roman" w:hAnsi="Times New Roman" w:cs="Times New Roman"/>
          <w:sz w:val="24"/>
          <w:szCs w:val="24"/>
        </w:rPr>
        <w:t xml:space="preserve"> </w:t>
      </w:r>
      <w:r w:rsidR="009915DF" w:rsidRPr="00684812">
        <w:rPr>
          <w:rFonts w:ascii="Times New Roman" w:hAnsi="Times New Roman" w:cs="Times New Roman"/>
          <w:sz w:val="24"/>
          <w:szCs w:val="24"/>
        </w:rPr>
        <w:t>en assemblée générale selon le poste visé d’après</w:t>
      </w:r>
      <w:r w:rsidR="009467F0" w:rsidRPr="00684812">
        <w:rPr>
          <w:rFonts w:ascii="Times New Roman" w:hAnsi="Times New Roman" w:cs="Times New Roman"/>
          <w:sz w:val="24"/>
          <w:szCs w:val="24"/>
        </w:rPr>
        <w:t xml:space="preserve"> le principe </w:t>
      </w:r>
      <w:r w:rsidR="009467F0" w:rsidRPr="00684812">
        <w:rPr>
          <w:rFonts w:ascii="Times New Roman" w:hAnsi="Times New Roman" w:cs="Times New Roman"/>
          <w:b/>
          <w:i/>
          <w:sz w:val="24"/>
          <w:szCs w:val="24"/>
        </w:rPr>
        <w:t>« une personne, une voix »</w:t>
      </w:r>
      <w:r w:rsidR="009467F0" w:rsidRPr="00684812">
        <w:rPr>
          <w:rFonts w:ascii="Times New Roman" w:hAnsi="Times New Roman" w:cs="Times New Roman"/>
          <w:sz w:val="24"/>
          <w:szCs w:val="24"/>
        </w:rPr>
        <w:t>.</w:t>
      </w:r>
    </w:p>
    <w:p w:rsidR="00B04157" w:rsidRDefault="00B04157" w:rsidP="00852940">
      <w:pPr>
        <w:pStyle w:val="ListParagraph"/>
        <w:tabs>
          <w:tab w:val="left" w:pos="360"/>
        </w:tabs>
        <w:spacing w:afterLines="20" w:after="48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72565" w:rsidRPr="00572565" w:rsidRDefault="00163B39" w:rsidP="00852940">
      <w:pPr>
        <w:pStyle w:val="ListParagraph"/>
        <w:tabs>
          <w:tab w:val="left" w:pos="360"/>
        </w:tabs>
        <w:spacing w:afterLines="20" w:after="48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72565">
        <w:rPr>
          <w:rFonts w:ascii="Times New Roman" w:hAnsi="Times New Roman" w:cs="Times New Roman"/>
          <w:b/>
          <w:sz w:val="24"/>
          <w:szCs w:val="24"/>
        </w:rPr>
        <w:t xml:space="preserve">Art. </w:t>
      </w:r>
      <w:r w:rsidR="00B04157" w:rsidRPr="00572565">
        <w:rPr>
          <w:rFonts w:ascii="Times New Roman" w:hAnsi="Times New Roman" w:cs="Times New Roman"/>
          <w:b/>
          <w:sz w:val="24"/>
          <w:szCs w:val="24"/>
        </w:rPr>
        <w:t>40</w:t>
      </w:r>
      <w:r w:rsidRPr="00572565">
        <w:rPr>
          <w:rFonts w:ascii="Times New Roman" w:hAnsi="Times New Roman" w:cs="Times New Roman"/>
          <w:sz w:val="24"/>
          <w:szCs w:val="24"/>
        </w:rPr>
        <w:t xml:space="preserve"> – </w:t>
      </w:r>
      <w:r w:rsidR="00F70DE5" w:rsidRPr="00572565">
        <w:rPr>
          <w:rFonts w:ascii="Times New Roman" w:hAnsi="Times New Roman" w:cs="Times New Roman"/>
          <w:sz w:val="24"/>
          <w:szCs w:val="24"/>
        </w:rPr>
        <w:t xml:space="preserve">En cas </w:t>
      </w:r>
      <w:r w:rsidR="005D2347" w:rsidRPr="00572565">
        <w:rPr>
          <w:rFonts w:ascii="Times New Roman" w:hAnsi="Times New Roman" w:cs="Times New Roman"/>
          <w:sz w:val="24"/>
          <w:szCs w:val="24"/>
        </w:rPr>
        <w:t>d’égalité</w:t>
      </w:r>
      <w:r w:rsidR="00F70DE5" w:rsidRPr="00572565">
        <w:rPr>
          <w:rFonts w:ascii="Times New Roman" w:hAnsi="Times New Roman" w:cs="Times New Roman"/>
          <w:sz w:val="24"/>
          <w:szCs w:val="24"/>
        </w:rPr>
        <w:t xml:space="preserve"> de voix</w:t>
      </w:r>
      <w:r w:rsidR="00572565" w:rsidRPr="00572565">
        <w:rPr>
          <w:rFonts w:ascii="Times New Roman" w:hAnsi="Times New Roman" w:cs="Times New Roman"/>
          <w:sz w:val="24"/>
          <w:szCs w:val="24"/>
        </w:rPr>
        <w:t xml:space="preserve"> entre deux candidats</w:t>
      </w:r>
      <w:r w:rsidR="00C52178">
        <w:rPr>
          <w:rFonts w:ascii="Times New Roman" w:hAnsi="Times New Roman" w:cs="Times New Roman"/>
          <w:sz w:val="24"/>
          <w:szCs w:val="24"/>
        </w:rPr>
        <w:t xml:space="preserve"> pour un même poste</w:t>
      </w:r>
      <w:r w:rsidR="00572565" w:rsidRPr="00572565">
        <w:rPr>
          <w:rFonts w:ascii="Times New Roman" w:hAnsi="Times New Roman" w:cs="Times New Roman"/>
          <w:sz w:val="24"/>
          <w:szCs w:val="24"/>
        </w:rPr>
        <w:t>, plusieurs facteurs s</w:t>
      </w:r>
      <w:r w:rsidR="00AA003C">
        <w:rPr>
          <w:rFonts w:ascii="Times New Roman" w:hAnsi="Times New Roman" w:cs="Times New Roman"/>
          <w:sz w:val="24"/>
          <w:szCs w:val="24"/>
        </w:rPr>
        <w:t>eront considérés comme présenté</w:t>
      </w:r>
      <w:r w:rsidR="000A475B">
        <w:rPr>
          <w:rFonts w:ascii="Times New Roman" w:hAnsi="Times New Roman" w:cs="Times New Roman"/>
          <w:sz w:val="24"/>
          <w:szCs w:val="24"/>
        </w:rPr>
        <w:t xml:space="preserve"> </w:t>
      </w:r>
      <w:r w:rsidR="00572565" w:rsidRPr="00572565">
        <w:rPr>
          <w:rFonts w:ascii="Times New Roman" w:hAnsi="Times New Roman" w:cs="Times New Roman"/>
          <w:sz w:val="24"/>
          <w:szCs w:val="24"/>
        </w:rPr>
        <w:t>dans les articles suivants.</w:t>
      </w:r>
    </w:p>
    <w:p w:rsidR="00572565" w:rsidRDefault="00572565" w:rsidP="00852940">
      <w:pPr>
        <w:pStyle w:val="ListParagraph"/>
        <w:tabs>
          <w:tab w:val="left" w:pos="360"/>
        </w:tabs>
        <w:spacing w:afterLines="20" w:after="48" w:line="276" w:lineRule="auto"/>
        <w:ind w:left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572565" w:rsidRPr="00572565" w:rsidRDefault="00572565" w:rsidP="00852940">
      <w:pPr>
        <w:pStyle w:val="ListParagraph"/>
        <w:tabs>
          <w:tab w:val="left" w:pos="360"/>
        </w:tabs>
        <w:spacing w:afterLines="20" w:after="48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72565">
        <w:rPr>
          <w:rFonts w:ascii="Times New Roman" w:hAnsi="Times New Roman" w:cs="Times New Roman"/>
          <w:b/>
          <w:sz w:val="24"/>
          <w:szCs w:val="24"/>
        </w:rPr>
        <w:t>Art. 40-1</w:t>
      </w:r>
      <w:r w:rsidRPr="00572565">
        <w:rPr>
          <w:rFonts w:ascii="Times New Roman" w:hAnsi="Times New Roman" w:cs="Times New Roman"/>
          <w:sz w:val="24"/>
          <w:szCs w:val="24"/>
        </w:rPr>
        <w:t xml:space="preserve"> – En cas d’égalité entre deux candidats dont l’un est e</w:t>
      </w:r>
      <w:r w:rsidR="00F8401A">
        <w:rPr>
          <w:rFonts w:ascii="Times New Roman" w:hAnsi="Times New Roman" w:cs="Times New Roman"/>
          <w:sz w:val="24"/>
          <w:szCs w:val="24"/>
        </w:rPr>
        <w:t>ncore en poste au sein du conseil</w:t>
      </w:r>
      <w:r w:rsidR="00D33827">
        <w:rPr>
          <w:rFonts w:ascii="Times New Roman" w:hAnsi="Times New Roman" w:cs="Times New Roman"/>
          <w:sz w:val="24"/>
          <w:szCs w:val="24"/>
        </w:rPr>
        <w:t xml:space="preserve"> sortant</w:t>
      </w:r>
      <w:r w:rsidRPr="00572565">
        <w:rPr>
          <w:rFonts w:ascii="Times New Roman" w:hAnsi="Times New Roman" w:cs="Times New Roman"/>
          <w:sz w:val="24"/>
          <w:szCs w:val="24"/>
        </w:rPr>
        <w:t>, la victoire sera attribuée au membre n’aya</w:t>
      </w:r>
      <w:r w:rsidR="00D33827">
        <w:rPr>
          <w:rFonts w:ascii="Times New Roman" w:hAnsi="Times New Roman" w:cs="Times New Roman"/>
          <w:sz w:val="24"/>
          <w:szCs w:val="24"/>
        </w:rPr>
        <w:t>nt pas encore siégé au sein</w:t>
      </w:r>
      <w:r w:rsidR="0034514E">
        <w:rPr>
          <w:rFonts w:ascii="Times New Roman" w:hAnsi="Times New Roman" w:cs="Times New Roman"/>
          <w:sz w:val="24"/>
          <w:szCs w:val="24"/>
        </w:rPr>
        <w:t xml:space="preserve"> du conseil</w:t>
      </w:r>
      <w:r w:rsidRPr="00572565">
        <w:rPr>
          <w:rFonts w:ascii="Times New Roman" w:hAnsi="Times New Roman" w:cs="Times New Roman"/>
          <w:sz w:val="24"/>
          <w:szCs w:val="24"/>
        </w:rPr>
        <w:t>.</w:t>
      </w:r>
    </w:p>
    <w:p w:rsidR="00572565" w:rsidRDefault="00572565" w:rsidP="00852940">
      <w:pPr>
        <w:pStyle w:val="ListParagraph"/>
        <w:tabs>
          <w:tab w:val="left" w:pos="360"/>
        </w:tabs>
        <w:spacing w:afterLines="20" w:after="48" w:line="276" w:lineRule="auto"/>
        <w:ind w:left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572565" w:rsidRPr="00572565" w:rsidRDefault="00572565" w:rsidP="00852940">
      <w:pPr>
        <w:pStyle w:val="ListParagraph"/>
        <w:tabs>
          <w:tab w:val="left" w:pos="360"/>
        </w:tabs>
        <w:spacing w:afterLines="20" w:after="48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72565">
        <w:rPr>
          <w:rFonts w:ascii="Times New Roman" w:hAnsi="Times New Roman" w:cs="Times New Roman"/>
          <w:b/>
          <w:sz w:val="24"/>
          <w:szCs w:val="24"/>
        </w:rPr>
        <w:t>Art. 40-2</w:t>
      </w:r>
      <w:r w:rsidRPr="00572565">
        <w:rPr>
          <w:rFonts w:ascii="Times New Roman" w:hAnsi="Times New Roman" w:cs="Times New Roman"/>
          <w:sz w:val="24"/>
          <w:szCs w:val="24"/>
        </w:rPr>
        <w:t xml:space="preserve"> – En cas d’égalité entre deux ca</w:t>
      </w:r>
      <w:r w:rsidR="0034514E">
        <w:rPr>
          <w:rFonts w:ascii="Times New Roman" w:hAnsi="Times New Roman" w:cs="Times New Roman"/>
          <w:sz w:val="24"/>
          <w:szCs w:val="24"/>
        </w:rPr>
        <w:t>ndidats faisant partie du conseil</w:t>
      </w:r>
      <w:r w:rsidR="00D33827">
        <w:rPr>
          <w:rFonts w:ascii="Times New Roman" w:hAnsi="Times New Roman" w:cs="Times New Roman"/>
          <w:sz w:val="24"/>
          <w:szCs w:val="24"/>
        </w:rPr>
        <w:t xml:space="preserve"> sortant</w:t>
      </w:r>
      <w:r w:rsidRPr="00572565">
        <w:rPr>
          <w:rFonts w:ascii="Times New Roman" w:hAnsi="Times New Roman" w:cs="Times New Roman"/>
          <w:sz w:val="24"/>
          <w:szCs w:val="24"/>
        </w:rPr>
        <w:t>, la victoire sera attribuée à celui n’ayant pas encore occupé le poste en question.</w:t>
      </w:r>
    </w:p>
    <w:p w:rsidR="00572565" w:rsidRDefault="00572565" w:rsidP="00852940">
      <w:pPr>
        <w:pStyle w:val="ListParagraph"/>
        <w:tabs>
          <w:tab w:val="left" w:pos="360"/>
        </w:tabs>
        <w:spacing w:afterLines="20" w:after="48" w:line="276" w:lineRule="auto"/>
        <w:ind w:left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F70DE5" w:rsidRPr="00D33827" w:rsidRDefault="00572565" w:rsidP="00852940">
      <w:pPr>
        <w:pStyle w:val="ListParagraph"/>
        <w:tabs>
          <w:tab w:val="left" w:pos="360"/>
        </w:tabs>
        <w:spacing w:afterLines="20" w:after="48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33827">
        <w:rPr>
          <w:rFonts w:ascii="Times New Roman" w:hAnsi="Times New Roman" w:cs="Times New Roman"/>
          <w:b/>
          <w:sz w:val="24"/>
          <w:szCs w:val="24"/>
        </w:rPr>
        <w:t>Art.40-3</w:t>
      </w:r>
      <w:r w:rsidRPr="00D33827">
        <w:rPr>
          <w:rFonts w:ascii="Times New Roman" w:hAnsi="Times New Roman" w:cs="Times New Roman"/>
          <w:sz w:val="24"/>
          <w:szCs w:val="24"/>
        </w:rPr>
        <w:t xml:space="preserve"> – En cas d’égalité entre deux membres n’ayant pas encore o</w:t>
      </w:r>
      <w:r w:rsidR="0034514E">
        <w:rPr>
          <w:rFonts w:ascii="Times New Roman" w:hAnsi="Times New Roman" w:cs="Times New Roman"/>
          <w:sz w:val="24"/>
          <w:szCs w:val="24"/>
        </w:rPr>
        <w:t>ccupé un poste au sein du conseil</w:t>
      </w:r>
      <w:r w:rsidR="005D2347" w:rsidRPr="00D33827">
        <w:rPr>
          <w:rFonts w:ascii="Times New Roman" w:hAnsi="Times New Roman" w:cs="Times New Roman"/>
          <w:sz w:val="24"/>
          <w:szCs w:val="24"/>
        </w:rPr>
        <w:t>, un</w:t>
      </w:r>
      <w:r w:rsidR="00F70DE5" w:rsidRPr="00D33827">
        <w:rPr>
          <w:rFonts w:ascii="Times New Roman" w:hAnsi="Times New Roman" w:cs="Times New Roman"/>
          <w:sz w:val="24"/>
          <w:szCs w:val="24"/>
        </w:rPr>
        <w:t xml:space="preserve"> second tour</w:t>
      </w:r>
      <w:r w:rsidR="005D2347" w:rsidRPr="00D33827">
        <w:rPr>
          <w:rFonts w:ascii="Times New Roman" w:hAnsi="Times New Roman" w:cs="Times New Roman"/>
          <w:sz w:val="24"/>
          <w:szCs w:val="24"/>
        </w:rPr>
        <w:t xml:space="preserve"> sera organisé</w:t>
      </w:r>
      <w:r w:rsidR="0022731F" w:rsidRPr="00D33827">
        <w:rPr>
          <w:rFonts w:ascii="Times New Roman" w:hAnsi="Times New Roman" w:cs="Times New Roman"/>
          <w:sz w:val="24"/>
          <w:szCs w:val="24"/>
        </w:rPr>
        <w:t xml:space="preserve"> </w:t>
      </w:r>
      <w:r w:rsidR="00D33827" w:rsidRPr="00D33827">
        <w:rPr>
          <w:rFonts w:ascii="Times New Roman" w:hAnsi="Times New Roman" w:cs="Times New Roman"/>
          <w:sz w:val="24"/>
          <w:szCs w:val="24"/>
        </w:rPr>
        <w:t>immédiatement mais seulement avec</w:t>
      </w:r>
      <w:r w:rsidR="0034514E">
        <w:rPr>
          <w:rFonts w:ascii="Times New Roman" w:hAnsi="Times New Roman" w:cs="Times New Roman"/>
          <w:sz w:val="24"/>
          <w:szCs w:val="24"/>
        </w:rPr>
        <w:t xml:space="preserve"> les votes des membres du conseil</w:t>
      </w:r>
      <w:r w:rsidR="00D33827" w:rsidRPr="00D33827">
        <w:rPr>
          <w:rFonts w:ascii="Times New Roman" w:hAnsi="Times New Roman" w:cs="Times New Roman"/>
          <w:sz w:val="24"/>
          <w:szCs w:val="24"/>
        </w:rPr>
        <w:t xml:space="preserve"> sortant. Le candidat victorieux sera celui qui aura obtenu la majorité des voix.</w:t>
      </w:r>
    </w:p>
    <w:p w:rsidR="009A1BCA" w:rsidRPr="00684812" w:rsidRDefault="007813D2" w:rsidP="00852940">
      <w:pPr>
        <w:tabs>
          <w:tab w:val="left" w:pos="360"/>
        </w:tabs>
        <w:spacing w:afterLines="20" w:after="48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sz w:val="24"/>
          <w:szCs w:val="24"/>
        </w:rPr>
        <w:tab/>
      </w:r>
    </w:p>
    <w:p w:rsidR="00911562" w:rsidRDefault="00911562" w:rsidP="00852940">
      <w:pPr>
        <w:tabs>
          <w:tab w:val="left" w:pos="360"/>
        </w:tabs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1B00" w:rsidRDefault="006D1B00" w:rsidP="00852940">
      <w:pPr>
        <w:tabs>
          <w:tab w:val="left" w:pos="360"/>
        </w:tabs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1B00" w:rsidRDefault="006D1B00" w:rsidP="00852940">
      <w:pPr>
        <w:tabs>
          <w:tab w:val="left" w:pos="360"/>
        </w:tabs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245A" w:rsidRPr="00684812" w:rsidRDefault="00C8245A" w:rsidP="00852940">
      <w:pPr>
        <w:tabs>
          <w:tab w:val="left" w:pos="360"/>
        </w:tabs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66265" w:rsidRPr="00684812" w:rsidRDefault="00666265" w:rsidP="00852940">
      <w:pPr>
        <w:spacing w:afterLines="20" w:after="48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lastRenderedPageBreak/>
        <w:t>Chapitre VI</w:t>
      </w:r>
    </w:p>
    <w:p w:rsidR="00666265" w:rsidRPr="00684812" w:rsidRDefault="00666265" w:rsidP="00852940">
      <w:pPr>
        <w:tabs>
          <w:tab w:val="left" w:pos="360"/>
        </w:tabs>
        <w:spacing w:afterLines="20" w:after="48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>Démission ou retrait : processus</w:t>
      </w:r>
    </w:p>
    <w:p w:rsidR="00666265" w:rsidRPr="00684812" w:rsidRDefault="005B4212" w:rsidP="00852940">
      <w:pPr>
        <w:tabs>
          <w:tab w:val="left" w:pos="360"/>
        </w:tabs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Art. 41</w:t>
      </w:r>
      <w:r w:rsidR="00F476F6" w:rsidRPr="006848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76F6" w:rsidRPr="00684812">
        <w:rPr>
          <w:rFonts w:ascii="Times New Roman" w:hAnsi="Times New Roman" w:cs="Times New Roman"/>
          <w:sz w:val="24"/>
          <w:szCs w:val="24"/>
        </w:rPr>
        <w:t>– Tout res</w:t>
      </w:r>
      <w:r>
        <w:rPr>
          <w:rFonts w:ascii="Times New Roman" w:hAnsi="Times New Roman" w:cs="Times New Roman"/>
          <w:sz w:val="24"/>
          <w:szCs w:val="24"/>
        </w:rPr>
        <w:t>ponsable au sein de l</w:t>
      </w:r>
      <w:r w:rsidR="0034514E">
        <w:rPr>
          <w:rFonts w:ascii="Times New Roman" w:hAnsi="Times New Roman" w:cs="Times New Roman"/>
          <w:sz w:val="24"/>
          <w:szCs w:val="24"/>
        </w:rPr>
        <w:t xml:space="preserve">a fondation </w:t>
      </w:r>
      <w:r w:rsidR="00F476F6" w:rsidRPr="00684812">
        <w:rPr>
          <w:rFonts w:ascii="Times New Roman" w:hAnsi="Times New Roman" w:cs="Times New Roman"/>
          <w:sz w:val="24"/>
          <w:szCs w:val="24"/>
        </w:rPr>
        <w:t xml:space="preserve">désirant démissionner </w:t>
      </w:r>
      <w:r>
        <w:rPr>
          <w:rFonts w:ascii="Times New Roman" w:hAnsi="Times New Roman" w:cs="Times New Roman"/>
          <w:sz w:val="24"/>
          <w:szCs w:val="24"/>
        </w:rPr>
        <w:t xml:space="preserve">ou quitter la structure </w:t>
      </w:r>
      <w:r w:rsidR="00F476F6" w:rsidRPr="00684812">
        <w:rPr>
          <w:rFonts w:ascii="Times New Roman" w:hAnsi="Times New Roman" w:cs="Times New Roman"/>
          <w:sz w:val="24"/>
          <w:szCs w:val="24"/>
        </w:rPr>
        <w:t>doit suivre la procédure suivante :</w:t>
      </w:r>
    </w:p>
    <w:p w:rsidR="00F476F6" w:rsidRPr="00684812" w:rsidRDefault="00F476F6" w:rsidP="00852940">
      <w:pPr>
        <w:pStyle w:val="ListParagraph"/>
        <w:numPr>
          <w:ilvl w:val="0"/>
          <w:numId w:val="13"/>
        </w:numPr>
        <w:tabs>
          <w:tab w:val="left" w:pos="360"/>
        </w:tabs>
        <w:spacing w:afterLines="20" w:after="48" w:line="276" w:lineRule="auto"/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sz w:val="24"/>
          <w:szCs w:val="24"/>
        </w:rPr>
        <w:t xml:space="preserve">Adresser une correspondance formelle au </w:t>
      </w:r>
      <w:r w:rsidR="00C52B0D">
        <w:rPr>
          <w:rFonts w:ascii="Times New Roman" w:hAnsi="Times New Roman" w:cs="Times New Roman"/>
          <w:sz w:val="24"/>
          <w:szCs w:val="24"/>
        </w:rPr>
        <w:t>conseil au moins trente (30</w:t>
      </w:r>
      <w:r w:rsidRPr="00684812">
        <w:rPr>
          <w:rFonts w:ascii="Times New Roman" w:hAnsi="Times New Roman" w:cs="Times New Roman"/>
          <w:sz w:val="24"/>
          <w:szCs w:val="24"/>
        </w:rPr>
        <w:t>) jours à l’avance en présentant les motifs qui justifient la démission ;</w:t>
      </w:r>
    </w:p>
    <w:p w:rsidR="00F476F6" w:rsidRPr="00684812" w:rsidRDefault="00F476F6" w:rsidP="00852940">
      <w:pPr>
        <w:pStyle w:val="ListParagraph"/>
        <w:numPr>
          <w:ilvl w:val="0"/>
          <w:numId w:val="13"/>
        </w:numPr>
        <w:tabs>
          <w:tab w:val="left" w:pos="360"/>
        </w:tabs>
        <w:spacing w:afterLines="20" w:after="48" w:line="276" w:lineRule="auto"/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sz w:val="24"/>
          <w:szCs w:val="24"/>
        </w:rPr>
        <w:t>Recevoir l’accusé du conseil sur la demande ;</w:t>
      </w:r>
    </w:p>
    <w:p w:rsidR="00F476F6" w:rsidRPr="00684812" w:rsidRDefault="0000038A" w:rsidP="00852940">
      <w:pPr>
        <w:pStyle w:val="ListParagraph"/>
        <w:numPr>
          <w:ilvl w:val="0"/>
          <w:numId w:val="13"/>
        </w:numPr>
        <w:tabs>
          <w:tab w:val="left" w:pos="360"/>
        </w:tabs>
        <w:spacing w:afterLines="20" w:after="48" w:line="276" w:lineRule="auto"/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sz w:val="24"/>
          <w:szCs w:val="24"/>
        </w:rPr>
        <w:t>Liquider les affaires co</w:t>
      </w:r>
      <w:r w:rsidR="00C52B0D">
        <w:rPr>
          <w:rFonts w:ascii="Times New Roman" w:hAnsi="Times New Roman" w:cs="Times New Roman"/>
          <w:sz w:val="24"/>
          <w:szCs w:val="24"/>
        </w:rPr>
        <w:t>urantes dans le délai de trente (30</w:t>
      </w:r>
      <w:r w:rsidR="0034514E">
        <w:rPr>
          <w:rFonts w:ascii="Times New Roman" w:hAnsi="Times New Roman" w:cs="Times New Roman"/>
          <w:sz w:val="24"/>
          <w:szCs w:val="24"/>
        </w:rPr>
        <w:t xml:space="preserve">) </w:t>
      </w:r>
      <w:r w:rsidRPr="00684812">
        <w:rPr>
          <w:rFonts w:ascii="Times New Roman" w:hAnsi="Times New Roman" w:cs="Times New Roman"/>
          <w:sz w:val="24"/>
          <w:szCs w:val="24"/>
        </w:rPr>
        <w:t>jours ;</w:t>
      </w:r>
    </w:p>
    <w:p w:rsidR="00E55B73" w:rsidRPr="005B4212" w:rsidRDefault="0000038A" w:rsidP="00852940">
      <w:pPr>
        <w:pStyle w:val="ListParagraph"/>
        <w:numPr>
          <w:ilvl w:val="0"/>
          <w:numId w:val="13"/>
        </w:numPr>
        <w:tabs>
          <w:tab w:val="left" w:pos="360"/>
        </w:tabs>
        <w:spacing w:afterLines="20" w:after="48" w:line="276" w:lineRule="auto"/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sz w:val="24"/>
          <w:szCs w:val="24"/>
        </w:rPr>
        <w:t>Remettre tout matériel de la structure étant en sa possession à sa sortie de fonction : badge, sceau, documents et autres.</w:t>
      </w:r>
    </w:p>
    <w:p w:rsidR="00CD7B28" w:rsidRPr="00684812" w:rsidRDefault="00CD7B28" w:rsidP="00852940">
      <w:pPr>
        <w:tabs>
          <w:tab w:val="left" w:pos="360"/>
        </w:tabs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1BCA" w:rsidRDefault="00EA160F" w:rsidP="00852940">
      <w:pPr>
        <w:tabs>
          <w:tab w:val="left" w:pos="360"/>
        </w:tabs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 xml:space="preserve">Art. </w:t>
      </w:r>
      <w:r w:rsidR="005B4212">
        <w:rPr>
          <w:rFonts w:ascii="Times New Roman" w:hAnsi="Times New Roman" w:cs="Times New Roman"/>
          <w:b/>
          <w:sz w:val="24"/>
          <w:szCs w:val="24"/>
        </w:rPr>
        <w:t>42</w:t>
      </w:r>
      <w:r w:rsidRPr="00684812">
        <w:rPr>
          <w:rFonts w:ascii="Times New Roman" w:hAnsi="Times New Roman" w:cs="Times New Roman"/>
          <w:sz w:val="24"/>
          <w:szCs w:val="24"/>
        </w:rPr>
        <w:t xml:space="preserve"> – Tout </w:t>
      </w:r>
      <w:r w:rsidR="005B4212">
        <w:rPr>
          <w:rFonts w:ascii="Times New Roman" w:hAnsi="Times New Roman" w:cs="Times New Roman"/>
          <w:sz w:val="24"/>
          <w:szCs w:val="24"/>
        </w:rPr>
        <w:t>contrevenant à</w:t>
      </w:r>
      <w:r w:rsidR="00A872A6">
        <w:rPr>
          <w:rFonts w:ascii="Times New Roman" w:hAnsi="Times New Roman" w:cs="Times New Roman"/>
          <w:sz w:val="24"/>
          <w:szCs w:val="24"/>
        </w:rPr>
        <w:t xml:space="preserve"> </w:t>
      </w:r>
      <w:r w:rsidR="005B4212">
        <w:rPr>
          <w:rFonts w:ascii="Times New Roman" w:hAnsi="Times New Roman" w:cs="Times New Roman"/>
          <w:sz w:val="24"/>
          <w:szCs w:val="24"/>
        </w:rPr>
        <w:t>l’</w:t>
      </w:r>
      <w:r w:rsidR="00A872A6">
        <w:rPr>
          <w:rFonts w:ascii="Times New Roman" w:hAnsi="Times New Roman" w:cs="Times New Roman"/>
          <w:sz w:val="24"/>
          <w:szCs w:val="24"/>
        </w:rPr>
        <w:t xml:space="preserve">article </w:t>
      </w:r>
      <w:r w:rsidR="005B4212">
        <w:rPr>
          <w:rFonts w:ascii="Times New Roman" w:hAnsi="Times New Roman" w:cs="Times New Roman"/>
          <w:sz w:val="24"/>
          <w:szCs w:val="24"/>
        </w:rPr>
        <w:t>41</w:t>
      </w:r>
      <w:r w:rsidR="00E55B73" w:rsidRPr="00684812">
        <w:rPr>
          <w:rFonts w:ascii="Times New Roman" w:hAnsi="Times New Roman" w:cs="Times New Roman"/>
          <w:sz w:val="24"/>
          <w:szCs w:val="24"/>
        </w:rPr>
        <w:t xml:space="preserve"> sera </w:t>
      </w:r>
      <w:r w:rsidR="000A2984" w:rsidRPr="00684812">
        <w:rPr>
          <w:rFonts w:ascii="Times New Roman" w:hAnsi="Times New Roman" w:cs="Times New Roman"/>
          <w:sz w:val="24"/>
          <w:szCs w:val="24"/>
        </w:rPr>
        <w:t xml:space="preserve">frappé d’interdiction à se porter candidat ou d’être nommé à </w:t>
      </w:r>
      <w:r w:rsidR="005B4212">
        <w:rPr>
          <w:rFonts w:ascii="Times New Roman" w:hAnsi="Times New Roman" w:cs="Times New Roman"/>
          <w:sz w:val="24"/>
          <w:szCs w:val="24"/>
        </w:rPr>
        <w:t>un que</w:t>
      </w:r>
      <w:r w:rsidR="0034514E">
        <w:rPr>
          <w:rFonts w:ascii="Times New Roman" w:hAnsi="Times New Roman" w:cs="Times New Roman"/>
          <w:sz w:val="24"/>
          <w:szCs w:val="24"/>
        </w:rPr>
        <w:t>lconque poste au sein de la fondation.</w:t>
      </w:r>
    </w:p>
    <w:p w:rsidR="005B4212" w:rsidRPr="00684812" w:rsidRDefault="005B4212" w:rsidP="00852940">
      <w:pPr>
        <w:tabs>
          <w:tab w:val="left" w:pos="360"/>
        </w:tabs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1968" w:rsidRDefault="00B81968" w:rsidP="00852940">
      <w:pPr>
        <w:pStyle w:val="ListParagraph"/>
        <w:tabs>
          <w:tab w:val="left" w:pos="360"/>
        </w:tabs>
        <w:spacing w:afterLines="20" w:after="48" w:line="276" w:lineRule="auto"/>
        <w:ind w:left="5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22E9" w:rsidRPr="004B206A" w:rsidRDefault="00C722E9" w:rsidP="00852940">
      <w:pPr>
        <w:pStyle w:val="ListParagraph"/>
        <w:tabs>
          <w:tab w:val="left" w:pos="360"/>
        </w:tabs>
        <w:spacing w:afterLines="20" w:after="48" w:line="276" w:lineRule="auto"/>
        <w:ind w:left="540"/>
        <w:jc w:val="center"/>
        <w:rPr>
          <w:rFonts w:ascii="Times New Roman" w:hAnsi="Times New Roman" w:cs="Times New Roman"/>
          <w:sz w:val="24"/>
          <w:szCs w:val="24"/>
        </w:rPr>
      </w:pPr>
      <w:r w:rsidRPr="004B206A">
        <w:rPr>
          <w:rFonts w:ascii="Times New Roman" w:hAnsi="Times New Roman" w:cs="Times New Roman"/>
          <w:b/>
          <w:sz w:val="24"/>
          <w:szCs w:val="24"/>
        </w:rPr>
        <w:t>Chapitre VII</w:t>
      </w:r>
    </w:p>
    <w:p w:rsidR="00C722E9" w:rsidRPr="00684812" w:rsidRDefault="00C722E9" w:rsidP="00852940">
      <w:pPr>
        <w:tabs>
          <w:tab w:val="left" w:pos="360"/>
        </w:tabs>
        <w:spacing w:afterLines="20" w:after="48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>Mesures disciplinaires</w:t>
      </w:r>
    </w:p>
    <w:p w:rsidR="00C722E9" w:rsidRPr="00684812" w:rsidRDefault="006C3962" w:rsidP="00852940">
      <w:pPr>
        <w:tabs>
          <w:tab w:val="left" w:pos="360"/>
        </w:tabs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 xml:space="preserve">Art. </w:t>
      </w:r>
      <w:r w:rsidR="005B4212">
        <w:rPr>
          <w:rFonts w:ascii="Times New Roman" w:hAnsi="Times New Roman" w:cs="Times New Roman"/>
          <w:b/>
          <w:sz w:val="24"/>
          <w:szCs w:val="24"/>
        </w:rPr>
        <w:t>43</w:t>
      </w:r>
      <w:r w:rsidR="00C722E9"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="00A52798" w:rsidRPr="00684812">
        <w:rPr>
          <w:rFonts w:ascii="Times New Roman" w:hAnsi="Times New Roman" w:cs="Times New Roman"/>
          <w:sz w:val="24"/>
          <w:szCs w:val="24"/>
        </w:rPr>
        <w:t>–</w:t>
      </w:r>
      <w:r w:rsidR="00C722E9"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="00A52798" w:rsidRPr="00684812">
        <w:rPr>
          <w:rFonts w:ascii="Times New Roman" w:hAnsi="Times New Roman" w:cs="Times New Roman"/>
          <w:sz w:val="24"/>
          <w:szCs w:val="24"/>
        </w:rPr>
        <w:t xml:space="preserve">Sauf en cas d’autres sanctions déjà établies pour des cas spécifiques, le </w:t>
      </w:r>
      <w:r w:rsidR="0034514E">
        <w:rPr>
          <w:rFonts w:ascii="Times New Roman" w:hAnsi="Times New Roman" w:cs="Times New Roman"/>
          <w:sz w:val="24"/>
          <w:szCs w:val="24"/>
        </w:rPr>
        <w:t>conseil</w:t>
      </w:r>
      <w:r w:rsidR="005B4212">
        <w:rPr>
          <w:rFonts w:ascii="Times New Roman" w:hAnsi="Times New Roman" w:cs="Times New Roman"/>
          <w:sz w:val="24"/>
          <w:szCs w:val="24"/>
        </w:rPr>
        <w:t xml:space="preserve"> de l</w:t>
      </w:r>
      <w:r w:rsidR="0034514E">
        <w:rPr>
          <w:rFonts w:ascii="Times New Roman" w:hAnsi="Times New Roman" w:cs="Times New Roman"/>
          <w:sz w:val="24"/>
          <w:szCs w:val="24"/>
        </w:rPr>
        <w:t>a fondation est habilité à appliquer trois (3</w:t>
      </w:r>
      <w:r w:rsidR="00A52798" w:rsidRPr="00684812">
        <w:rPr>
          <w:rFonts w:ascii="Times New Roman" w:hAnsi="Times New Roman" w:cs="Times New Roman"/>
          <w:sz w:val="24"/>
          <w:szCs w:val="24"/>
        </w:rPr>
        <w:t>) formes</w:t>
      </w:r>
      <w:r w:rsidR="0034514E">
        <w:rPr>
          <w:rFonts w:ascii="Times New Roman" w:hAnsi="Times New Roman" w:cs="Times New Roman"/>
          <w:sz w:val="24"/>
          <w:szCs w:val="24"/>
        </w:rPr>
        <w:t xml:space="preserve"> de mesures : le blâme</w:t>
      </w:r>
      <w:r w:rsidR="00A52798" w:rsidRPr="00684812">
        <w:rPr>
          <w:rFonts w:ascii="Times New Roman" w:hAnsi="Times New Roman" w:cs="Times New Roman"/>
          <w:sz w:val="24"/>
          <w:szCs w:val="24"/>
        </w:rPr>
        <w:t>, la suspension et l’expulsion.</w:t>
      </w:r>
    </w:p>
    <w:p w:rsidR="00A52798" w:rsidRPr="00684812" w:rsidRDefault="00A52798" w:rsidP="00852940">
      <w:pPr>
        <w:tabs>
          <w:tab w:val="left" w:pos="360"/>
        </w:tabs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2798" w:rsidRPr="00684812" w:rsidRDefault="006C3962" w:rsidP="00852940">
      <w:pPr>
        <w:tabs>
          <w:tab w:val="left" w:pos="360"/>
        </w:tabs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 xml:space="preserve">Art. </w:t>
      </w:r>
      <w:r w:rsidR="001C0A24">
        <w:rPr>
          <w:rFonts w:ascii="Times New Roman" w:hAnsi="Times New Roman" w:cs="Times New Roman"/>
          <w:b/>
          <w:sz w:val="24"/>
          <w:szCs w:val="24"/>
        </w:rPr>
        <w:t>44</w:t>
      </w:r>
      <w:r w:rsidR="00A52798"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="00196216" w:rsidRPr="00684812">
        <w:rPr>
          <w:rFonts w:ascii="Times New Roman" w:hAnsi="Times New Roman" w:cs="Times New Roman"/>
          <w:sz w:val="24"/>
          <w:szCs w:val="24"/>
        </w:rPr>
        <w:t>–</w:t>
      </w:r>
      <w:r w:rsidR="00A52798"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="00196216" w:rsidRPr="00684812">
        <w:rPr>
          <w:rFonts w:ascii="Times New Roman" w:hAnsi="Times New Roman" w:cs="Times New Roman"/>
          <w:sz w:val="24"/>
          <w:szCs w:val="24"/>
        </w:rPr>
        <w:t>Le blâme est la peine minimale</w:t>
      </w:r>
      <w:r w:rsidR="00F77AD4" w:rsidRPr="00684812">
        <w:rPr>
          <w:rFonts w:ascii="Times New Roman" w:hAnsi="Times New Roman" w:cs="Times New Roman"/>
          <w:sz w:val="24"/>
          <w:szCs w:val="24"/>
        </w:rPr>
        <w:t xml:space="preserve">. Il </w:t>
      </w:r>
      <w:r w:rsidR="0034514E">
        <w:rPr>
          <w:rFonts w:ascii="Times New Roman" w:hAnsi="Times New Roman" w:cs="Times New Roman"/>
          <w:sz w:val="24"/>
          <w:szCs w:val="24"/>
        </w:rPr>
        <w:t>sera</w:t>
      </w:r>
      <w:r w:rsidR="00F77AD4" w:rsidRPr="00684812">
        <w:rPr>
          <w:rFonts w:ascii="Times New Roman" w:hAnsi="Times New Roman" w:cs="Times New Roman"/>
          <w:sz w:val="24"/>
          <w:szCs w:val="24"/>
        </w:rPr>
        <w:t xml:space="preserve"> écrit et est utilisé comme premier avertissement formel.</w:t>
      </w:r>
    </w:p>
    <w:p w:rsidR="00F77AD4" w:rsidRPr="00684812" w:rsidRDefault="00F77AD4" w:rsidP="00852940">
      <w:pPr>
        <w:tabs>
          <w:tab w:val="left" w:pos="360"/>
        </w:tabs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AD4" w:rsidRPr="00684812" w:rsidRDefault="006C3962" w:rsidP="00852940">
      <w:pPr>
        <w:tabs>
          <w:tab w:val="left" w:pos="360"/>
        </w:tabs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 xml:space="preserve">Art. </w:t>
      </w:r>
      <w:r w:rsidR="001C0A24">
        <w:rPr>
          <w:rFonts w:ascii="Times New Roman" w:hAnsi="Times New Roman" w:cs="Times New Roman"/>
          <w:b/>
          <w:sz w:val="24"/>
          <w:szCs w:val="24"/>
        </w:rPr>
        <w:t>45</w:t>
      </w:r>
      <w:r w:rsidR="00F77AD4" w:rsidRPr="00684812">
        <w:rPr>
          <w:rFonts w:ascii="Times New Roman" w:hAnsi="Times New Roman" w:cs="Times New Roman"/>
          <w:sz w:val="24"/>
          <w:szCs w:val="24"/>
        </w:rPr>
        <w:t xml:space="preserve"> – La suspension est appliquée dans les cas suivants :</w:t>
      </w:r>
    </w:p>
    <w:p w:rsidR="00F77AD4" w:rsidRPr="00684812" w:rsidRDefault="00F77AD4" w:rsidP="00852940">
      <w:pPr>
        <w:pStyle w:val="ListParagraph"/>
        <w:numPr>
          <w:ilvl w:val="0"/>
          <w:numId w:val="13"/>
        </w:numPr>
        <w:tabs>
          <w:tab w:val="left" w:pos="360"/>
        </w:tabs>
        <w:spacing w:afterLines="20" w:after="48" w:line="276" w:lineRule="auto"/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sz w:val="24"/>
          <w:szCs w:val="24"/>
        </w:rPr>
        <w:t>Réception de deux (2) blâmes sur une période de 12 mois ;</w:t>
      </w:r>
    </w:p>
    <w:p w:rsidR="00F24C82" w:rsidRPr="00684812" w:rsidRDefault="00F24C82" w:rsidP="00852940">
      <w:pPr>
        <w:pStyle w:val="ListParagraph"/>
        <w:numPr>
          <w:ilvl w:val="0"/>
          <w:numId w:val="13"/>
        </w:numPr>
        <w:tabs>
          <w:tab w:val="left" w:pos="360"/>
        </w:tabs>
        <w:spacing w:afterLines="20" w:after="48" w:line="276" w:lineRule="auto"/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sz w:val="24"/>
          <w:szCs w:val="24"/>
        </w:rPr>
        <w:t>Utilisation non autorisée de tout maté</w:t>
      </w:r>
      <w:r w:rsidR="005B4212">
        <w:rPr>
          <w:rFonts w:ascii="Times New Roman" w:hAnsi="Times New Roman" w:cs="Times New Roman"/>
          <w:sz w:val="24"/>
          <w:szCs w:val="24"/>
        </w:rPr>
        <w:t>riel étant la propriété de l</w:t>
      </w:r>
      <w:r w:rsidR="0034514E">
        <w:rPr>
          <w:rFonts w:ascii="Times New Roman" w:hAnsi="Times New Roman" w:cs="Times New Roman"/>
          <w:sz w:val="24"/>
          <w:szCs w:val="24"/>
        </w:rPr>
        <w:t>a fondation</w:t>
      </w:r>
      <w:r w:rsidRPr="00684812">
        <w:rPr>
          <w:rFonts w:ascii="Times New Roman" w:hAnsi="Times New Roman" w:cs="Times New Roman"/>
          <w:sz w:val="24"/>
          <w:szCs w:val="24"/>
        </w:rPr>
        <w:t> ;</w:t>
      </w:r>
    </w:p>
    <w:p w:rsidR="00F24C82" w:rsidRPr="00684812" w:rsidRDefault="00F24C82" w:rsidP="00852940">
      <w:pPr>
        <w:pStyle w:val="ListParagraph"/>
        <w:numPr>
          <w:ilvl w:val="0"/>
          <w:numId w:val="13"/>
        </w:numPr>
        <w:tabs>
          <w:tab w:val="left" w:pos="360"/>
        </w:tabs>
        <w:spacing w:afterLines="20" w:after="48" w:line="276" w:lineRule="auto"/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sz w:val="24"/>
          <w:szCs w:val="24"/>
        </w:rPr>
        <w:t>Tout com</w:t>
      </w:r>
      <w:r w:rsidR="0034514E">
        <w:rPr>
          <w:rFonts w:ascii="Times New Roman" w:hAnsi="Times New Roman" w:cs="Times New Roman"/>
          <w:sz w:val="24"/>
          <w:szCs w:val="24"/>
        </w:rPr>
        <w:t>portement violent ou jugé</w:t>
      </w:r>
      <w:r w:rsidR="0060428A" w:rsidRPr="00684812">
        <w:rPr>
          <w:rFonts w:ascii="Times New Roman" w:hAnsi="Times New Roman" w:cs="Times New Roman"/>
          <w:sz w:val="24"/>
          <w:szCs w:val="24"/>
        </w:rPr>
        <w:t xml:space="preserve"> non-conforme aux règlements de cette charte.</w:t>
      </w:r>
    </w:p>
    <w:p w:rsidR="0060428A" w:rsidRPr="00684812" w:rsidRDefault="0060428A" w:rsidP="00852940">
      <w:pPr>
        <w:tabs>
          <w:tab w:val="left" w:pos="360"/>
        </w:tabs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428A" w:rsidRPr="00684812" w:rsidRDefault="006C3962" w:rsidP="00852940">
      <w:pPr>
        <w:tabs>
          <w:tab w:val="left" w:pos="360"/>
        </w:tabs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 xml:space="preserve">Art. </w:t>
      </w:r>
      <w:r w:rsidR="0034514E">
        <w:rPr>
          <w:rFonts w:ascii="Times New Roman" w:hAnsi="Times New Roman" w:cs="Times New Roman"/>
          <w:b/>
          <w:sz w:val="24"/>
          <w:szCs w:val="24"/>
        </w:rPr>
        <w:t>45</w:t>
      </w:r>
      <w:r w:rsidR="001C0A24">
        <w:rPr>
          <w:rFonts w:ascii="Times New Roman" w:hAnsi="Times New Roman" w:cs="Times New Roman"/>
          <w:b/>
          <w:sz w:val="24"/>
          <w:szCs w:val="24"/>
        </w:rPr>
        <w:t>.1</w:t>
      </w:r>
      <w:r w:rsidR="0060428A"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="00670983" w:rsidRPr="00684812">
        <w:rPr>
          <w:rFonts w:ascii="Times New Roman" w:hAnsi="Times New Roman" w:cs="Times New Roman"/>
          <w:sz w:val="24"/>
          <w:szCs w:val="24"/>
        </w:rPr>
        <w:t xml:space="preserve">– La durée d’une suspension </w:t>
      </w:r>
      <w:r w:rsidR="0034514E">
        <w:rPr>
          <w:rFonts w:ascii="Times New Roman" w:hAnsi="Times New Roman" w:cs="Times New Roman"/>
          <w:sz w:val="24"/>
          <w:szCs w:val="24"/>
        </w:rPr>
        <w:t>est fixée sur</w:t>
      </w:r>
      <w:r w:rsidR="005B4212">
        <w:rPr>
          <w:rFonts w:ascii="Times New Roman" w:hAnsi="Times New Roman" w:cs="Times New Roman"/>
          <w:sz w:val="24"/>
          <w:szCs w:val="24"/>
        </w:rPr>
        <w:t xml:space="preserve"> décision du co</w:t>
      </w:r>
      <w:r w:rsidR="0034514E">
        <w:rPr>
          <w:rFonts w:ascii="Times New Roman" w:hAnsi="Times New Roman" w:cs="Times New Roman"/>
          <w:sz w:val="24"/>
          <w:szCs w:val="24"/>
        </w:rPr>
        <w:t>nseil,</w:t>
      </w:r>
      <w:r w:rsidR="00670983" w:rsidRPr="00684812">
        <w:rPr>
          <w:rFonts w:ascii="Times New Roman" w:hAnsi="Times New Roman" w:cs="Times New Roman"/>
          <w:sz w:val="24"/>
          <w:szCs w:val="24"/>
        </w:rPr>
        <w:t xml:space="preserve"> compte ten</w:t>
      </w:r>
      <w:r w:rsidR="0034514E">
        <w:rPr>
          <w:rFonts w:ascii="Times New Roman" w:hAnsi="Times New Roman" w:cs="Times New Roman"/>
          <w:sz w:val="24"/>
          <w:szCs w:val="24"/>
        </w:rPr>
        <w:t xml:space="preserve">u de la gravité de la situation, et peut varier entre une semaine </w:t>
      </w:r>
      <w:r w:rsidR="00CC7649">
        <w:rPr>
          <w:rFonts w:ascii="Times New Roman" w:hAnsi="Times New Roman" w:cs="Times New Roman"/>
          <w:sz w:val="24"/>
          <w:szCs w:val="24"/>
        </w:rPr>
        <w:t>et six mois.</w:t>
      </w:r>
    </w:p>
    <w:p w:rsidR="008D7208" w:rsidRPr="00684812" w:rsidRDefault="008D7208" w:rsidP="00852940">
      <w:pPr>
        <w:tabs>
          <w:tab w:val="left" w:pos="360"/>
        </w:tabs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7208" w:rsidRPr="00684812" w:rsidRDefault="008D7208" w:rsidP="00852940">
      <w:pPr>
        <w:tabs>
          <w:tab w:val="left" w:pos="360"/>
        </w:tabs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 xml:space="preserve">Art. </w:t>
      </w:r>
      <w:r w:rsidR="001C0A24">
        <w:rPr>
          <w:rFonts w:ascii="Times New Roman" w:hAnsi="Times New Roman" w:cs="Times New Roman"/>
          <w:b/>
          <w:sz w:val="24"/>
          <w:szCs w:val="24"/>
        </w:rPr>
        <w:t>4</w:t>
      </w:r>
      <w:r w:rsidR="0034514E">
        <w:rPr>
          <w:rFonts w:ascii="Times New Roman" w:hAnsi="Times New Roman" w:cs="Times New Roman"/>
          <w:b/>
          <w:sz w:val="24"/>
          <w:szCs w:val="24"/>
        </w:rPr>
        <w:t>6</w:t>
      </w:r>
      <w:r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="003D1FC7" w:rsidRPr="00684812">
        <w:rPr>
          <w:rFonts w:ascii="Times New Roman" w:hAnsi="Times New Roman" w:cs="Times New Roman"/>
          <w:sz w:val="24"/>
          <w:szCs w:val="24"/>
        </w:rPr>
        <w:t>–</w:t>
      </w:r>
      <w:r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="003D1FC7" w:rsidRPr="00684812">
        <w:rPr>
          <w:rFonts w:ascii="Times New Roman" w:hAnsi="Times New Roman" w:cs="Times New Roman"/>
          <w:sz w:val="24"/>
          <w:szCs w:val="24"/>
        </w:rPr>
        <w:t xml:space="preserve">L’expulsion </w:t>
      </w:r>
      <w:r w:rsidR="00E4489B" w:rsidRPr="00684812">
        <w:rPr>
          <w:rFonts w:ascii="Times New Roman" w:hAnsi="Times New Roman" w:cs="Times New Roman"/>
          <w:sz w:val="24"/>
          <w:szCs w:val="24"/>
        </w:rPr>
        <w:t xml:space="preserve">est à effet immédiat et </w:t>
      </w:r>
      <w:r w:rsidR="003D1FC7" w:rsidRPr="00684812">
        <w:rPr>
          <w:rFonts w:ascii="Times New Roman" w:hAnsi="Times New Roman" w:cs="Times New Roman"/>
          <w:sz w:val="24"/>
          <w:szCs w:val="24"/>
        </w:rPr>
        <w:t>est appliquée dans les cas suivants :</w:t>
      </w:r>
    </w:p>
    <w:p w:rsidR="003D1FC7" w:rsidRPr="00684812" w:rsidRDefault="003D1FC7" w:rsidP="00852940">
      <w:pPr>
        <w:pStyle w:val="ListParagraph"/>
        <w:numPr>
          <w:ilvl w:val="0"/>
          <w:numId w:val="13"/>
        </w:numPr>
        <w:tabs>
          <w:tab w:val="left" w:pos="360"/>
        </w:tabs>
        <w:spacing w:afterLines="20" w:after="48" w:line="276" w:lineRule="auto"/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sz w:val="24"/>
          <w:szCs w:val="24"/>
        </w:rPr>
        <w:t>Violation des règlements de la charte moins de 12 mois après application d’un</w:t>
      </w:r>
      <w:r w:rsidR="00CB7A91" w:rsidRPr="00684812">
        <w:rPr>
          <w:rFonts w:ascii="Times New Roman" w:hAnsi="Times New Roman" w:cs="Times New Roman"/>
          <w:sz w:val="24"/>
          <w:szCs w:val="24"/>
        </w:rPr>
        <w:t>e</w:t>
      </w:r>
      <w:r w:rsidRPr="00684812">
        <w:rPr>
          <w:rFonts w:ascii="Times New Roman" w:hAnsi="Times New Roman" w:cs="Times New Roman"/>
          <w:sz w:val="24"/>
          <w:szCs w:val="24"/>
        </w:rPr>
        <w:t xml:space="preserve"> précédent</w:t>
      </w:r>
      <w:r w:rsidR="00CB7A91" w:rsidRPr="00684812">
        <w:rPr>
          <w:rFonts w:ascii="Times New Roman" w:hAnsi="Times New Roman" w:cs="Times New Roman"/>
          <w:sz w:val="24"/>
          <w:szCs w:val="24"/>
        </w:rPr>
        <w:t>e suspension</w:t>
      </w:r>
      <w:r w:rsidRPr="00684812">
        <w:rPr>
          <w:rFonts w:ascii="Times New Roman" w:hAnsi="Times New Roman" w:cs="Times New Roman"/>
          <w:sz w:val="24"/>
          <w:szCs w:val="24"/>
        </w:rPr>
        <w:t> ;</w:t>
      </w:r>
    </w:p>
    <w:p w:rsidR="003D1FC7" w:rsidRPr="00684812" w:rsidRDefault="00797BA5" w:rsidP="00852940">
      <w:pPr>
        <w:pStyle w:val="ListParagraph"/>
        <w:numPr>
          <w:ilvl w:val="0"/>
          <w:numId w:val="13"/>
        </w:numPr>
        <w:tabs>
          <w:tab w:val="left" w:pos="360"/>
        </w:tabs>
        <w:spacing w:afterLines="20" w:after="48" w:line="276" w:lineRule="auto"/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sz w:val="24"/>
          <w:szCs w:val="24"/>
        </w:rPr>
        <w:t>Escroquerie, vol ou consommation de substances jugées illicites ;</w:t>
      </w:r>
    </w:p>
    <w:p w:rsidR="00EF7982" w:rsidRPr="008419B7" w:rsidRDefault="00E77D6E" w:rsidP="00852940">
      <w:pPr>
        <w:pStyle w:val="ListParagraph"/>
        <w:numPr>
          <w:ilvl w:val="0"/>
          <w:numId w:val="13"/>
        </w:numPr>
        <w:tabs>
          <w:tab w:val="left" w:pos="360"/>
        </w:tabs>
        <w:spacing w:afterLines="20" w:after="48" w:line="276" w:lineRule="auto"/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sz w:val="24"/>
          <w:szCs w:val="24"/>
        </w:rPr>
        <w:lastRenderedPageBreak/>
        <w:t>Comportement jugé tendancieux, dangereux et pouvant compromettre</w:t>
      </w:r>
      <w:r w:rsidR="00797BA5"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="00CC7649">
        <w:rPr>
          <w:rFonts w:ascii="Times New Roman" w:hAnsi="Times New Roman" w:cs="Times New Roman"/>
          <w:sz w:val="24"/>
          <w:szCs w:val="24"/>
        </w:rPr>
        <w:t xml:space="preserve">l’image ou </w:t>
      </w:r>
      <w:r w:rsidR="00797BA5" w:rsidRPr="00684812">
        <w:rPr>
          <w:rFonts w:ascii="Times New Roman" w:hAnsi="Times New Roman" w:cs="Times New Roman"/>
          <w:sz w:val="24"/>
          <w:szCs w:val="24"/>
        </w:rPr>
        <w:t>l’avenir de la structure</w:t>
      </w:r>
      <w:r w:rsidR="00645E80" w:rsidRPr="00684812">
        <w:rPr>
          <w:rFonts w:ascii="Times New Roman" w:hAnsi="Times New Roman" w:cs="Times New Roman"/>
          <w:sz w:val="24"/>
          <w:szCs w:val="24"/>
        </w:rPr>
        <w:t>.</w:t>
      </w:r>
    </w:p>
    <w:p w:rsidR="007E68B2" w:rsidRDefault="007E68B2" w:rsidP="00852940">
      <w:pPr>
        <w:spacing w:afterLines="20" w:after="48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2B2B" w:rsidRPr="00684812" w:rsidRDefault="00312B2B" w:rsidP="00852940">
      <w:pPr>
        <w:spacing w:afterLines="20" w:after="48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>Chapitre IX</w:t>
      </w:r>
    </w:p>
    <w:p w:rsidR="00312B2B" w:rsidRPr="009A1BCA" w:rsidRDefault="00312B2B" w:rsidP="00852940">
      <w:pPr>
        <w:tabs>
          <w:tab w:val="left" w:pos="360"/>
        </w:tabs>
        <w:spacing w:afterLines="20" w:after="48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>Amendements</w:t>
      </w:r>
    </w:p>
    <w:p w:rsidR="00177027" w:rsidRDefault="00582463" w:rsidP="00852940">
      <w:pPr>
        <w:tabs>
          <w:tab w:val="left" w:pos="360"/>
        </w:tabs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 xml:space="preserve">Art. </w:t>
      </w:r>
      <w:r w:rsidR="001C0A24">
        <w:rPr>
          <w:rFonts w:ascii="Times New Roman" w:hAnsi="Times New Roman" w:cs="Times New Roman"/>
          <w:b/>
          <w:sz w:val="24"/>
          <w:szCs w:val="24"/>
        </w:rPr>
        <w:t>4</w:t>
      </w:r>
      <w:r w:rsidR="00CC7649">
        <w:rPr>
          <w:rFonts w:ascii="Times New Roman" w:hAnsi="Times New Roman" w:cs="Times New Roman"/>
          <w:b/>
          <w:sz w:val="24"/>
          <w:szCs w:val="24"/>
        </w:rPr>
        <w:t>7</w:t>
      </w:r>
      <w:r w:rsidRPr="00684812">
        <w:rPr>
          <w:rFonts w:ascii="Times New Roman" w:hAnsi="Times New Roman" w:cs="Times New Roman"/>
          <w:sz w:val="24"/>
          <w:szCs w:val="24"/>
        </w:rPr>
        <w:t xml:space="preserve"> – Tout</w:t>
      </w:r>
      <w:r w:rsidR="00177027" w:rsidRPr="00684812">
        <w:rPr>
          <w:rFonts w:ascii="Times New Roman" w:hAnsi="Times New Roman" w:cs="Times New Roman"/>
          <w:sz w:val="24"/>
          <w:szCs w:val="24"/>
        </w:rPr>
        <w:t>e</w:t>
      </w:r>
      <w:r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="00177027" w:rsidRPr="00684812">
        <w:rPr>
          <w:rFonts w:ascii="Times New Roman" w:hAnsi="Times New Roman" w:cs="Times New Roman"/>
          <w:sz w:val="24"/>
          <w:szCs w:val="24"/>
        </w:rPr>
        <w:t>proposition d’</w:t>
      </w:r>
      <w:r w:rsidRPr="00684812">
        <w:rPr>
          <w:rFonts w:ascii="Times New Roman" w:hAnsi="Times New Roman" w:cs="Times New Roman"/>
          <w:sz w:val="24"/>
          <w:szCs w:val="24"/>
        </w:rPr>
        <w:t>amendement</w:t>
      </w:r>
      <w:r w:rsidR="00177027" w:rsidRPr="00684812">
        <w:rPr>
          <w:rFonts w:ascii="Times New Roman" w:hAnsi="Times New Roman" w:cs="Times New Roman"/>
          <w:sz w:val="24"/>
          <w:szCs w:val="24"/>
        </w:rPr>
        <w:t xml:space="preserve"> </w:t>
      </w:r>
      <w:r w:rsidRPr="00684812">
        <w:rPr>
          <w:rFonts w:ascii="Times New Roman" w:hAnsi="Times New Roman" w:cs="Times New Roman"/>
          <w:sz w:val="24"/>
          <w:szCs w:val="24"/>
        </w:rPr>
        <w:t>doit être</w:t>
      </w:r>
      <w:r w:rsidR="00177027" w:rsidRPr="00684812">
        <w:rPr>
          <w:rFonts w:ascii="Times New Roman" w:hAnsi="Times New Roman" w:cs="Times New Roman"/>
          <w:sz w:val="24"/>
          <w:szCs w:val="24"/>
        </w:rPr>
        <w:t xml:space="preserve"> soumise par écrit au </w:t>
      </w:r>
      <w:r w:rsidR="00CC7649">
        <w:rPr>
          <w:rFonts w:ascii="Times New Roman" w:hAnsi="Times New Roman" w:cs="Times New Roman"/>
          <w:sz w:val="24"/>
          <w:szCs w:val="24"/>
        </w:rPr>
        <w:t>conseil</w:t>
      </w:r>
      <w:r w:rsidR="00177027" w:rsidRPr="00684812">
        <w:rPr>
          <w:rFonts w:ascii="Times New Roman" w:hAnsi="Times New Roman" w:cs="Times New Roman"/>
          <w:sz w:val="24"/>
          <w:szCs w:val="24"/>
        </w:rPr>
        <w:t xml:space="preserve"> en fonction, lequel le</w:t>
      </w:r>
      <w:r w:rsidR="001C0A24">
        <w:rPr>
          <w:rFonts w:ascii="Times New Roman" w:hAnsi="Times New Roman" w:cs="Times New Roman"/>
          <w:sz w:val="24"/>
          <w:szCs w:val="24"/>
        </w:rPr>
        <w:t xml:space="preserve"> soumettra à l’analyse de tous s</w:t>
      </w:r>
      <w:r w:rsidR="00177027" w:rsidRPr="00684812">
        <w:rPr>
          <w:rFonts w:ascii="Times New Roman" w:hAnsi="Times New Roman" w:cs="Times New Roman"/>
          <w:sz w:val="24"/>
          <w:szCs w:val="24"/>
        </w:rPr>
        <w:t xml:space="preserve">es </w:t>
      </w:r>
      <w:r w:rsidR="001C0A24">
        <w:rPr>
          <w:rFonts w:ascii="Times New Roman" w:hAnsi="Times New Roman" w:cs="Times New Roman"/>
          <w:sz w:val="24"/>
          <w:szCs w:val="24"/>
        </w:rPr>
        <w:t>membres</w:t>
      </w:r>
      <w:r w:rsidR="00177027" w:rsidRPr="00684812">
        <w:rPr>
          <w:rFonts w:ascii="Times New Roman" w:hAnsi="Times New Roman" w:cs="Times New Roman"/>
          <w:sz w:val="24"/>
          <w:szCs w:val="24"/>
        </w:rPr>
        <w:t xml:space="preserve"> avant</w:t>
      </w:r>
      <w:r w:rsidR="00CB7A91" w:rsidRPr="00684812">
        <w:rPr>
          <w:rFonts w:ascii="Times New Roman" w:hAnsi="Times New Roman" w:cs="Times New Roman"/>
          <w:sz w:val="24"/>
          <w:szCs w:val="24"/>
        </w:rPr>
        <w:t xml:space="preserve"> d’effectuer son</w:t>
      </w:r>
      <w:r w:rsidR="00177027" w:rsidRPr="00684812">
        <w:rPr>
          <w:rFonts w:ascii="Times New Roman" w:hAnsi="Times New Roman" w:cs="Times New Roman"/>
          <w:sz w:val="24"/>
          <w:szCs w:val="24"/>
        </w:rPr>
        <w:t xml:space="preserve"> vote d’adoption ou de refus.</w:t>
      </w:r>
      <w:r w:rsidRPr="006848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1BCA" w:rsidRPr="00684812" w:rsidRDefault="009A1BCA" w:rsidP="00852940">
      <w:pPr>
        <w:tabs>
          <w:tab w:val="left" w:pos="360"/>
        </w:tabs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1BCA" w:rsidRDefault="00177027" w:rsidP="00852940">
      <w:pPr>
        <w:tabs>
          <w:tab w:val="left" w:pos="360"/>
        </w:tabs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 xml:space="preserve">Art. </w:t>
      </w:r>
      <w:r w:rsidR="001C0A24">
        <w:rPr>
          <w:rFonts w:ascii="Times New Roman" w:hAnsi="Times New Roman" w:cs="Times New Roman"/>
          <w:b/>
          <w:sz w:val="24"/>
          <w:szCs w:val="24"/>
        </w:rPr>
        <w:t>4</w:t>
      </w:r>
      <w:r w:rsidR="00CC7649">
        <w:rPr>
          <w:rFonts w:ascii="Times New Roman" w:hAnsi="Times New Roman" w:cs="Times New Roman"/>
          <w:b/>
          <w:sz w:val="24"/>
          <w:szCs w:val="24"/>
        </w:rPr>
        <w:t>8</w:t>
      </w:r>
      <w:r w:rsidRPr="00684812">
        <w:rPr>
          <w:rFonts w:ascii="Times New Roman" w:hAnsi="Times New Roman" w:cs="Times New Roman"/>
          <w:sz w:val="24"/>
          <w:szCs w:val="24"/>
        </w:rPr>
        <w:t xml:space="preserve"> – Tout amendement entre en vigueur</w:t>
      </w:r>
      <w:r w:rsidR="00AD5F11" w:rsidRPr="00684812">
        <w:rPr>
          <w:rFonts w:ascii="Times New Roman" w:hAnsi="Times New Roman" w:cs="Times New Roman"/>
          <w:sz w:val="24"/>
          <w:szCs w:val="24"/>
        </w:rPr>
        <w:t xml:space="preserve"> et est ajouté à la charte constitutive dès sa publication après v</w:t>
      </w:r>
      <w:r w:rsidR="001C0A24">
        <w:rPr>
          <w:rFonts w:ascii="Times New Roman" w:hAnsi="Times New Roman" w:cs="Times New Roman"/>
          <w:sz w:val="24"/>
          <w:szCs w:val="24"/>
        </w:rPr>
        <w:t>ote favorable du comité</w:t>
      </w:r>
      <w:r w:rsidR="00AD5F11" w:rsidRPr="00684812">
        <w:rPr>
          <w:rFonts w:ascii="Times New Roman" w:hAnsi="Times New Roman" w:cs="Times New Roman"/>
          <w:sz w:val="24"/>
          <w:szCs w:val="24"/>
        </w:rPr>
        <w:t>.</w:t>
      </w:r>
    </w:p>
    <w:p w:rsidR="008419B7" w:rsidRDefault="008419B7" w:rsidP="00852940">
      <w:pPr>
        <w:tabs>
          <w:tab w:val="left" w:pos="360"/>
        </w:tabs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5F11" w:rsidRDefault="00AD5F11" w:rsidP="00852940">
      <w:pPr>
        <w:tabs>
          <w:tab w:val="left" w:pos="360"/>
        </w:tabs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 xml:space="preserve">Art. </w:t>
      </w:r>
      <w:r w:rsidR="00CC7649">
        <w:rPr>
          <w:rFonts w:ascii="Times New Roman" w:hAnsi="Times New Roman" w:cs="Times New Roman"/>
          <w:b/>
          <w:sz w:val="24"/>
          <w:szCs w:val="24"/>
        </w:rPr>
        <w:t>49</w:t>
      </w:r>
      <w:r w:rsidRPr="00684812">
        <w:rPr>
          <w:rFonts w:ascii="Times New Roman" w:hAnsi="Times New Roman" w:cs="Times New Roman"/>
          <w:sz w:val="24"/>
          <w:szCs w:val="24"/>
        </w:rPr>
        <w:t xml:space="preserve"> – Aucun amendement ne peut avoir d’effets rétroactifs.</w:t>
      </w:r>
    </w:p>
    <w:p w:rsidR="00AE1B7B" w:rsidRDefault="00AE1B7B" w:rsidP="00852940">
      <w:pPr>
        <w:tabs>
          <w:tab w:val="left" w:pos="360"/>
        </w:tabs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1BCA" w:rsidRDefault="009A1BCA" w:rsidP="00852940">
      <w:pPr>
        <w:tabs>
          <w:tab w:val="left" w:pos="360"/>
        </w:tabs>
        <w:spacing w:afterLines="20" w:after="48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68B2" w:rsidRDefault="007E68B2" w:rsidP="00852940">
      <w:pPr>
        <w:tabs>
          <w:tab w:val="left" w:pos="360"/>
        </w:tabs>
        <w:spacing w:afterLines="20" w:after="48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6AE6" w:rsidRPr="00684812" w:rsidRDefault="00BF6AE6" w:rsidP="00852940">
      <w:pPr>
        <w:tabs>
          <w:tab w:val="left" w:pos="360"/>
        </w:tabs>
        <w:spacing w:afterLines="20" w:after="48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>Chapitre X</w:t>
      </w:r>
    </w:p>
    <w:p w:rsidR="000E68A5" w:rsidRPr="00684812" w:rsidRDefault="000E68A5" w:rsidP="00852940">
      <w:pPr>
        <w:tabs>
          <w:tab w:val="left" w:pos="360"/>
        </w:tabs>
        <w:spacing w:afterLines="20" w:after="48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>Dispositions spéciales</w:t>
      </w:r>
    </w:p>
    <w:p w:rsidR="00C80A87" w:rsidRPr="00684812" w:rsidRDefault="000E68A5" w:rsidP="00852940">
      <w:pPr>
        <w:tabs>
          <w:tab w:val="left" w:pos="360"/>
        </w:tabs>
        <w:spacing w:afterLines="20" w:after="48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>I – C</w:t>
      </w:r>
      <w:r w:rsidR="00C80A87" w:rsidRPr="00684812">
        <w:rPr>
          <w:rFonts w:ascii="Times New Roman" w:hAnsi="Times New Roman" w:cs="Times New Roman"/>
          <w:b/>
          <w:sz w:val="24"/>
          <w:szCs w:val="24"/>
        </w:rPr>
        <w:t>onvocation en assemblé générale</w:t>
      </w:r>
    </w:p>
    <w:p w:rsidR="000E68A5" w:rsidRDefault="000E68A5" w:rsidP="00852940">
      <w:p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 xml:space="preserve">Art. </w:t>
      </w:r>
      <w:r w:rsidR="001C0A24">
        <w:rPr>
          <w:rFonts w:ascii="Times New Roman" w:hAnsi="Times New Roman" w:cs="Times New Roman"/>
          <w:b/>
          <w:sz w:val="24"/>
          <w:szCs w:val="24"/>
        </w:rPr>
        <w:t>5</w:t>
      </w:r>
      <w:r w:rsidR="00CC7649">
        <w:rPr>
          <w:rFonts w:ascii="Times New Roman" w:hAnsi="Times New Roman" w:cs="Times New Roman"/>
          <w:b/>
          <w:sz w:val="24"/>
          <w:szCs w:val="24"/>
        </w:rPr>
        <w:t>0</w:t>
      </w:r>
      <w:r w:rsidR="001C0A24">
        <w:rPr>
          <w:rFonts w:ascii="Times New Roman" w:hAnsi="Times New Roman" w:cs="Times New Roman"/>
          <w:sz w:val="24"/>
          <w:szCs w:val="24"/>
        </w:rPr>
        <w:t xml:space="preserve"> – L</w:t>
      </w:r>
      <w:r w:rsidR="00CC7649">
        <w:rPr>
          <w:rFonts w:ascii="Times New Roman" w:hAnsi="Times New Roman" w:cs="Times New Roman"/>
          <w:sz w:val="24"/>
          <w:szCs w:val="24"/>
        </w:rPr>
        <w:t>a fondation</w:t>
      </w:r>
      <w:r w:rsidR="00C80A87" w:rsidRPr="00684812">
        <w:rPr>
          <w:rFonts w:ascii="Times New Roman" w:hAnsi="Times New Roman" w:cs="Times New Roman"/>
          <w:sz w:val="24"/>
          <w:szCs w:val="24"/>
        </w:rPr>
        <w:t xml:space="preserve"> utilise plusieurs outils de communication pour convoquer ses membres en assemblée générale</w:t>
      </w:r>
      <w:r w:rsidRPr="00684812">
        <w:rPr>
          <w:rFonts w:ascii="Times New Roman" w:hAnsi="Times New Roman" w:cs="Times New Roman"/>
          <w:sz w:val="24"/>
          <w:szCs w:val="24"/>
        </w:rPr>
        <w:t xml:space="preserve"> : voie de note, message sur les</w:t>
      </w:r>
      <w:r w:rsidR="00C80A87" w:rsidRPr="00684812">
        <w:rPr>
          <w:rFonts w:ascii="Times New Roman" w:hAnsi="Times New Roman" w:cs="Times New Roman"/>
          <w:sz w:val="24"/>
          <w:szCs w:val="24"/>
        </w:rPr>
        <w:t xml:space="preserve"> plateforme</w:t>
      </w:r>
      <w:r w:rsidRPr="00684812">
        <w:rPr>
          <w:rFonts w:ascii="Times New Roman" w:hAnsi="Times New Roman" w:cs="Times New Roman"/>
          <w:sz w:val="24"/>
          <w:szCs w:val="24"/>
        </w:rPr>
        <w:t>s, appels téléphoniques</w:t>
      </w:r>
      <w:r w:rsidR="00C80A87" w:rsidRPr="00684812">
        <w:rPr>
          <w:rFonts w:ascii="Times New Roman" w:hAnsi="Times New Roman" w:cs="Times New Roman"/>
          <w:sz w:val="24"/>
          <w:szCs w:val="24"/>
        </w:rPr>
        <w:t>.</w:t>
      </w:r>
    </w:p>
    <w:p w:rsidR="009A1BCA" w:rsidRPr="00684812" w:rsidRDefault="009A1BCA" w:rsidP="00852940">
      <w:p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13C0" w:rsidRPr="00684812" w:rsidRDefault="00B313C0" w:rsidP="00852940">
      <w:p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 xml:space="preserve">Art. </w:t>
      </w:r>
      <w:r w:rsidR="001C0A24">
        <w:rPr>
          <w:rFonts w:ascii="Times New Roman" w:hAnsi="Times New Roman" w:cs="Times New Roman"/>
          <w:b/>
          <w:sz w:val="24"/>
          <w:szCs w:val="24"/>
        </w:rPr>
        <w:t>5</w:t>
      </w:r>
      <w:r w:rsidR="00CC7649">
        <w:rPr>
          <w:rFonts w:ascii="Times New Roman" w:hAnsi="Times New Roman" w:cs="Times New Roman"/>
          <w:b/>
          <w:sz w:val="24"/>
          <w:szCs w:val="24"/>
        </w:rPr>
        <w:t>1</w:t>
      </w:r>
      <w:r w:rsidRPr="00684812">
        <w:rPr>
          <w:rFonts w:ascii="Times New Roman" w:hAnsi="Times New Roman" w:cs="Times New Roman"/>
          <w:sz w:val="24"/>
          <w:szCs w:val="24"/>
        </w:rPr>
        <w:t xml:space="preserve"> – Toute convocation en assemblée générale est annoncée au moins soixante (60) jours à l’avance, sauf les cas d’urg</w:t>
      </w:r>
      <w:r w:rsidR="00CC7649">
        <w:rPr>
          <w:rFonts w:ascii="Times New Roman" w:hAnsi="Times New Roman" w:cs="Times New Roman"/>
          <w:sz w:val="24"/>
          <w:szCs w:val="24"/>
        </w:rPr>
        <w:t xml:space="preserve">ence pouvant aller jusqu’à </w:t>
      </w:r>
      <w:r w:rsidRPr="00684812">
        <w:rPr>
          <w:rFonts w:ascii="Times New Roman" w:hAnsi="Times New Roman" w:cs="Times New Roman"/>
          <w:sz w:val="24"/>
          <w:szCs w:val="24"/>
        </w:rPr>
        <w:t>une semaine.</w:t>
      </w:r>
    </w:p>
    <w:p w:rsidR="00B313C0" w:rsidRPr="00684812" w:rsidRDefault="00B313C0" w:rsidP="00852940">
      <w:pPr>
        <w:spacing w:afterLines="20" w:after="48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555A" w:rsidRPr="00684812" w:rsidRDefault="000E68A5" w:rsidP="00852940">
      <w:p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 xml:space="preserve">Art. </w:t>
      </w:r>
      <w:r w:rsidR="001C0A24">
        <w:rPr>
          <w:rFonts w:ascii="Times New Roman" w:hAnsi="Times New Roman" w:cs="Times New Roman"/>
          <w:b/>
          <w:sz w:val="24"/>
          <w:szCs w:val="24"/>
        </w:rPr>
        <w:t>5</w:t>
      </w:r>
      <w:r w:rsidR="00CC7649">
        <w:rPr>
          <w:rFonts w:ascii="Times New Roman" w:hAnsi="Times New Roman" w:cs="Times New Roman"/>
          <w:b/>
          <w:sz w:val="24"/>
          <w:szCs w:val="24"/>
        </w:rPr>
        <w:t>2</w:t>
      </w:r>
      <w:r w:rsidRPr="00684812">
        <w:rPr>
          <w:rFonts w:ascii="Times New Roman" w:hAnsi="Times New Roman" w:cs="Times New Roman"/>
          <w:sz w:val="24"/>
          <w:szCs w:val="24"/>
        </w:rPr>
        <w:t xml:space="preserve"> – Les assemblée</w:t>
      </w:r>
      <w:r w:rsidR="0028555A" w:rsidRPr="00684812">
        <w:rPr>
          <w:rFonts w:ascii="Times New Roman" w:hAnsi="Times New Roman" w:cs="Times New Roman"/>
          <w:sz w:val="24"/>
          <w:szCs w:val="24"/>
        </w:rPr>
        <w:t>s peuvent avoir</w:t>
      </w:r>
      <w:r w:rsidRPr="00684812">
        <w:rPr>
          <w:rFonts w:ascii="Times New Roman" w:hAnsi="Times New Roman" w:cs="Times New Roman"/>
          <w:sz w:val="24"/>
          <w:szCs w:val="24"/>
        </w:rPr>
        <w:t xml:space="preserve"> lieu </w:t>
      </w:r>
      <w:r w:rsidR="0028555A" w:rsidRPr="00684812">
        <w:rPr>
          <w:rFonts w:ascii="Times New Roman" w:hAnsi="Times New Roman" w:cs="Times New Roman"/>
          <w:sz w:val="24"/>
          <w:szCs w:val="24"/>
        </w:rPr>
        <w:t>pour diverses raisons :</w:t>
      </w:r>
    </w:p>
    <w:p w:rsidR="0028555A" w:rsidRPr="00684812" w:rsidRDefault="0028555A" w:rsidP="00852940">
      <w:pPr>
        <w:pStyle w:val="ListParagraph"/>
        <w:numPr>
          <w:ilvl w:val="0"/>
          <w:numId w:val="13"/>
        </w:num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sz w:val="24"/>
          <w:szCs w:val="24"/>
        </w:rPr>
        <w:t>Organiser des élections ;</w:t>
      </w:r>
    </w:p>
    <w:p w:rsidR="0028555A" w:rsidRPr="00684812" w:rsidRDefault="0028555A" w:rsidP="00852940">
      <w:pPr>
        <w:pStyle w:val="ListParagraph"/>
        <w:numPr>
          <w:ilvl w:val="0"/>
          <w:numId w:val="13"/>
        </w:num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sz w:val="24"/>
          <w:szCs w:val="24"/>
        </w:rPr>
        <w:t>C</w:t>
      </w:r>
      <w:r w:rsidR="000E68A5" w:rsidRPr="00684812">
        <w:rPr>
          <w:rFonts w:ascii="Times New Roman" w:hAnsi="Times New Roman" w:cs="Times New Roman"/>
          <w:sz w:val="24"/>
          <w:szCs w:val="24"/>
        </w:rPr>
        <w:t xml:space="preserve">ommuniquer </w:t>
      </w:r>
      <w:r w:rsidRPr="00684812">
        <w:rPr>
          <w:rFonts w:ascii="Times New Roman" w:hAnsi="Times New Roman" w:cs="Times New Roman"/>
          <w:sz w:val="24"/>
          <w:szCs w:val="24"/>
        </w:rPr>
        <w:t>des rapports ;</w:t>
      </w:r>
    </w:p>
    <w:p w:rsidR="0028555A" w:rsidRPr="00684812" w:rsidRDefault="0028555A" w:rsidP="00852940">
      <w:pPr>
        <w:pStyle w:val="ListParagraph"/>
        <w:numPr>
          <w:ilvl w:val="0"/>
          <w:numId w:val="13"/>
        </w:num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sz w:val="24"/>
          <w:szCs w:val="24"/>
        </w:rPr>
        <w:t>Faire part des nouvelles décisions et des projets en cours ou à venir ;</w:t>
      </w:r>
    </w:p>
    <w:p w:rsidR="0028555A" w:rsidRPr="00684812" w:rsidRDefault="0028555A" w:rsidP="00852940">
      <w:pPr>
        <w:pStyle w:val="ListParagraph"/>
        <w:numPr>
          <w:ilvl w:val="0"/>
          <w:numId w:val="13"/>
        </w:num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sz w:val="24"/>
          <w:szCs w:val="24"/>
        </w:rPr>
        <w:t>Fêter un événement ;</w:t>
      </w:r>
    </w:p>
    <w:p w:rsidR="0028555A" w:rsidRPr="00684812" w:rsidRDefault="00B87699" w:rsidP="00852940">
      <w:pPr>
        <w:pStyle w:val="ListParagraph"/>
        <w:numPr>
          <w:ilvl w:val="0"/>
          <w:numId w:val="13"/>
        </w:num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sz w:val="24"/>
          <w:szCs w:val="24"/>
        </w:rPr>
        <w:t>Discuter sur un état d’urgence.</w:t>
      </w:r>
    </w:p>
    <w:p w:rsidR="00B61E6D" w:rsidRPr="00684812" w:rsidRDefault="00B61E6D" w:rsidP="00852940">
      <w:p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1E6D" w:rsidRPr="00684812" w:rsidRDefault="00B61E6D" w:rsidP="00852940">
      <w:p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 xml:space="preserve">Art. </w:t>
      </w:r>
      <w:r w:rsidR="001C0A24">
        <w:rPr>
          <w:rFonts w:ascii="Times New Roman" w:hAnsi="Times New Roman" w:cs="Times New Roman"/>
          <w:b/>
          <w:sz w:val="24"/>
          <w:szCs w:val="24"/>
        </w:rPr>
        <w:t>5</w:t>
      </w:r>
      <w:r w:rsidR="00CC7649">
        <w:rPr>
          <w:rFonts w:ascii="Times New Roman" w:hAnsi="Times New Roman" w:cs="Times New Roman"/>
          <w:b/>
          <w:sz w:val="24"/>
          <w:szCs w:val="24"/>
        </w:rPr>
        <w:t>3</w:t>
      </w:r>
      <w:r w:rsidRPr="00684812">
        <w:rPr>
          <w:rFonts w:ascii="Times New Roman" w:hAnsi="Times New Roman" w:cs="Times New Roman"/>
          <w:sz w:val="24"/>
          <w:szCs w:val="24"/>
        </w:rPr>
        <w:t xml:space="preserve"> – Les assemblées générales ont lieu au moins une fois tous les ans, à la discrétion du </w:t>
      </w:r>
      <w:r w:rsidR="00CC7649">
        <w:rPr>
          <w:rFonts w:ascii="Times New Roman" w:hAnsi="Times New Roman" w:cs="Times New Roman"/>
          <w:sz w:val="24"/>
          <w:szCs w:val="24"/>
        </w:rPr>
        <w:t>conseil.</w:t>
      </w:r>
    </w:p>
    <w:p w:rsidR="00C31BBA" w:rsidRPr="00684812" w:rsidRDefault="00C31BBA" w:rsidP="00852940">
      <w:p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1541" w:rsidRDefault="00C31BBA" w:rsidP="00852940">
      <w:p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Art. </w:t>
      </w:r>
      <w:r w:rsidR="001C0A24">
        <w:rPr>
          <w:rFonts w:ascii="Times New Roman" w:hAnsi="Times New Roman" w:cs="Times New Roman"/>
          <w:b/>
          <w:sz w:val="24"/>
          <w:szCs w:val="24"/>
        </w:rPr>
        <w:t>5</w:t>
      </w:r>
      <w:r w:rsidR="00CC7649">
        <w:rPr>
          <w:rFonts w:ascii="Times New Roman" w:hAnsi="Times New Roman" w:cs="Times New Roman"/>
          <w:b/>
          <w:sz w:val="24"/>
          <w:szCs w:val="24"/>
        </w:rPr>
        <w:t>4</w:t>
      </w:r>
      <w:r w:rsidRPr="00684812">
        <w:rPr>
          <w:rFonts w:ascii="Times New Roman" w:hAnsi="Times New Roman" w:cs="Times New Roman"/>
          <w:sz w:val="24"/>
          <w:szCs w:val="24"/>
        </w:rPr>
        <w:t xml:space="preserve"> – Tout membre de </w:t>
      </w:r>
      <w:r w:rsidR="001C0A24">
        <w:rPr>
          <w:rFonts w:ascii="Times New Roman" w:hAnsi="Times New Roman" w:cs="Times New Roman"/>
          <w:sz w:val="24"/>
          <w:szCs w:val="24"/>
        </w:rPr>
        <w:t>l</w:t>
      </w:r>
      <w:r w:rsidR="00CC7649">
        <w:rPr>
          <w:rFonts w:ascii="Times New Roman" w:hAnsi="Times New Roman" w:cs="Times New Roman"/>
          <w:sz w:val="24"/>
          <w:szCs w:val="24"/>
        </w:rPr>
        <w:t>a fondation</w:t>
      </w:r>
      <w:r w:rsidRPr="00684812">
        <w:rPr>
          <w:rFonts w:ascii="Times New Roman" w:hAnsi="Times New Roman" w:cs="Times New Roman"/>
          <w:sz w:val="24"/>
          <w:szCs w:val="24"/>
        </w:rPr>
        <w:t xml:space="preserve"> est tenu de faire acte de présence à toute convocation en assemblée générale s’il n’y a pas cas d’urgence ou d’empêchement dûment prouvée. En cas contraire, la sanction applicable est le blâme.</w:t>
      </w:r>
    </w:p>
    <w:p w:rsidR="001C0A24" w:rsidRPr="00684812" w:rsidRDefault="001C0A24" w:rsidP="00852940">
      <w:p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1BCA" w:rsidRPr="00684812" w:rsidRDefault="009A1BCA" w:rsidP="00852940">
      <w:pPr>
        <w:spacing w:afterLines="20" w:after="48" w:line="276" w:lineRule="auto"/>
        <w:rPr>
          <w:rFonts w:ascii="Times New Roman" w:hAnsi="Times New Roman" w:cs="Times New Roman"/>
          <w:sz w:val="24"/>
          <w:szCs w:val="24"/>
        </w:rPr>
      </w:pPr>
    </w:p>
    <w:p w:rsidR="000F72A8" w:rsidRPr="00684812" w:rsidRDefault="00A3448A" w:rsidP="00852940">
      <w:pPr>
        <w:spacing w:afterLines="20" w:after="48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</w:t>
      </w:r>
      <w:r w:rsidR="001A6928" w:rsidRPr="00684812">
        <w:rPr>
          <w:rFonts w:ascii="Times New Roman" w:hAnsi="Times New Roman" w:cs="Times New Roman"/>
          <w:b/>
          <w:sz w:val="24"/>
          <w:szCs w:val="24"/>
        </w:rPr>
        <w:t xml:space="preserve"> – C</w:t>
      </w:r>
      <w:r w:rsidR="00C80A87" w:rsidRPr="00684812">
        <w:rPr>
          <w:rFonts w:ascii="Times New Roman" w:hAnsi="Times New Roman" w:cs="Times New Roman"/>
          <w:b/>
          <w:sz w:val="24"/>
          <w:szCs w:val="24"/>
        </w:rPr>
        <w:t>onflits internes</w:t>
      </w:r>
      <w:r w:rsidR="001A6928" w:rsidRPr="00684812">
        <w:rPr>
          <w:rFonts w:ascii="Times New Roman" w:hAnsi="Times New Roman" w:cs="Times New Roman"/>
          <w:b/>
          <w:sz w:val="24"/>
          <w:szCs w:val="24"/>
        </w:rPr>
        <w:t> : mode de gestion</w:t>
      </w:r>
    </w:p>
    <w:p w:rsidR="00BE721A" w:rsidRDefault="006F1924" w:rsidP="00852940">
      <w:p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812">
        <w:rPr>
          <w:rFonts w:ascii="Times New Roman" w:hAnsi="Times New Roman" w:cs="Times New Roman"/>
          <w:b/>
          <w:sz w:val="24"/>
          <w:szCs w:val="24"/>
        </w:rPr>
        <w:t xml:space="preserve">Art. </w:t>
      </w:r>
      <w:r w:rsidR="00CC7649">
        <w:rPr>
          <w:rFonts w:ascii="Times New Roman" w:hAnsi="Times New Roman" w:cs="Times New Roman"/>
          <w:b/>
          <w:sz w:val="24"/>
          <w:szCs w:val="24"/>
        </w:rPr>
        <w:t>55</w:t>
      </w:r>
      <w:r w:rsidR="000F72A8" w:rsidRPr="0068481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0F72A8" w:rsidRPr="00684812">
        <w:rPr>
          <w:rFonts w:ascii="Times New Roman" w:hAnsi="Times New Roman" w:cs="Times New Roman"/>
          <w:sz w:val="24"/>
          <w:szCs w:val="24"/>
        </w:rPr>
        <w:t xml:space="preserve">Les conflits au sein </w:t>
      </w:r>
      <w:r w:rsidR="001C0A24">
        <w:rPr>
          <w:rFonts w:ascii="Times New Roman" w:hAnsi="Times New Roman" w:cs="Times New Roman"/>
          <w:sz w:val="24"/>
          <w:szCs w:val="24"/>
        </w:rPr>
        <w:t>de la structure</w:t>
      </w:r>
      <w:r w:rsidR="00C80A87" w:rsidRPr="00684812">
        <w:rPr>
          <w:rFonts w:ascii="Times New Roman" w:hAnsi="Times New Roman" w:cs="Times New Roman"/>
          <w:sz w:val="24"/>
          <w:szCs w:val="24"/>
        </w:rPr>
        <w:t xml:space="preserve"> seront </w:t>
      </w:r>
      <w:r w:rsidR="001C0A24">
        <w:rPr>
          <w:rFonts w:ascii="Times New Roman" w:hAnsi="Times New Roman" w:cs="Times New Roman"/>
          <w:sz w:val="24"/>
          <w:szCs w:val="24"/>
        </w:rPr>
        <w:t>arbit</w:t>
      </w:r>
      <w:r w:rsidR="00C80A87" w:rsidRPr="00684812">
        <w:rPr>
          <w:rFonts w:ascii="Times New Roman" w:hAnsi="Times New Roman" w:cs="Times New Roman"/>
          <w:sz w:val="24"/>
          <w:szCs w:val="24"/>
        </w:rPr>
        <w:t xml:space="preserve">rés </w:t>
      </w:r>
      <w:r w:rsidR="00CC7649">
        <w:rPr>
          <w:rFonts w:ascii="Times New Roman" w:hAnsi="Times New Roman" w:cs="Times New Roman"/>
          <w:sz w:val="24"/>
          <w:szCs w:val="24"/>
        </w:rPr>
        <w:t>par le conseil</w:t>
      </w:r>
      <w:r w:rsidR="001C0A24">
        <w:rPr>
          <w:rFonts w:ascii="Times New Roman" w:hAnsi="Times New Roman" w:cs="Times New Roman"/>
          <w:sz w:val="24"/>
          <w:szCs w:val="24"/>
        </w:rPr>
        <w:t xml:space="preserve"> en fonction.</w:t>
      </w:r>
    </w:p>
    <w:p w:rsidR="00A3448A" w:rsidRDefault="00696FBE" w:rsidP="00852940">
      <w:pPr>
        <w:tabs>
          <w:tab w:val="left" w:pos="6710"/>
        </w:tabs>
        <w:spacing w:afterLines="20" w:after="48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B81968" w:rsidRDefault="00B81968" w:rsidP="00852940">
      <w:pPr>
        <w:spacing w:afterLines="20" w:after="48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0A87" w:rsidRPr="00684812" w:rsidRDefault="00A3448A" w:rsidP="00852940">
      <w:pPr>
        <w:spacing w:afterLines="20" w:after="48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III</w:t>
      </w:r>
      <w:r w:rsidR="00695B19" w:rsidRPr="0068481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C80A87" w:rsidRPr="00684812">
        <w:rPr>
          <w:rFonts w:ascii="Times New Roman" w:hAnsi="Times New Roman" w:cs="Times New Roman"/>
          <w:b/>
          <w:sz w:val="24"/>
          <w:szCs w:val="24"/>
        </w:rPr>
        <w:t>Mode de dissolution et liquidation des biens</w:t>
      </w:r>
    </w:p>
    <w:p w:rsidR="003805C6" w:rsidRDefault="00CC7649" w:rsidP="004372AD">
      <w:pPr>
        <w:spacing w:afterLines="20" w:after="4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Art. </w:t>
      </w:r>
      <w:r w:rsidR="006C3962" w:rsidRPr="00684812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="00695B19" w:rsidRPr="00684812">
        <w:rPr>
          <w:rFonts w:ascii="Times New Roman" w:hAnsi="Times New Roman" w:cs="Times New Roman"/>
          <w:sz w:val="24"/>
          <w:szCs w:val="24"/>
        </w:rPr>
        <w:t xml:space="preserve"> – En cas de dissolution aucun partage de bien n’aura lieu. </w:t>
      </w:r>
      <w:r w:rsidR="007415CF" w:rsidRPr="00684812">
        <w:rPr>
          <w:rFonts w:ascii="Times New Roman" w:hAnsi="Times New Roman" w:cs="Times New Roman"/>
          <w:sz w:val="24"/>
          <w:szCs w:val="24"/>
        </w:rPr>
        <w:t xml:space="preserve">Tous les matériels seront vendus et la somme collectée paiera les obligations de la structure. Ce qui ne pourra être vendu sera donné à une institution </w:t>
      </w:r>
      <w:r w:rsidR="00B7028C" w:rsidRPr="00684812">
        <w:rPr>
          <w:rFonts w:ascii="Times New Roman" w:hAnsi="Times New Roman" w:cs="Times New Roman"/>
          <w:sz w:val="24"/>
          <w:szCs w:val="24"/>
        </w:rPr>
        <w:t>jugée nécessiteuse</w:t>
      </w:r>
      <w:r w:rsidR="00C80A87" w:rsidRPr="00684812">
        <w:rPr>
          <w:rFonts w:ascii="Times New Roman" w:hAnsi="Times New Roman" w:cs="Times New Roman"/>
          <w:sz w:val="24"/>
          <w:szCs w:val="24"/>
        </w:rPr>
        <w:t>.</w:t>
      </w:r>
    </w:p>
    <w:sectPr w:rsidR="003805C6" w:rsidSect="00334358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2CC" w:rsidRDefault="008162CC" w:rsidP="00F46B32">
      <w:pPr>
        <w:spacing w:after="0" w:line="240" w:lineRule="auto"/>
      </w:pPr>
      <w:r>
        <w:separator/>
      </w:r>
    </w:p>
  </w:endnote>
  <w:endnote w:type="continuationSeparator" w:id="0">
    <w:p w:rsidR="008162CC" w:rsidRDefault="008162CC" w:rsidP="00F46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65024"/>
      <w:docPartObj>
        <w:docPartGallery w:val="Page Numbers (Bottom of Page)"/>
        <w:docPartUnique/>
      </w:docPartObj>
    </w:sdtPr>
    <w:sdtEndPr/>
    <w:sdtContent>
      <w:p w:rsidR="0034514E" w:rsidRDefault="00875EB1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8pt;height:3.55pt;flip:y;mso-width-percent:1000;mso-left-percent:-10001;mso-top-percent:-10001;mso-position-horizontal:absolute;mso-position-horizontal-relative:char;mso-position-vertical:absolute;mso-position-vertical-relative:line;mso-width-percent:1000;mso-left-percent:-10001;mso-top-percent:-10001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34514E" w:rsidRDefault="00882968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C8245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34514E" w:rsidRDefault="003451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2CC" w:rsidRDefault="008162CC" w:rsidP="00F46B32">
      <w:pPr>
        <w:spacing w:after="0" w:line="240" w:lineRule="auto"/>
      </w:pPr>
      <w:r>
        <w:separator/>
      </w:r>
    </w:p>
  </w:footnote>
  <w:footnote w:type="continuationSeparator" w:id="0">
    <w:p w:rsidR="008162CC" w:rsidRDefault="008162CC" w:rsidP="00F46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D1484D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F6A963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B7ECC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ED4427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324B4A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4C450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124E42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F456A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DE85E2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914D6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E74CE8"/>
    <w:multiLevelType w:val="multilevel"/>
    <w:tmpl w:val="8796F5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0C2A65A1"/>
    <w:multiLevelType w:val="hybridMultilevel"/>
    <w:tmpl w:val="31FC1896"/>
    <w:lvl w:ilvl="0" w:tplc="BADC2B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DB4B94"/>
    <w:multiLevelType w:val="hybridMultilevel"/>
    <w:tmpl w:val="BB7866C8"/>
    <w:lvl w:ilvl="0" w:tplc="12545EB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106F36"/>
    <w:multiLevelType w:val="hybridMultilevel"/>
    <w:tmpl w:val="45425C3E"/>
    <w:lvl w:ilvl="0" w:tplc="31969A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F717AD"/>
    <w:multiLevelType w:val="hybridMultilevel"/>
    <w:tmpl w:val="50A65754"/>
    <w:lvl w:ilvl="0" w:tplc="D7BE1C2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12205F2"/>
    <w:multiLevelType w:val="multilevel"/>
    <w:tmpl w:val="66009F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209A5A52"/>
    <w:multiLevelType w:val="hybridMultilevel"/>
    <w:tmpl w:val="A4E0D0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C45843"/>
    <w:multiLevelType w:val="hybridMultilevel"/>
    <w:tmpl w:val="7CC4F05A"/>
    <w:lvl w:ilvl="0" w:tplc="3E523C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3B60CC7"/>
    <w:multiLevelType w:val="hybridMultilevel"/>
    <w:tmpl w:val="1D1AF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934BB5"/>
    <w:multiLevelType w:val="multilevel"/>
    <w:tmpl w:val="51B277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3CDC718F"/>
    <w:multiLevelType w:val="hybridMultilevel"/>
    <w:tmpl w:val="CDCA454E"/>
    <w:lvl w:ilvl="0" w:tplc="CAE2B7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EA2893"/>
    <w:multiLevelType w:val="hybridMultilevel"/>
    <w:tmpl w:val="7B281840"/>
    <w:lvl w:ilvl="0" w:tplc="0930C2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8C118F"/>
    <w:multiLevelType w:val="hybridMultilevel"/>
    <w:tmpl w:val="13FCFF30"/>
    <w:lvl w:ilvl="0" w:tplc="8EE42E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880103"/>
    <w:multiLevelType w:val="hybridMultilevel"/>
    <w:tmpl w:val="08FE56F8"/>
    <w:lvl w:ilvl="0" w:tplc="DBB446B6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132E88"/>
    <w:multiLevelType w:val="hybridMultilevel"/>
    <w:tmpl w:val="040C99BE"/>
    <w:lvl w:ilvl="0" w:tplc="C32CECC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127206"/>
    <w:multiLevelType w:val="hybridMultilevel"/>
    <w:tmpl w:val="89B8C1CA"/>
    <w:lvl w:ilvl="0" w:tplc="E1B68D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EEE4BB9"/>
    <w:multiLevelType w:val="hybridMultilevel"/>
    <w:tmpl w:val="F45877AE"/>
    <w:lvl w:ilvl="0" w:tplc="3D3A2A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8E4EE4"/>
    <w:multiLevelType w:val="hybridMultilevel"/>
    <w:tmpl w:val="A3DE10FC"/>
    <w:lvl w:ilvl="0" w:tplc="01BA78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10"/>
  </w:num>
  <w:num w:numId="5">
    <w:abstractNumId w:val="19"/>
  </w:num>
  <w:num w:numId="6">
    <w:abstractNumId w:val="20"/>
  </w:num>
  <w:num w:numId="7">
    <w:abstractNumId w:val="17"/>
  </w:num>
  <w:num w:numId="8">
    <w:abstractNumId w:val="25"/>
  </w:num>
  <w:num w:numId="9">
    <w:abstractNumId w:val="14"/>
  </w:num>
  <w:num w:numId="10">
    <w:abstractNumId w:val="26"/>
  </w:num>
  <w:num w:numId="11">
    <w:abstractNumId w:val="23"/>
  </w:num>
  <w:num w:numId="12">
    <w:abstractNumId w:val="22"/>
  </w:num>
  <w:num w:numId="13">
    <w:abstractNumId w:val="21"/>
  </w:num>
  <w:num w:numId="14">
    <w:abstractNumId w:val="13"/>
  </w:num>
  <w:num w:numId="15">
    <w:abstractNumId w:val="27"/>
  </w:num>
  <w:num w:numId="16">
    <w:abstractNumId w:val="12"/>
  </w:num>
  <w:num w:numId="17">
    <w:abstractNumId w:val="24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39C0"/>
    <w:rsid w:val="0000038A"/>
    <w:rsid w:val="0000215C"/>
    <w:rsid w:val="000032B2"/>
    <w:rsid w:val="0000440B"/>
    <w:rsid w:val="00005861"/>
    <w:rsid w:val="0000600A"/>
    <w:rsid w:val="00006F6B"/>
    <w:rsid w:val="000108D5"/>
    <w:rsid w:val="00012AF4"/>
    <w:rsid w:val="00014E34"/>
    <w:rsid w:val="00015FD9"/>
    <w:rsid w:val="00017EAA"/>
    <w:rsid w:val="0002077B"/>
    <w:rsid w:val="00021A74"/>
    <w:rsid w:val="00023BA6"/>
    <w:rsid w:val="00032CDF"/>
    <w:rsid w:val="000344DA"/>
    <w:rsid w:val="00036353"/>
    <w:rsid w:val="00037830"/>
    <w:rsid w:val="000409E5"/>
    <w:rsid w:val="00042AFE"/>
    <w:rsid w:val="00043776"/>
    <w:rsid w:val="00046F9B"/>
    <w:rsid w:val="000514DA"/>
    <w:rsid w:val="00052042"/>
    <w:rsid w:val="00053059"/>
    <w:rsid w:val="00053D2A"/>
    <w:rsid w:val="000553FC"/>
    <w:rsid w:val="00060B3B"/>
    <w:rsid w:val="000618E2"/>
    <w:rsid w:val="00067FAC"/>
    <w:rsid w:val="00073291"/>
    <w:rsid w:val="000805F7"/>
    <w:rsid w:val="00080936"/>
    <w:rsid w:val="00080EE8"/>
    <w:rsid w:val="00084A5C"/>
    <w:rsid w:val="00086F7D"/>
    <w:rsid w:val="0008773D"/>
    <w:rsid w:val="00090171"/>
    <w:rsid w:val="000902D1"/>
    <w:rsid w:val="00093817"/>
    <w:rsid w:val="00093F60"/>
    <w:rsid w:val="000A0067"/>
    <w:rsid w:val="000A055F"/>
    <w:rsid w:val="000A0C4A"/>
    <w:rsid w:val="000A1565"/>
    <w:rsid w:val="000A1F01"/>
    <w:rsid w:val="000A245B"/>
    <w:rsid w:val="000A2984"/>
    <w:rsid w:val="000A29F6"/>
    <w:rsid w:val="000A34C9"/>
    <w:rsid w:val="000A475B"/>
    <w:rsid w:val="000A645E"/>
    <w:rsid w:val="000B0CE9"/>
    <w:rsid w:val="000B2F72"/>
    <w:rsid w:val="000C2A86"/>
    <w:rsid w:val="000C43B6"/>
    <w:rsid w:val="000C572F"/>
    <w:rsid w:val="000D0AAA"/>
    <w:rsid w:val="000D0C68"/>
    <w:rsid w:val="000D17AC"/>
    <w:rsid w:val="000D47B4"/>
    <w:rsid w:val="000D7B3B"/>
    <w:rsid w:val="000E06B1"/>
    <w:rsid w:val="000E0929"/>
    <w:rsid w:val="000E68A5"/>
    <w:rsid w:val="000E7500"/>
    <w:rsid w:val="000F1A00"/>
    <w:rsid w:val="000F2637"/>
    <w:rsid w:val="000F3524"/>
    <w:rsid w:val="000F569A"/>
    <w:rsid w:val="000F65CF"/>
    <w:rsid w:val="000F72A8"/>
    <w:rsid w:val="000F77A5"/>
    <w:rsid w:val="0010046F"/>
    <w:rsid w:val="00100C37"/>
    <w:rsid w:val="00101DA5"/>
    <w:rsid w:val="00115E10"/>
    <w:rsid w:val="00116E4D"/>
    <w:rsid w:val="001213C1"/>
    <w:rsid w:val="0012246D"/>
    <w:rsid w:val="00125807"/>
    <w:rsid w:val="00125C4F"/>
    <w:rsid w:val="00134374"/>
    <w:rsid w:val="001355A9"/>
    <w:rsid w:val="0013606D"/>
    <w:rsid w:val="001432DE"/>
    <w:rsid w:val="001449A9"/>
    <w:rsid w:val="00152158"/>
    <w:rsid w:val="001522D0"/>
    <w:rsid w:val="001524DC"/>
    <w:rsid w:val="001539CB"/>
    <w:rsid w:val="0015408B"/>
    <w:rsid w:val="00155440"/>
    <w:rsid w:val="00160E39"/>
    <w:rsid w:val="00163B39"/>
    <w:rsid w:val="001665AC"/>
    <w:rsid w:val="00167C4E"/>
    <w:rsid w:val="0017185B"/>
    <w:rsid w:val="00172A22"/>
    <w:rsid w:val="00173C39"/>
    <w:rsid w:val="0017590C"/>
    <w:rsid w:val="00177027"/>
    <w:rsid w:val="00180B73"/>
    <w:rsid w:val="0018200E"/>
    <w:rsid w:val="00184ACF"/>
    <w:rsid w:val="00186956"/>
    <w:rsid w:val="00190CAB"/>
    <w:rsid w:val="001915FC"/>
    <w:rsid w:val="00193BE6"/>
    <w:rsid w:val="00196216"/>
    <w:rsid w:val="001A15B6"/>
    <w:rsid w:val="001A1D88"/>
    <w:rsid w:val="001A2B8C"/>
    <w:rsid w:val="001A3B9B"/>
    <w:rsid w:val="001A55C4"/>
    <w:rsid w:val="001A6928"/>
    <w:rsid w:val="001B164D"/>
    <w:rsid w:val="001B1D7A"/>
    <w:rsid w:val="001B26FE"/>
    <w:rsid w:val="001B318B"/>
    <w:rsid w:val="001B4B1A"/>
    <w:rsid w:val="001B4BE6"/>
    <w:rsid w:val="001B6C4D"/>
    <w:rsid w:val="001C0747"/>
    <w:rsid w:val="001C0A24"/>
    <w:rsid w:val="001C2FF2"/>
    <w:rsid w:val="001C355B"/>
    <w:rsid w:val="001C3B35"/>
    <w:rsid w:val="001C5721"/>
    <w:rsid w:val="001C63CE"/>
    <w:rsid w:val="001C78B6"/>
    <w:rsid w:val="001D0CEF"/>
    <w:rsid w:val="001D14F9"/>
    <w:rsid w:val="001D2A31"/>
    <w:rsid w:val="001D5916"/>
    <w:rsid w:val="001E09A0"/>
    <w:rsid w:val="001E2B83"/>
    <w:rsid w:val="001E48EA"/>
    <w:rsid w:val="001E5412"/>
    <w:rsid w:val="001E7848"/>
    <w:rsid w:val="001F483E"/>
    <w:rsid w:val="00203BE8"/>
    <w:rsid w:val="00206B46"/>
    <w:rsid w:val="00207B13"/>
    <w:rsid w:val="00211270"/>
    <w:rsid w:val="002116F4"/>
    <w:rsid w:val="00211EC7"/>
    <w:rsid w:val="002126C1"/>
    <w:rsid w:val="002164F7"/>
    <w:rsid w:val="00216F05"/>
    <w:rsid w:val="002217DE"/>
    <w:rsid w:val="0022336E"/>
    <w:rsid w:val="00223CC6"/>
    <w:rsid w:val="00226794"/>
    <w:rsid w:val="0022731F"/>
    <w:rsid w:val="0023476B"/>
    <w:rsid w:val="00235FE6"/>
    <w:rsid w:val="00236070"/>
    <w:rsid w:val="00237F9C"/>
    <w:rsid w:val="0024048B"/>
    <w:rsid w:val="002418E0"/>
    <w:rsid w:val="00241FC0"/>
    <w:rsid w:val="00242C63"/>
    <w:rsid w:val="00243B72"/>
    <w:rsid w:val="002513E4"/>
    <w:rsid w:val="00255B42"/>
    <w:rsid w:val="002566CA"/>
    <w:rsid w:val="00257B10"/>
    <w:rsid w:val="0026337A"/>
    <w:rsid w:val="0026491B"/>
    <w:rsid w:val="00266CED"/>
    <w:rsid w:val="0027089C"/>
    <w:rsid w:val="00275D74"/>
    <w:rsid w:val="002778D9"/>
    <w:rsid w:val="0028555A"/>
    <w:rsid w:val="0028564B"/>
    <w:rsid w:val="00286586"/>
    <w:rsid w:val="00286F64"/>
    <w:rsid w:val="00292383"/>
    <w:rsid w:val="00294698"/>
    <w:rsid w:val="002A1C38"/>
    <w:rsid w:val="002B0C62"/>
    <w:rsid w:val="002B3D37"/>
    <w:rsid w:val="002B3E6E"/>
    <w:rsid w:val="002B4CA9"/>
    <w:rsid w:val="002B501E"/>
    <w:rsid w:val="002B568A"/>
    <w:rsid w:val="002D23F5"/>
    <w:rsid w:val="002D33F1"/>
    <w:rsid w:val="002D4CC4"/>
    <w:rsid w:val="002D5751"/>
    <w:rsid w:val="002E19AC"/>
    <w:rsid w:val="002E2CB2"/>
    <w:rsid w:val="002E4800"/>
    <w:rsid w:val="002E70C8"/>
    <w:rsid w:val="002E7573"/>
    <w:rsid w:val="002F02E7"/>
    <w:rsid w:val="002F676A"/>
    <w:rsid w:val="00300DBC"/>
    <w:rsid w:val="00301DF4"/>
    <w:rsid w:val="00306B68"/>
    <w:rsid w:val="00307640"/>
    <w:rsid w:val="00312B2B"/>
    <w:rsid w:val="00313427"/>
    <w:rsid w:val="00313D4F"/>
    <w:rsid w:val="00323C89"/>
    <w:rsid w:val="00323FD5"/>
    <w:rsid w:val="003245E0"/>
    <w:rsid w:val="00324F52"/>
    <w:rsid w:val="0032510B"/>
    <w:rsid w:val="003269DC"/>
    <w:rsid w:val="00332330"/>
    <w:rsid w:val="003324AA"/>
    <w:rsid w:val="00334358"/>
    <w:rsid w:val="00343A98"/>
    <w:rsid w:val="0034514E"/>
    <w:rsid w:val="003469C8"/>
    <w:rsid w:val="0034738F"/>
    <w:rsid w:val="00350195"/>
    <w:rsid w:val="00350F6E"/>
    <w:rsid w:val="00352081"/>
    <w:rsid w:val="00352C24"/>
    <w:rsid w:val="00355623"/>
    <w:rsid w:val="003608EF"/>
    <w:rsid w:val="00361765"/>
    <w:rsid w:val="0036188F"/>
    <w:rsid w:val="00361EC7"/>
    <w:rsid w:val="00364D1B"/>
    <w:rsid w:val="003664EC"/>
    <w:rsid w:val="003679C5"/>
    <w:rsid w:val="00371DFD"/>
    <w:rsid w:val="0037261F"/>
    <w:rsid w:val="0037368F"/>
    <w:rsid w:val="0037403A"/>
    <w:rsid w:val="00374565"/>
    <w:rsid w:val="00374F6F"/>
    <w:rsid w:val="003766D9"/>
    <w:rsid w:val="00377733"/>
    <w:rsid w:val="00377C5D"/>
    <w:rsid w:val="003805C6"/>
    <w:rsid w:val="0038192A"/>
    <w:rsid w:val="00386F46"/>
    <w:rsid w:val="00387517"/>
    <w:rsid w:val="003A0ACF"/>
    <w:rsid w:val="003A0C11"/>
    <w:rsid w:val="003A30BA"/>
    <w:rsid w:val="003A3E96"/>
    <w:rsid w:val="003A494B"/>
    <w:rsid w:val="003A7716"/>
    <w:rsid w:val="003A774B"/>
    <w:rsid w:val="003A7C67"/>
    <w:rsid w:val="003B1018"/>
    <w:rsid w:val="003B23CE"/>
    <w:rsid w:val="003B4B63"/>
    <w:rsid w:val="003B57AD"/>
    <w:rsid w:val="003B60DB"/>
    <w:rsid w:val="003B62F4"/>
    <w:rsid w:val="003B710E"/>
    <w:rsid w:val="003C1B05"/>
    <w:rsid w:val="003C3853"/>
    <w:rsid w:val="003C60E7"/>
    <w:rsid w:val="003D1187"/>
    <w:rsid w:val="003D1FC7"/>
    <w:rsid w:val="003D759D"/>
    <w:rsid w:val="003E30C0"/>
    <w:rsid w:val="003E4C9A"/>
    <w:rsid w:val="003F093D"/>
    <w:rsid w:val="003F3D48"/>
    <w:rsid w:val="003F6A78"/>
    <w:rsid w:val="003F7B4D"/>
    <w:rsid w:val="004001A9"/>
    <w:rsid w:val="004009B5"/>
    <w:rsid w:val="004010B3"/>
    <w:rsid w:val="004041F8"/>
    <w:rsid w:val="004069E3"/>
    <w:rsid w:val="00407C4C"/>
    <w:rsid w:val="004138F6"/>
    <w:rsid w:val="00420FCB"/>
    <w:rsid w:val="00423360"/>
    <w:rsid w:val="0042380E"/>
    <w:rsid w:val="00423B8E"/>
    <w:rsid w:val="00425314"/>
    <w:rsid w:val="0042559D"/>
    <w:rsid w:val="0042634A"/>
    <w:rsid w:val="00426EA1"/>
    <w:rsid w:val="0042715F"/>
    <w:rsid w:val="0043302F"/>
    <w:rsid w:val="004334E3"/>
    <w:rsid w:val="00435ABE"/>
    <w:rsid w:val="004372AD"/>
    <w:rsid w:val="0044218E"/>
    <w:rsid w:val="00442517"/>
    <w:rsid w:val="004442B8"/>
    <w:rsid w:val="00444395"/>
    <w:rsid w:val="00446FD7"/>
    <w:rsid w:val="00450D4B"/>
    <w:rsid w:val="00457615"/>
    <w:rsid w:val="004613B9"/>
    <w:rsid w:val="004622C5"/>
    <w:rsid w:val="004622DD"/>
    <w:rsid w:val="00462DD5"/>
    <w:rsid w:val="00463A31"/>
    <w:rsid w:val="00470773"/>
    <w:rsid w:val="0047424B"/>
    <w:rsid w:val="0048187C"/>
    <w:rsid w:val="00486038"/>
    <w:rsid w:val="00486A85"/>
    <w:rsid w:val="004913A7"/>
    <w:rsid w:val="004918F4"/>
    <w:rsid w:val="00495AFA"/>
    <w:rsid w:val="004A1541"/>
    <w:rsid w:val="004A2E59"/>
    <w:rsid w:val="004B206A"/>
    <w:rsid w:val="004B34EB"/>
    <w:rsid w:val="004B72AC"/>
    <w:rsid w:val="004B7DD5"/>
    <w:rsid w:val="004C4B46"/>
    <w:rsid w:val="004C6153"/>
    <w:rsid w:val="004D0AC3"/>
    <w:rsid w:val="004D3EF7"/>
    <w:rsid w:val="004E1045"/>
    <w:rsid w:val="004E4886"/>
    <w:rsid w:val="004E73DF"/>
    <w:rsid w:val="004E7B0E"/>
    <w:rsid w:val="004F571C"/>
    <w:rsid w:val="004F78AA"/>
    <w:rsid w:val="00500A38"/>
    <w:rsid w:val="005036F6"/>
    <w:rsid w:val="00503B85"/>
    <w:rsid w:val="00505E81"/>
    <w:rsid w:val="00505EBC"/>
    <w:rsid w:val="005066D0"/>
    <w:rsid w:val="00507297"/>
    <w:rsid w:val="005145E9"/>
    <w:rsid w:val="00516F48"/>
    <w:rsid w:val="00527D69"/>
    <w:rsid w:val="0053004C"/>
    <w:rsid w:val="005306CC"/>
    <w:rsid w:val="00532AA8"/>
    <w:rsid w:val="00536916"/>
    <w:rsid w:val="00537301"/>
    <w:rsid w:val="00543350"/>
    <w:rsid w:val="00544A47"/>
    <w:rsid w:val="005456FA"/>
    <w:rsid w:val="00546027"/>
    <w:rsid w:val="005524B7"/>
    <w:rsid w:val="00552818"/>
    <w:rsid w:val="00552A43"/>
    <w:rsid w:val="00557450"/>
    <w:rsid w:val="00560EFA"/>
    <w:rsid w:val="00562B79"/>
    <w:rsid w:val="0056395F"/>
    <w:rsid w:val="00571735"/>
    <w:rsid w:val="00572565"/>
    <w:rsid w:val="00574BDC"/>
    <w:rsid w:val="00575B22"/>
    <w:rsid w:val="00576A1D"/>
    <w:rsid w:val="00580B41"/>
    <w:rsid w:val="00582463"/>
    <w:rsid w:val="00582B37"/>
    <w:rsid w:val="00592154"/>
    <w:rsid w:val="0059233B"/>
    <w:rsid w:val="00593654"/>
    <w:rsid w:val="0059440B"/>
    <w:rsid w:val="0059441A"/>
    <w:rsid w:val="00594748"/>
    <w:rsid w:val="005970FB"/>
    <w:rsid w:val="005A061B"/>
    <w:rsid w:val="005A1B53"/>
    <w:rsid w:val="005A4848"/>
    <w:rsid w:val="005A5070"/>
    <w:rsid w:val="005A5E91"/>
    <w:rsid w:val="005B4212"/>
    <w:rsid w:val="005B5395"/>
    <w:rsid w:val="005B6A0D"/>
    <w:rsid w:val="005B7775"/>
    <w:rsid w:val="005C4E45"/>
    <w:rsid w:val="005C60D7"/>
    <w:rsid w:val="005D1048"/>
    <w:rsid w:val="005D2347"/>
    <w:rsid w:val="005D25F3"/>
    <w:rsid w:val="005D34CB"/>
    <w:rsid w:val="005D640D"/>
    <w:rsid w:val="005E16B1"/>
    <w:rsid w:val="005E4312"/>
    <w:rsid w:val="005E5295"/>
    <w:rsid w:val="005E6EAE"/>
    <w:rsid w:val="005E714F"/>
    <w:rsid w:val="005F2FA7"/>
    <w:rsid w:val="005F34EC"/>
    <w:rsid w:val="005F6B4A"/>
    <w:rsid w:val="005F7796"/>
    <w:rsid w:val="00601486"/>
    <w:rsid w:val="006015C0"/>
    <w:rsid w:val="0060319D"/>
    <w:rsid w:val="0060428A"/>
    <w:rsid w:val="00606278"/>
    <w:rsid w:val="00613B66"/>
    <w:rsid w:val="006177D0"/>
    <w:rsid w:val="0062161F"/>
    <w:rsid w:val="00621B06"/>
    <w:rsid w:val="00624A32"/>
    <w:rsid w:val="00624D42"/>
    <w:rsid w:val="00632867"/>
    <w:rsid w:val="00635F74"/>
    <w:rsid w:val="0064106C"/>
    <w:rsid w:val="0064178A"/>
    <w:rsid w:val="00642BC4"/>
    <w:rsid w:val="0064522A"/>
    <w:rsid w:val="00645E80"/>
    <w:rsid w:val="00650E58"/>
    <w:rsid w:val="0065229E"/>
    <w:rsid w:val="006538EA"/>
    <w:rsid w:val="00653BDC"/>
    <w:rsid w:val="006554BE"/>
    <w:rsid w:val="00655B6B"/>
    <w:rsid w:val="006577D5"/>
    <w:rsid w:val="00660AAC"/>
    <w:rsid w:val="006617C8"/>
    <w:rsid w:val="00662BD6"/>
    <w:rsid w:val="0066382B"/>
    <w:rsid w:val="006647E5"/>
    <w:rsid w:val="00666265"/>
    <w:rsid w:val="00667041"/>
    <w:rsid w:val="00667764"/>
    <w:rsid w:val="00667D16"/>
    <w:rsid w:val="00670983"/>
    <w:rsid w:val="00670C57"/>
    <w:rsid w:val="00672FCD"/>
    <w:rsid w:val="0067427C"/>
    <w:rsid w:val="006768EF"/>
    <w:rsid w:val="0068125F"/>
    <w:rsid w:val="00682490"/>
    <w:rsid w:val="00682817"/>
    <w:rsid w:val="00682F6A"/>
    <w:rsid w:val="00684812"/>
    <w:rsid w:val="00685248"/>
    <w:rsid w:val="00686B76"/>
    <w:rsid w:val="0069023D"/>
    <w:rsid w:val="00690F7A"/>
    <w:rsid w:val="006913DA"/>
    <w:rsid w:val="0069418B"/>
    <w:rsid w:val="00694800"/>
    <w:rsid w:val="00694F36"/>
    <w:rsid w:val="00695B19"/>
    <w:rsid w:val="00696FBE"/>
    <w:rsid w:val="006A1E67"/>
    <w:rsid w:val="006A308E"/>
    <w:rsid w:val="006A7052"/>
    <w:rsid w:val="006B0755"/>
    <w:rsid w:val="006B0D95"/>
    <w:rsid w:val="006B19DD"/>
    <w:rsid w:val="006B7E06"/>
    <w:rsid w:val="006C2A9B"/>
    <w:rsid w:val="006C3962"/>
    <w:rsid w:val="006C4612"/>
    <w:rsid w:val="006D1B00"/>
    <w:rsid w:val="006D1F4C"/>
    <w:rsid w:val="006D2C3C"/>
    <w:rsid w:val="006E2B5F"/>
    <w:rsid w:val="006E5C14"/>
    <w:rsid w:val="006F1924"/>
    <w:rsid w:val="006F2B8D"/>
    <w:rsid w:val="006F66B7"/>
    <w:rsid w:val="0070048D"/>
    <w:rsid w:val="00702D96"/>
    <w:rsid w:val="00704395"/>
    <w:rsid w:val="00707B40"/>
    <w:rsid w:val="00712B1D"/>
    <w:rsid w:val="00714435"/>
    <w:rsid w:val="00721140"/>
    <w:rsid w:val="0072294C"/>
    <w:rsid w:val="00722EA4"/>
    <w:rsid w:val="0072425A"/>
    <w:rsid w:val="00725752"/>
    <w:rsid w:val="00727437"/>
    <w:rsid w:val="00731F2E"/>
    <w:rsid w:val="00733B26"/>
    <w:rsid w:val="00733C4E"/>
    <w:rsid w:val="0073618A"/>
    <w:rsid w:val="00736289"/>
    <w:rsid w:val="0073671A"/>
    <w:rsid w:val="00737D2D"/>
    <w:rsid w:val="007415CF"/>
    <w:rsid w:val="007432F3"/>
    <w:rsid w:val="00743968"/>
    <w:rsid w:val="00746D9D"/>
    <w:rsid w:val="00750280"/>
    <w:rsid w:val="00753A92"/>
    <w:rsid w:val="00754C9F"/>
    <w:rsid w:val="0075633A"/>
    <w:rsid w:val="007673E8"/>
    <w:rsid w:val="00775232"/>
    <w:rsid w:val="00775966"/>
    <w:rsid w:val="007813D2"/>
    <w:rsid w:val="00782B39"/>
    <w:rsid w:val="007902A8"/>
    <w:rsid w:val="00796A48"/>
    <w:rsid w:val="00797BA5"/>
    <w:rsid w:val="007A00EE"/>
    <w:rsid w:val="007A36D0"/>
    <w:rsid w:val="007A6808"/>
    <w:rsid w:val="007A6BE1"/>
    <w:rsid w:val="007B0629"/>
    <w:rsid w:val="007B279D"/>
    <w:rsid w:val="007B6050"/>
    <w:rsid w:val="007C1320"/>
    <w:rsid w:val="007C411F"/>
    <w:rsid w:val="007C4693"/>
    <w:rsid w:val="007C6F10"/>
    <w:rsid w:val="007C72BF"/>
    <w:rsid w:val="007C7BE8"/>
    <w:rsid w:val="007D0143"/>
    <w:rsid w:val="007D4007"/>
    <w:rsid w:val="007D7955"/>
    <w:rsid w:val="007D7B92"/>
    <w:rsid w:val="007E68B2"/>
    <w:rsid w:val="007E7C21"/>
    <w:rsid w:val="007F68ED"/>
    <w:rsid w:val="00800AC0"/>
    <w:rsid w:val="008034F3"/>
    <w:rsid w:val="0080393D"/>
    <w:rsid w:val="00812196"/>
    <w:rsid w:val="00815C6B"/>
    <w:rsid w:val="008162CC"/>
    <w:rsid w:val="0081739D"/>
    <w:rsid w:val="008205BB"/>
    <w:rsid w:val="008236EC"/>
    <w:rsid w:val="00825CEF"/>
    <w:rsid w:val="00827980"/>
    <w:rsid w:val="00831FE7"/>
    <w:rsid w:val="00832A19"/>
    <w:rsid w:val="0083356D"/>
    <w:rsid w:val="008344DC"/>
    <w:rsid w:val="00836014"/>
    <w:rsid w:val="00836758"/>
    <w:rsid w:val="008407D2"/>
    <w:rsid w:val="008419B7"/>
    <w:rsid w:val="00842321"/>
    <w:rsid w:val="00842C63"/>
    <w:rsid w:val="00843CE7"/>
    <w:rsid w:val="00844233"/>
    <w:rsid w:val="008523CA"/>
    <w:rsid w:val="00852940"/>
    <w:rsid w:val="00852B10"/>
    <w:rsid w:val="008539BC"/>
    <w:rsid w:val="00855F54"/>
    <w:rsid w:val="008575FB"/>
    <w:rsid w:val="00862DF0"/>
    <w:rsid w:val="008633C8"/>
    <w:rsid w:val="008647DE"/>
    <w:rsid w:val="00864A23"/>
    <w:rsid w:val="00866B2D"/>
    <w:rsid w:val="0087394B"/>
    <w:rsid w:val="00874867"/>
    <w:rsid w:val="00875EB1"/>
    <w:rsid w:val="008774FF"/>
    <w:rsid w:val="00881522"/>
    <w:rsid w:val="00881DBF"/>
    <w:rsid w:val="00882627"/>
    <w:rsid w:val="00882968"/>
    <w:rsid w:val="008867E0"/>
    <w:rsid w:val="00892115"/>
    <w:rsid w:val="00893698"/>
    <w:rsid w:val="008956F0"/>
    <w:rsid w:val="008A09E0"/>
    <w:rsid w:val="008A3B89"/>
    <w:rsid w:val="008A5072"/>
    <w:rsid w:val="008A56C3"/>
    <w:rsid w:val="008A63D5"/>
    <w:rsid w:val="008B10B3"/>
    <w:rsid w:val="008B7E12"/>
    <w:rsid w:val="008C0CE2"/>
    <w:rsid w:val="008C284B"/>
    <w:rsid w:val="008C355C"/>
    <w:rsid w:val="008C4A80"/>
    <w:rsid w:val="008C5527"/>
    <w:rsid w:val="008C77C3"/>
    <w:rsid w:val="008D00DB"/>
    <w:rsid w:val="008D2516"/>
    <w:rsid w:val="008D6419"/>
    <w:rsid w:val="008D7208"/>
    <w:rsid w:val="008D7F20"/>
    <w:rsid w:val="008E0CE5"/>
    <w:rsid w:val="008E1736"/>
    <w:rsid w:val="008E2D36"/>
    <w:rsid w:val="008E59A1"/>
    <w:rsid w:val="008F2098"/>
    <w:rsid w:val="008F29F7"/>
    <w:rsid w:val="008F37EE"/>
    <w:rsid w:val="00900751"/>
    <w:rsid w:val="009007A1"/>
    <w:rsid w:val="00902F15"/>
    <w:rsid w:val="00903604"/>
    <w:rsid w:val="00903EC8"/>
    <w:rsid w:val="00905E6A"/>
    <w:rsid w:val="00906A9C"/>
    <w:rsid w:val="00911432"/>
    <w:rsid w:val="00911562"/>
    <w:rsid w:val="0091230C"/>
    <w:rsid w:val="0091595C"/>
    <w:rsid w:val="00916ADB"/>
    <w:rsid w:val="00920889"/>
    <w:rsid w:val="0092555C"/>
    <w:rsid w:val="0092624C"/>
    <w:rsid w:val="009270D6"/>
    <w:rsid w:val="00935F49"/>
    <w:rsid w:val="009375D2"/>
    <w:rsid w:val="009467F0"/>
    <w:rsid w:val="00946AB4"/>
    <w:rsid w:val="00947D0E"/>
    <w:rsid w:val="009514BE"/>
    <w:rsid w:val="00953CB7"/>
    <w:rsid w:val="00956C30"/>
    <w:rsid w:val="009629B6"/>
    <w:rsid w:val="00962A68"/>
    <w:rsid w:val="00964843"/>
    <w:rsid w:val="00973192"/>
    <w:rsid w:val="00974FEB"/>
    <w:rsid w:val="00975763"/>
    <w:rsid w:val="009805A7"/>
    <w:rsid w:val="00982545"/>
    <w:rsid w:val="0098263B"/>
    <w:rsid w:val="009827E7"/>
    <w:rsid w:val="009828D7"/>
    <w:rsid w:val="0099098E"/>
    <w:rsid w:val="00990B71"/>
    <w:rsid w:val="009915DF"/>
    <w:rsid w:val="009A1BCA"/>
    <w:rsid w:val="009A2B6F"/>
    <w:rsid w:val="009A5889"/>
    <w:rsid w:val="009A6EE8"/>
    <w:rsid w:val="009A7361"/>
    <w:rsid w:val="009B0B83"/>
    <w:rsid w:val="009C218C"/>
    <w:rsid w:val="009C5889"/>
    <w:rsid w:val="009C6A10"/>
    <w:rsid w:val="009D5619"/>
    <w:rsid w:val="009E159C"/>
    <w:rsid w:val="009E542C"/>
    <w:rsid w:val="009E5C97"/>
    <w:rsid w:val="009E6CB6"/>
    <w:rsid w:val="009E6F9F"/>
    <w:rsid w:val="009E73AE"/>
    <w:rsid w:val="009F22BC"/>
    <w:rsid w:val="009F25F3"/>
    <w:rsid w:val="009F372C"/>
    <w:rsid w:val="009F5C5E"/>
    <w:rsid w:val="009F7EDA"/>
    <w:rsid w:val="00A005D5"/>
    <w:rsid w:val="00A0091B"/>
    <w:rsid w:val="00A025A5"/>
    <w:rsid w:val="00A05315"/>
    <w:rsid w:val="00A059FE"/>
    <w:rsid w:val="00A07F3B"/>
    <w:rsid w:val="00A10B58"/>
    <w:rsid w:val="00A14B95"/>
    <w:rsid w:val="00A16405"/>
    <w:rsid w:val="00A17F0C"/>
    <w:rsid w:val="00A209D8"/>
    <w:rsid w:val="00A22E2E"/>
    <w:rsid w:val="00A23595"/>
    <w:rsid w:val="00A3448A"/>
    <w:rsid w:val="00A357EA"/>
    <w:rsid w:val="00A44ACF"/>
    <w:rsid w:val="00A50B3B"/>
    <w:rsid w:val="00A52798"/>
    <w:rsid w:val="00A52CC3"/>
    <w:rsid w:val="00A531A5"/>
    <w:rsid w:val="00A5419A"/>
    <w:rsid w:val="00A54542"/>
    <w:rsid w:val="00A551EF"/>
    <w:rsid w:val="00A5617C"/>
    <w:rsid w:val="00A56B20"/>
    <w:rsid w:val="00A57494"/>
    <w:rsid w:val="00A60130"/>
    <w:rsid w:val="00A64918"/>
    <w:rsid w:val="00A664FF"/>
    <w:rsid w:val="00A732B2"/>
    <w:rsid w:val="00A75A2A"/>
    <w:rsid w:val="00A81096"/>
    <w:rsid w:val="00A8156C"/>
    <w:rsid w:val="00A83BF0"/>
    <w:rsid w:val="00A85C5B"/>
    <w:rsid w:val="00A872A6"/>
    <w:rsid w:val="00A902E0"/>
    <w:rsid w:val="00A90878"/>
    <w:rsid w:val="00A92385"/>
    <w:rsid w:val="00AA003C"/>
    <w:rsid w:val="00AA1025"/>
    <w:rsid w:val="00AA211F"/>
    <w:rsid w:val="00AA27CD"/>
    <w:rsid w:val="00AA46F7"/>
    <w:rsid w:val="00AA657F"/>
    <w:rsid w:val="00AB0D44"/>
    <w:rsid w:val="00AB2F9C"/>
    <w:rsid w:val="00AB4489"/>
    <w:rsid w:val="00AB7583"/>
    <w:rsid w:val="00AB79FB"/>
    <w:rsid w:val="00AC09CE"/>
    <w:rsid w:val="00AC3BD3"/>
    <w:rsid w:val="00AC6B1C"/>
    <w:rsid w:val="00AC6B8C"/>
    <w:rsid w:val="00AD0932"/>
    <w:rsid w:val="00AD1916"/>
    <w:rsid w:val="00AD1AC3"/>
    <w:rsid w:val="00AD2DE2"/>
    <w:rsid w:val="00AD43CC"/>
    <w:rsid w:val="00AD4F37"/>
    <w:rsid w:val="00AD5F11"/>
    <w:rsid w:val="00AD63B5"/>
    <w:rsid w:val="00AE1B7B"/>
    <w:rsid w:val="00AE380A"/>
    <w:rsid w:val="00AE46AA"/>
    <w:rsid w:val="00AE7444"/>
    <w:rsid w:val="00AF0655"/>
    <w:rsid w:val="00AF2128"/>
    <w:rsid w:val="00AF3B51"/>
    <w:rsid w:val="00AF4306"/>
    <w:rsid w:val="00AF6BA1"/>
    <w:rsid w:val="00B04157"/>
    <w:rsid w:val="00B04659"/>
    <w:rsid w:val="00B06138"/>
    <w:rsid w:val="00B10609"/>
    <w:rsid w:val="00B10E19"/>
    <w:rsid w:val="00B140F4"/>
    <w:rsid w:val="00B15B4C"/>
    <w:rsid w:val="00B15E6A"/>
    <w:rsid w:val="00B1678A"/>
    <w:rsid w:val="00B17418"/>
    <w:rsid w:val="00B21BD5"/>
    <w:rsid w:val="00B2291A"/>
    <w:rsid w:val="00B22A10"/>
    <w:rsid w:val="00B2457D"/>
    <w:rsid w:val="00B258D4"/>
    <w:rsid w:val="00B26017"/>
    <w:rsid w:val="00B2702A"/>
    <w:rsid w:val="00B30A15"/>
    <w:rsid w:val="00B310E3"/>
    <w:rsid w:val="00B313C0"/>
    <w:rsid w:val="00B326FC"/>
    <w:rsid w:val="00B32C32"/>
    <w:rsid w:val="00B342D8"/>
    <w:rsid w:val="00B361EF"/>
    <w:rsid w:val="00B36C49"/>
    <w:rsid w:val="00B415BE"/>
    <w:rsid w:val="00B473DF"/>
    <w:rsid w:val="00B51A58"/>
    <w:rsid w:val="00B53F17"/>
    <w:rsid w:val="00B5443F"/>
    <w:rsid w:val="00B619B6"/>
    <w:rsid w:val="00B61E6D"/>
    <w:rsid w:val="00B62ACF"/>
    <w:rsid w:val="00B62F85"/>
    <w:rsid w:val="00B64809"/>
    <w:rsid w:val="00B64E1C"/>
    <w:rsid w:val="00B7028C"/>
    <w:rsid w:val="00B71FB7"/>
    <w:rsid w:val="00B73350"/>
    <w:rsid w:val="00B737B8"/>
    <w:rsid w:val="00B739B8"/>
    <w:rsid w:val="00B800C1"/>
    <w:rsid w:val="00B80A10"/>
    <w:rsid w:val="00B811AA"/>
    <w:rsid w:val="00B81968"/>
    <w:rsid w:val="00B83C76"/>
    <w:rsid w:val="00B84BDC"/>
    <w:rsid w:val="00B87699"/>
    <w:rsid w:val="00B923D7"/>
    <w:rsid w:val="00B9705E"/>
    <w:rsid w:val="00BA7E23"/>
    <w:rsid w:val="00BB1519"/>
    <w:rsid w:val="00BB1822"/>
    <w:rsid w:val="00BB349E"/>
    <w:rsid w:val="00BB3E13"/>
    <w:rsid w:val="00BB68DC"/>
    <w:rsid w:val="00BC1F45"/>
    <w:rsid w:val="00BC2284"/>
    <w:rsid w:val="00BC2517"/>
    <w:rsid w:val="00BC2CCE"/>
    <w:rsid w:val="00BC3F02"/>
    <w:rsid w:val="00BD3072"/>
    <w:rsid w:val="00BE02EC"/>
    <w:rsid w:val="00BE1DF9"/>
    <w:rsid w:val="00BE55E7"/>
    <w:rsid w:val="00BE5E53"/>
    <w:rsid w:val="00BE6C01"/>
    <w:rsid w:val="00BE721A"/>
    <w:rsid w:val="00BE7C0E"/>
    <w:rsid w:val="00BF0DF4"/>
    <w:rsid w:val="00BF1F87"/>
    <w:rsid w:val="00BF576C"/>
    <w:rsid w:val="00BF6AE6"/>
    <w:rsid w:val="00BF735D"/>
    <w:rsid w:val="00BF7E66"/>
    <w:rsid w:val="00C02D6E"/>
    <w:rsid w:val="00C03BB4"/>
    <w:rsid w:val="00C11BA6"/>
    <w:rsid w:val="00C1562C"/>
    <w:rsid w:val="00C221E4"/>
    <w:rsid w:val="00C245E9"/>
    <w:rsid w:val="00C26116"/>
    <w:rsid w:val="00C2619E"/>
    <w:rsid w:val="00C26FEB"/>
    <w:rsid w:val="00C277BE"/>
    <w:rsid w:val="00C27AA4"/>
    <w:rsid w:val="00C27BA6"/>
    <w:rsid w:val="00C31BBA"/>
    <w:rsid w:val="00C31E1A"/>
    <w:rsid w:val="00C31E74"/>
    <w:rsid w:val="00C33489"/>
    <w:rsid w:val="00C4027E"/>
    <w:rsid w:val="00C416B1"/>
    <w:rsid w:val="00C448A9"/>
    <w:rsid w:val="00C46A91"/>
    <w:rsid w:val="00C473D2"/>
    <w:rsid w:val="00C502D8"/>
    <w:rsid w:val="00C52178"/>
    <w:rsid w:val="00C52B0D"/>
    <w:rsid w:val="00C55868"/>
    <w:rsid w:val="00C60456"/>
    <w:rsid w:val="00C626F5"/>
    <w:rsid w:val="00C63137"/>
    <w:rsid w:val="00C64B40"/>
    <w:rsid w:val="00C675D7"/>
    <w:rsid w:val="00C722E9"/>
    <w:rsid w:val="00C763E7"/>
    <w:rsid w:val="00C76A18"/>
    <w:rsid w:val="00C80A87"/>
    <w:rsid w:val="00C8245A"/>
    <w:rsid w:val="00C830C7"/>
    <w:rsid w:val="00C876AC"/>
    <w:rsid w:val="00C90588"/>
    <w:rsid w:val="00C908BA"/>
    <w:rsid w:val="00C93E93"/>
    <w:rsid w:val="00C93E9F"/>
    <w:rsid w:val="00C956CE"/>
    <w:rsid w:val="00C95B2B"/>
    <w:rsid w:val="00C97560"/>
    <w:rsid w:val="00C979FA"/>
    <w:rsid w:val="00CA1775"/>
    <w:rsid w:val="00CA17A2"/>
    <w:rsid w:val="00CA2082"/>
    <w:rsid w:val="00CA4B66"/>
    <w:rsid w:val="00CB41D3"/>
    <w:rsid w:val="00CB56B6"/>
    <w:rsid w:val="00CB7A91"/>
    <w:rsid w:val="00CB7EF5"/>
    <w:rsid w:val="00CC5F0B"/>
    <w:rsid w:val="00CC719E"/>
    <w:rsid w:val="00CC7649"/>
    <w:rsid w:val="00CC7662"/>
    <w:rsid w:val="00CD11F6"/>
    <w:rsid w:val="00CD332A"/>
    <w:rsid w:val="00CD39C0"/>
    <w:rsid w:val="00CD7964"/>
    <w:rsid w:val="00CD7B28"/>
    <w:rsid w:val="00CD7B67"/>
    <w:rsid w:val="00CE3A42"/>
    <w:rsid w:val="00CE5F6F"/>
    <w:rsid w:val="00CE6804"/>
    <w:rsid w:val="00CE682C"/>
    <w:rsid w:val="00CF12A9"/>
    <w:rsid w:val="00CF24CE"/>
    <w:rsid w:val="00CF2D04"/>
    <w:rsid w:val="00CF4077"/>
    <w:rsid w:val="00CF4CE2"/>
    <w:rsid w:val="00CF5310"/>
    <w:rsid w:val="00CF531A"/>
    <w:rsid w:val="00CF5469"/>
    <w:rsid w:val="00D018DA"/>
    <w:rsid w:val="00D01928"/>
    <w:rsid w:val="00D01AD6"/>
    <w:rsid w:val="00D05CDF"/>
    <w:rsid w:val="00D06B76"/>
    <w:rsid w:val="00D10EF1"/>
    <w:rsid w:val="00D14F04"/>
    <w:rsid w:val="00D17734"/>
    <w:rsid w:val="00D23702"/>
    <w:rsid w:val="00D259F0"/>
    <w:rsid w:val="00D33827"/>
    <w:rsid w:val="00D3384A"/>
    <w:rsid w:val="00D33DB9"/>
    <w:rsid w:val="00D35345"/>
    <w:rsid w:val="00D37503"/>
    <w:rsid w:val="00D3794B"/>
    <w:rsid w:val="00D4058A"/>
    <w:rsid w:val="00D45785"/>
    <w:rsid w:val="00D50171"/>
    <w:rsid w:val="00D507B3"/>
    <w:rsid w:val="00D5146D"/>
    <w:rsid w:val="00D5445E"/>
    <w:rsid w:val="00D56952"/>
    <w:rsid w:val="00D56DE8"/>
    <w:rsid w:val="00D61DC7"/>
    <w:rsid w:val="00D624F6"/>
    <w:rsid w:val="00D63F6B"/>
    <w:rsid w:val="00D64F3C"/>
    <w:rsid w:val="00D65757"/>
    <w:rsid w:val="00D70452"/>
    <w:rsid w:val="00D760AB"/>
    <w:rsid w:val="00D81302"/>
    <w:rsid w:val="00D81823"/>
    <w:rsid w:val="00D87CF4"/>
    <w:rsid w:val="00D917E1"/>
    <w:rsid w:val="00D91BBF"/>
    <w:rsid w:val="00D977F5"/>
    <w:rsid w:val="00DA16C7"/>
    <w:rsid w:val="00DA30F6"/>
    <w:rsid w:val="00DA3DC3"/>
    <w:rsid w:val="00DA6235"/>
    <w:rsid w:val="00DA691C"/>
    <w:rsid w:val="00DB19FC"/>
    <w:rsid w:val="00DB3499"/>
    <w:rsid w:val="00DB3F0C"/>
    <w:rsid w:val="00DC0DB4"/>
    <w:rsid w:val="00DC270C"/>
    <w:rsid w:val="00DC3470"/>
    <w:rsid w:val="00DD62C5"/>
    <w:rsid w:val="00DD6DD0"/>
    <w:rsid w:val="00DE0187"/>
    <w:rsid w:val="00DE1476"/>
    <w:rsid w:val="00DE1871"/>
    <w:rsid w:val="00DE64E5"/>
    <w:rsid w:val="00DE781D"/>
    <w:rsid w:val="00DF0EFE"/>
    <w:rsid w:val="00DF28AE"/>
    <w:rsid w:val="00DF5A5E"/>
    <w:rsid w:val="00E01D7B"/>
    <w:rsid w:val="00E02DB3"/>
    <w:rsid w:val="00E06BBA"/>
    <w:rsid w:val="00E13743"/>
    <w:rsid w:val="00E23A77"/>
    <w:rsid w:val="00E2573F"/>
    <w:rsid w:val="00E26E05"/>
    <w:rsid w:val="00E30A92"/>
    <w:rsid w:val="00E31147"/>
    <w:rsid w:val="00E32F3C"/>
    <w:rsid w:val="00E41C6D"/>
    <w:rsid w:val="00E41EB0"/>
    <w:rsid w:val="00E4489B"/>
    <w:rsid w:val="00E46A43"/>
    <w:rsid w:val="00E55B73"/>
    <w:rsid w:val="00E604B4"/>
    <w:rsid w:val="00E618A1"/>
    <w:rsid w:val="00E63EAE"/>
    <w:rsid w:val="00E63F4E"/>
    <w:rsid w:val="00E64B5B"/>
    <w:rsid w:val="00E66A47"/>
    <w:rsid w:val="00E70F46"/>
    <w:rsid w:val="00E7273B"/>
    <w:rsid w:val="00E72BA1"/>
    <w:rsid w:val="00E75235"/>
    <w:rsid w:val="00E75852"/>
    <w:rsid w:val="00E75F0D"/>
    <w:rsid w:val="00E771C4"/>
    <w:rsid w:val="00E77928"/>
    <w:rsid w:val="00E77D6E"/>
    <w:rsid w:val="00E82999"/>
    <w:rsid w:val="00E863AF"/>
    <w:rsid w:val="00E92199"/>
    <w:rsid w:val="00E92C3E"/>
    <w:rsid w:val="00E954D8"/>
    <w:rsid w:val="00E963A6"/>
    <w:rsid w:val="00E975A9"/>
    <w:rsid w:val="00EA011C"/>
    <w:rsid w:val="00EA0384"/>
    <w:rsid w:val="00EA160F"/>
    <w:rsid w:val="00EA2112"/>
    <w:rsid w:val="00EA4116"/>
    <w:rsid w:val="00EA6FEE"/>
    <w:rsid w:val="00EB2226"/>
    <w:rsid w:val="00EB270D"/>
    <w:rsid w:val="00EB33DF"/>
    <w:rsid w:val="00EB46A9"/>
    <w:rsid w:val="00EB4D6A"/>
    <w:rsid w:val="00EB63DD"/>
    <w:rsid w:val="00EB7953"/>
    <w:rsid w:val="00EC098F"/>
    <w:rsid w:val="00EC2DBF"/>
    <w:rsid w:val="00EC30F6"/>
    <w:rsid w:val="00EC347A"/>
    <w:rsid w:val="00EC38F6"/>
    <w:rsid w:val="00EC39BF"/>
    <w:rsid w:val="00EC5EC9"/>
    <w:rsid w:val="00EC5F74"/>
    <w:rsid w:val="00EC60A5"/>
    <w:rsid w:val="00EC6170"/>
    <w:rsid w:val="00EC665A"/>
    <w:rsid w:val="00EC6FE6"/>
    <w:rsid w:val="00EC718C"/>
    <w:rsid w:val="00EC718E"/>
    <w:rsid w:val="00ED1CA8"/>
    <w:rsid w:val="00ED21A3"/>
    <w:rsid w:val="00ED2852"/>
    <w:rsid w:val="00ED29C0"/>
    <w:rsid w:val="00ED2FE0"/>
    <w:rsid w:val="00ED3504"/>
    <w:rsid w:val="00ED3796"/>
    <w:rsid w:val="00ED549F"/>
    <w:rsid w:val="00EE01F6"/>
    <w:rsid w:val="00EE04E8"/>
    <w:rsid w:val="00EE0628"/>
    <w:rsid w:val="00EE37B9"/>
    <w:rsid w:val="00EE3DEE"/>
    <w:rsid w:val="00EF0D84"/>
    <w:rsid w:val="00EF2CEB"/>
    <w:rsid w:val="00EF2E0C"/>
    <w:rsid w:val="00EF3A82"/>
    <w:rsid w:val="00EF5507"/>
    <w:rsid w:val="00EF5F4F"/>
    <w:rsid w:val="00EF7982"/>
    <w:rsid w:val="00F003E5"/>
    <w:rsid w:val="00F019E9"/>
    <w:rsid w:val="00F01D54"/>
    <w:rsid w:val="00F0431F"/>
    <w:rsid w:val="00F0523F"/>
    <w:rsid w:val="00F06C25"/>
    <w:rsid w:val="00F10E6E"/>
    <w:rsid w:val="00F15FE6"/>
    <w:rsid w:val="00F17979"/>
    <w:rsid w:val="00F22845"/>
    <w:rsid w:val="00F2339B"/>
    <w:rsid w:val="00F233BE"/>
    <w:rsid w:val="00F23ACD"/>
    <w:rsid w:val="00F24A7E"/>
    <w:rsid w:val="00F24C82"/>
    <w:rsid w:val="00F25CA7"/>
    <w:rsid w:val="00F311EF"/>
    <w:rsid w:val="00F37267"/>
    <w:rsid w:val="00F428B6"/>
    <w:rsid w:val="00F4299A"/>
    <w:rsid w:val="00F43727"/>
    <w:rsid w:val="00F4529C"/>
    <w:rsid w:val="00F46821"/>
    <w:rsid w:val="00F46B32"/>
    <w:rsid w:val="00F476F6"/>
    <w:rsid w:val="00F5455C"/>
    <w:rsid w:val="00F55587"/>
    <w:rsid w:val="00F57C3E"/>
    <w:rsid w:val="00F60943"/>
    <w:rsid w:val="00F633D6"/>
    <w:rsid w:val="00F6417B"/>
    <w:rsid w:val="00F657F3"/>
    <w:rsid w:val="00F65E5D"/>
    <w:rsid w:val="00F66674"/>
    <w:rsid w:val="00F674F0"/>
    <w:rsid w:val="00F70563"/>
    <w:rsid w:val="00F70DE5"/>
    <w:rsid w:val="00F7323F"/>
    <w:rsid w:val="00F73717"/>
    <w:rsid w:val="00F74D89"/>
    <w:rsid w:val="00F75A7B"/>
    <w:rsid w:val="00F77017"/>
    <w:rsid w:val="00F77AD4"/>
    <w:rsid w:val="00F8401A"/>
    <w:rsid w:val="00F92F58"/>
    <w:rsid w:val="00F93A6F"/>
    <w:rsid w:val="00F96977"/>
    <w:rsid w:val="00F9770F"/>
    <w:rsid w:val="00FA1208"/>
    <w:rsid w:val="00FA3DAC"/>
    <w:rsid w:val="00FA5D9A"/>
    <w:rsid w:val="00FA7AB9"/>
    <w:rsid w:val="00FB3AB6"/>
    <w:rsid w:val="00FB4143"/>
    <w:rsid w:val="00FB5AF2"/>
    <w:rsid w:val="00FB6808"/>
    <w:rsid w:val="00FB7DEE"/>
    <w:rsid w:val="00FC09E7"/>
    <w:rsid w:val="00FC1C54"/>
    <w:rsid w:val="00FD0541"/>
    <w:rsid w:val="00FD215C"/>
    <w:rsid w:val="00FD30FF"/>
    <w:rsid w:val="00FD522D"/>
    <w:rsid w:val="00FD7A06"/>
    <w:rsid w:val="00FE4281"/>
    <w:rsid w:val="00FE7827"/>
    <w:rsid w:val="00FE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CED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1F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F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F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F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F2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F2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F2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F2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F2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B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6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B32"/>
  </w:style>
  <w:style w:type="paragraph" w:styleId="Footer">
    <w:name w:val="footer"/>
    <w:basedOn w:val="Normal"/>
    <w:link w:val="FooterChar"/>
    <w:uiPriority w:val="99"/>
    <w:unhideWhenUsed/>
    <w:rsid w:val="00F46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B32"/>
  </w:style>
  <w:style w:type="paragraph" w:styleId="FootnoteText">
    <w:name w:val="footnote text"/>
    <w:basedOn w:val="Normal"/>
    <w:link w:val="FootnoteTextChar"/>
    <w:uiPriority w:val="99"/>
    <w:semiHidden/>
    <w:unhideWhenUsed/>
    <w:rsid w:val="00EC34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34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347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2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731F2E"/>
  </w:style>
  <w:style w:type="paragraph" w:styleId="BlockText">
    <w:name w:val="Block Text"/>
    <w:basedOn w:val="Normal"/>
    <w:uiPriority w:val="99"/>
    <w:semiHidden/>
    <w:unhideWhenUsed/>
    <w:rsid w:val="00731F2E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731F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31F2E"/>
  </w:style>
  <w:style w:type="paragraph" w:styleId="BodyText2">
    <w:name w:val="Body Text 2"/>
    <w:basedOn w:val="Normal"/>
    <w:link w:val="BodyText2Char"/>
    <w:uiPriority w:val="99"/>
    <w:semiHidden/>
    <w:unhideWhenUsed/>
    <w:rsid w:val="00731F2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31F2E"/>
  </w:style>
  <w:style w:type="paragraph" w:styleId="BodyText3">
    <w:name w:val="Body Text 3"/>
    <w:basedOn w:val="Normal"/>
    <w:link w:val="BodyText3Char"/>
    <w:uiPriority w:val="99"/>
    <w:semiHidden/>
    <w:unhideWhenUsed/>
    <w:rsid w:val="00731F2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31F2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31F2E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31F2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31F2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31F2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31F2E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31F2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31F2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31F2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31F2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31F2E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1F2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731F2E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31F2E"/>
  </w:style>
  <w:style w:type="paragraph" w:styleId="CommentText">
    <w:name w:val="annotation text"/>
    <w:basedOn w:val="Normal"/>
    <w:link w:val="CommentTextChar"/>
    <w:uiPriority w:val="99"/>
    <w:semiHidden/>
    <w:unhideWhenUsed/>
    <w:rsid w:val="00731F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1F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1F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1F2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31F2E"/>
  </w:style>
  <w:style w:type="character" w:customStyle="1" w:styleId="DateChar">
    <w:name w:val="Date Char"/>
    <w:basedOn w:val="DefaultParagraphFont"/>
    <w:link w:val="Date"/>
    <w:uiPriority w:val="99"/>
    <w:semiHidden/>
    <w:rsid w:val="00731F2E"/>
  </w:style>
  <w:style w:type="paragraph" w:styleId="DocumentMap">
    <w:name w:val="Document Map"/>
    <w:basedOn w:val="Normal"/>
    <w:link w:val="DocumentMapChar"/>
    <w:uiPriority w:val="99"/>
    <w:semiHidden/>
    <w:unhideWhenUsed/>
    <w:rsid w:val="00731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31F2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31F2E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31F2E"/>
  </w:style>
  <w:style w:type="paragraph" w:styleId="EndnoteText">
    <w:name w:val="endnote text"/>
    <w:basedOn w:val="Normal"/>
    <w:link w:val="EndnoteTextChar"/>
    <w:uiPriority w:val="99"/>
    <w:semiHidden/>
    <w:unhideWhenUsed/>
    <w:rsid w:val="00731F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31F2E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731F2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31F2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31F2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F2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F2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F2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F2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F2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F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F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F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31F2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31F2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F2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F2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31F2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31F2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31F2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31F2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31F2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31F2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31F2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31F2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31F2E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31F2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F2E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F2E"/>
    <w:rPr>
      <w:b/>
      <w:bCs/>
      <w:i/>
      <w:iCs/>
      <w:color w:val="5B9BD5" w:themeColor="accent1"/>
    </w:rPr>
  </w:style>
  <w:style w:type="paragraph" w:styleId="List">
    <w:name w:val="List"/>
    <w:basedOn w:val="Normal"/>
    <w:uiPriority w:val="99"/>
    <w:semiHidden/>
    <w:unhideWhenUsed/>
    <w:rsid w:val="00731F2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731F2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731F2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731F2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731F2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731F2E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31F2E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31F2E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31F2E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31F2E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31F2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31F2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31F2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31F2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31F2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731F2E"/>
    <w:pPr>
      <w:numPr>
        <w:numId w:val="2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31F2E"/>
    <w:pPr>
      <w:numPr>
        <w:numId w:val="2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31F2E"/>
    <w:pPr>
      <w:numPr>
        <w:numId w:val="2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31F2E"/>
    <w:pPr>
      <w:numPr>
        <w:numId w:val="2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31F2E"/>
    <w:pPr>
      <w:numPr>
        <w:numId w:val="27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31F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31F2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31F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31F2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731F2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31F2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731F2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31F2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31F2E"/>
  </w:style>
  <w:style w:type="paragraph" w:styleId="PlainText">
    <w:name w:val="Plain Text"/>
    <w:basedOn w:val="Normal"/>
    <w:link w:val="PlainTextChar"/>
    <w:uiPriority w:val="99"/>
    <w:semiHidden/>
    <w:unhideWhenUsed/>
    <w:rsid w:val="00731F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31F2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731F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31F2E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31F2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31F2E"/>
  </w:style>
  <w:style w:type="paragraph" w:styleId="Signature">
    <w:name w:val="Signature"/>
    <w:basedOn w:val="Normal"/>
    <w:link w:val="SignatureChar"/>
    <w:uiPriority w:val="99"/>
    <w:semiHidden/>
    <w:unhideWhenUsed/>
    <w:rsid w:val="00731F2E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31F2E"/>
  </w:style>
  <w:style w:type="paragraph" w:styleId="Subtitle">
    <w:name w:val="Subtitle"/>
    <w:basedOn w:val="Normal"/>
    <w:next w:val="Normal"/>
    <w:link w:val="SubtitleChar"/>
    <w:uiPriority w:val="11"/>
    <w:qFormat/>
    <w:rsid w:val="00731F2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1F2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31F2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1F2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1F2E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3664EC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AE39F6-B491-4075-8A19-0B0BD58BF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9</Pages>
  <Words>2131</Words>
  <Characters>11002</Characters>
  <Application>Microsoft Office Word</Application>
  <DocSecurity>0</DocSecurity>
  <Lines>323</Lines>
  <Paragraphs>182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Le Coin Multiservice</cp:lastModifiedBy>
  <cp:revision>148</cp:revision>
  <cp:lastPrinted>2022-09-13T00:28:00Z</cp:lastPrinted>
  <dcterms:created xsi:type="dcterms:W3CDTF">2018-02-09T18:21:00Z</dcterms:created>
  <dcterms:modified xsi:type="dcterms:W3CDTF">2024-08-28T16:25:00Z</dcterms:modified>
</cp:coreProperties>
</file>