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drawing>
          <wp:inline distT="0" distB="0" distL="0" distR="0">
            <wp:extent cx="3048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color w:val="C9A45C"/>
          <w:sz w:val="52"/>
          <w:szCs w:val="52"/>
        </w:rPr>
        <w:t xml:space="preserve">Gestion des Emails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E1F2F"/>
          <w:sz w:val="26"/>
          <w:szCs w:val="26"/>
        </w:rPr>
        <w:t xml:space="preserve">Nodemailer · Mailtrap · CRON RGPD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Cinés Délices — Apothéose CDA O'clock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Avril 2026</w:t>
      </w:r>
    </w:p>
    <w:p>
      <w:pPr>
        <w:pBdr>
          <w:bottom w:val="single" w:color="C9A45C" w:sz="6"/>
        </w:pBdr>
        <w:spacing w:after="60" w:before="6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9A45C"/>
          <w:sz w:val="36"/>
          <w:szCs w:val="36"/>
        </w:rPr>
        <w:t xml:space="preserve">1. Architecture email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single" w:color="C9A45C" w:sz="16"/>
              <w:bottom w:val="none" w:color="FFFFFF" w:sz="0"/>
              <w:right w:val="none" w:color="FFFFFF" w:sz="0"/>
            </w:tcBorders>
            <w:shd w:fill="F5F2EE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Analogie : Nodemailer est le livreur de courrier du restaurant. En dev, Mailtrap est une boîte aux lettres fictive — les emails sont capturés sans jamais atteindre de vraie boîte mail. En prod, on branche un vrai livreur (Brevo).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0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8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</w:tr>
      <w:tr>
        <w:tc>
          <w:tcPr>
            <w:tcW w:type="dxa" w:w="22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Nodemailer</w:t>
            </w:r>
          </w:p>
        </w:tc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Envoi des emails via SMTP</w:t>
            </w:r>
          </w:p>
        </w:tc>
        <w:tc>
          <w:tcPr>
            <w:tcW w:type="dxa" w:w="48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api/src/lib/mailer.js</w:t>
            </w:r>
          </w:p>
        </w:tc>
      </w:tr>
      <w:tr>
        <w:tc>
          <w:tcPr>
            <w:tcW w:type="dxa" w:w="22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Mailtrap (dev)</w:t>
            </w:r>
          </w:p>
        </w:tc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Capture les emails — sandbox</w:t>
            </w:r>
          </w:p>
        </w:tc>
        <w:tc>
          <w:tcPr>
            <w:tcW w:type="dxa" w:w="48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api/.env → SMTP_*</w:t>
            </w:r>
          </w:p>
        </w:tc>
      </w:tr>
      <w:tr>
        <w:tc>
          <w:tcPr>
            <w:tcW w:type="dxa" w:w="22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Brevo (prod)</w:t>
            </w:r>
          </w:p>
        </w:tc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Envoi réel — 300/jour gratuit</w:t>
            </w:r>
          </w:p>
        </w:tc>
        <w:tc>
          <w:tcPr>
            <w:tcW w:type="dxa" w:w="48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Variables Railway</w:t>
            </w:r>
          </w:p>
        </w:tc>
      </w:tr>
      <w:tr>
        <w:tc>
          <w:tcPr>
            <w:tcW w:type="dxa" w:w="22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node-cron</w:t>
            </w:r>
          </w:p>
        </w:tc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Job planifié RGPD (lundi 3h)</w:t>
            </w:r>
          </w:p>
        </w:tc>
        <w:tc>
          <w:tcPr>
            <w:tcW w:type="dxa" w:w="48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api/src/jobs/inactivityCheck.js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9A45C"/>
          <w:sz w:val="36"/>
          <w:szCs w:val="36"/>
        </w:rPr>
        <w:t xml:space="preserve">2. Emails envoyés par l'application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22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22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Destinataire</w:t>
            </w:r>
          </w:p>
        </w:tc>
      </w:tr>
      <w:tr>
        <w:tc>
          <w:tcPr>
            <w:tcW w:type="dxa" w:w="2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1F2F"/>
                <w:sz w:val="20"/>
                <w:szCs w:val="20"/>
              </w:rPr>
              <w:t xml:space="preserve">Reset mot de passe</w:t>
            </w:r>
          </w:p>
        </w:tc>
        <w:tc>
          <w:tcPr>
            <w:tcW w:type="dxa" w:w="22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POST /api/auth/forgot-password</w:t>
            </w:r>
          </w:p>
        </w:tc>
        <w:tc>
          <w:tcPr>
            <w:tcW w:type="dxa" w:w="22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sendResetPasswordMail()</w:t>
            </w:r>
          </w:p>
        </w:tc>
        <w:tc>
          <w:tcPr>
            <w:tcW w:type="dxa" w:w="22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Membre demandeur</w:t>
            </w:r>
          </w:p>
        </w:tc>
      </w:tr>
      <w:tr>
        <w:tc>
          <w:tcPr>
            <w:tcW w:type="dxa" w:w="2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1F2F"/>
                <w:sz w:val="20"/>
                <w:szCs w:val="20"/>
              </w:rPr>
              <w:t xml:space="preserve">Confirmation MDP modifié</w:t>
            </w:r>
          </w:p>
        </w:tc>
        <w:tc>
          <w:tcPr>
            <w:tcW w:type="dxa" w:w="22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PUT /api/auth/me/password</w:t>
            </w:r>
          </w:p>
        </w:tc>
        <w:tc>
          <w:tcPr>
            <w:tcW w:type="dxa" w:w="22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sendPasswordChangedMail()</w:t>
            </w:r>
          </w:p>
        </w:tc>
        <w:tc>
          <w:tcPr>
            <w:tcW w:type="dxa" w:w="22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Membre connecté</w:t>
            </w:r>
          </w:p>
        </w:tc>
      </w:tr>
      <w:tr>
        <w:tc>
          <w:tcPr>
            <w:tcW w:type="dxa" w:w="2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Prévenance inactivité (11 mois)</w:t>
            </w:r>
          </w:p>
        </w:tc>
        <w:tc>
          <w:tcPr>
            <w:tcW w:type="dxa" w:w="22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CRON — chaque lundi à 3h</w:t>
            </w:r>
          </w:p>
        </w:tc>
        <w:tc>
          <w:tcPr>
            <w:tcW w:type="dxa" w:w="22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buildWarningEmail()</w:t>
            </w:r>
          </w:p>
        </w:tc>
        <w:tc>
          <w:tcPr>
            <w:tcW w:type="dxa" w:w="22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Membres inactifs</w:t>
            </w:r>
          </w:p>
        </w:tc>
      </w:tr>
      <w:tr>
        <w:tc>
          <w:tcPr>
            <w:tcW w:type="dxa" w:w="2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1F2F"/>
                <w:sz w:val="20"/>
                <w:szCs w:val="20"/>
              </w:rPr>
              <w:t xml:space="preserve">Suppression compte (12 mois)</w:t>
            </w:r>
          </w:p>
        </w:tc>
        <w:tc>
          <w:tcPr>
            <w:tcW w:type="dxa" w:w="22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CRON — chaque lundi à 3h</w:t>
            </w:r>
          </w:p>
        </w:tc>
        <w:tc>
          <w:tcPr>
            <w:tcW w:type="dxa" w:w="22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buildDeletionEmail()</w:t>
            </w:r>
          </w:p>
        </w:tc>
        <w:tc>
          <w:tcPr>
            <w:tcW w:type="dxa" w:w="22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Membres supprimés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9A45C"/>
          <w:sz w:val="36"/>
          <w:szCs w:val="36"/>
        </w:rPr>
        <w:t xml:space="preserve">3. Configuration .env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single" w:color="C9A45C" w:sz="16"/>
              <w:bottom w:val="none" w:color="FFFFFF" w:sz="0"/>
              <w:right w:val="none" w:color="FFFFFF" w:sz="0"/>
            </w:tcBorders>
            <w:shd w:fill="F0ED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api/.env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SMTP_HOST=sandbox.smtp.mailtrap.io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SMTP_PORT=587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SMTP_USER=xxxxxxxxxxxx        # Mailtrap → Inboxes → SMTP Settings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SMTP_PASS=xxxxxxxxxxxx        # Mailtrap → Inboxes → SMTP Settings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SMTP_FROM="Cinés Délices &lt;noreply@cines-delices.fr&gt;"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CLIENT_URL=http://localhost:5173   # utilisé dans les liens des emails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9A45C"/>
          <w:sz w:val="36"/>
          <w:szCs w:val="36"/>
        </w:rPr>
        <w:t xml:space="preserve">4. Commandes de test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4.1 Récupérer un token JWT</w:t>
      </w:r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Obligatoire avant tout test authentifié. Le token expire en 7 jours.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single" w:color="C9A45C" w:sz="16"/>
              <w:bottom w:val="none" w:color="FFFFFF" w:sz="0"/>
              <w:right w:val="none" w:color="FFFFFF" w:sz="0"/>
            </w:tcBorders>
            <w:shd w:fill="F0ED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Connexion membre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curl -X POST http://localhost:3000/api/auth/login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-d '{"email":"marie@cinesdelices.fr","password":"Member1234!"}'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Connexion admin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curl -X POST http://localhost:3000/api/auth/login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-d '{"email":"admin@cinesdelices.fr","password":"Admin1234!"}'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single" w:color="C9A45C" w:sz="16"/>
              <w:bottom w:val="none" w:color="FFFFFF" w:sz="0"/>
              <w:right w:val="none" w:color="FFFFFF" w:sz="0"/>
            </w:tcBorders>
            <w:shd w:fill="F5F2EE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La réponse contient : {"token":"eyJ...", "user":{...}}. Copier la valeur du champ "token" pour les commandes suivantes.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4.2 Email — Mot de passe oublié</w:t>
      </w:r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Route publique — pas besoin de token. Envoie un lien de reset valable 1 heure.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single" w:color="C9A45C" w:sz="16"/>
              <w:bottom w:val="none" w:color="FFFFFF" w:sz="0"/>
              <w:right w:val="none" w:color="FFFFFF" w:sz="0"/>
            </w:tcBorders>
            <w:shd w:fill="F0ED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curl -X POST http://localhost:3000/api/auth/forgot-password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-d '{"email":"marie@cinesdelices.fr"}'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Réponse attendue 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{"message":"Si le compte existe, un email a été envoyé"}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Vérifier dans Mailtrap → sandbox → inbox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Objet : "Cinés Délices — Réinitialisation de votre mot de passe"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4.3 Email — Changement de mot de passe</w:t>
      </w:r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Route protégée — token JWT obligatoire. Envoie un email de confirmation.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single" w:color="C9A45C" w:sz="16"/>
              <w:bottom w:val="none" w:color="FFFFFF" w:sz="0"/>
              <w:right w:val="none" w:color="FFFFFF" w:sz="0"/>
            </w:tcBorders>
            <w:shd w:fill="F0ED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Remplacer TOKEN par le token récupéré en 4.1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curl -X PUT http://localhost:3000/api/auth/me/password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-H "Authorization: Bearer TOKEN"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-d '{"currentPassword":"Member1234!",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"newPassword":"NouveauMdp2@",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"confirmPassword":"NouveauMdp2@"}'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Réponse attendue 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{"message":"Mot de passe mis à jour"}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Vérifier dans Mailtrap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Objet : "Cinés Délices — Votre mot de passe a été modifié"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Pour remettre le mot de passe initial 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curl -X PUT http://localhost:3000/api/auth/me/password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-H "Authorization: Bearer TOKEN" \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-d '{"currentPassword":"NouveauMdp2@",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"newPassword":"Member1234!",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 "confirmPassword":"Member1234!"}'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9A45C"/>
          <w:sz w:val="36"/>
          <w:szCs w:val="36"/>
        </w:rPr>
        <w:t xml:space="preserve">5. CRON — Inactivité RGPD</w:t>
      </w:r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Le CRON tourne automatiquement chaque lundi à 3h. Pour tester manuellement, il faut d'abord modifier lastLoginAt d'un compte en base.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5.1 Comprendre les seuils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</w:t>
            </w:r>
          </w:p>
        </w:tc>
        <w:tc>
          <w:tcPr>
            <w:tcW w:type="dxa" w:w="28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</w:t>
            </w:r>
          </w:p>
        </w:tc>
        <w:tc>
          <w:tcPr>
            <w:tcW w:type="dxa" w:w="40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11 mois</w:t>
            </w:r>
          </w:p>
        </w:tc>
        <w:tc>
          <w:tcPr>
            <w:tcW w:type="dxa" w:w="28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now - (11 × 30 × 24h) = ~330 jours</w:t>
            </w:r>
          </w:p>
        </w:tc>
        <w:tc>
          <w:tcPr>
            <w:tcW w:type="dxa" w:w="40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Email de prévenance envoyé au membre</w:t>
            </w:r>
          </w:p>
        </w:tc>
      </w:tr>
      <w:tr>
        <w:tc>
          <w:tcPr>
            <w:tcW w:type="dxa" w:w="22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1F2F"/>
                <w:sz w:val="20"/>
                <w:szCs w:val="20"/>
              </w:rPr>
              <w:t xml:space="preserve">12 mois</w:t>
            </w:r>
          </w:p>
        </w:tc>
        <w:tc>
          <w:tcPr>
            <w:tcW w:type="dxa" w:w="28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now - (12 × 30 × 24h) = ~360 jours</w:t>
            </w:r>
          </w:p>
        </w:tc>
        <w:tc>
          <w:tcPr>
            <w:tcW w:type="dxa" w:w="40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Compte supprimé + email de confirmation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5.2 Calculer les dates exactes de test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single" w:color="C9A45C" w:sz="16"/>
              <w:bottom w:val="none" w:color="FFFFFF" w:sz="0"/>
              <w:right w:val="none" w:color="FFFFFF" w:sz="0"/>
            </w:tcBorders>
            <w:shd w:fill="F0ED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cd api &amp;&amp; node --input-type=module &lt;&lt; 'EOF'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import 'dotenv/config';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const ELEVEN = 11 * 30 * 24 * 60 * 60 * 1000;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const TWELVE  = 12 * 30 * 24 * 60 * 60 * 1000;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const now = new Date();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const warn  = new Date(now - ELEVEN);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const purge = new Date(now - TWELVE);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console.log("Seuil prévenance  (11 mois) :", warn.toISOString());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console.log("Seuil suppression (12 mois) :", purge.toISOString());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console.log("Date à mettre pour prévenance  :", new Date(warn  - 86400000*5).toISOString());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console.log("Date à mettre pour suppression :", new Date(purge - 86400000*5).toISOString());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single" w:color="C9A45C" w:sz="16"/>
              <w:bottom w:val="none" w:color="FFFFFF" w:sz="0"/>
              <w:right w:val="none" w:color="FFFFFF" w:sz="0"/>
            </w:tcBorders>
            <w:shd w:fill="F5F2EE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Les deux dernières lignes donnent des dates 5 jours avant chaque seuil — ce sont les valeurs à coller dans lastLoginAt pour tester chaque scénario.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5.3 Modifier lastLoginAt en base</w:t>
      </w:r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Option A — via Prisma Studio (interface graphique) 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F1D1E"/>
          <w:sz w:val="21"/>
          <w:szCs w:val="21"/>
        </w:rPr>
        <w:t xml:space="preserve">Ouvrir http://localhost:51212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F1D1E"/>
          <w:sz w:val="21"/>
          <w:szCs w:val="21"/>
        </w:rPr>
        <w:t xml:space="preserve">Table utilisateurs → cliquer sur un compte MEMBER (pas ADMIN)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F1D1E"/>
          <w:sz w:val="21"/>
          <w:szCs w:val="21"/>
        </w:rPr>
        <w:t xml:space="preserve">Champ last_login_at → saisir la date copiée depuis la commande 5.2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1F1D1E"/>
          <w:sz w:val="21"/>
          <w:szCs w:val="21"/>
        </w:rPr>
        <w:t xml:space="preserve">Cliquer "Enregistrer 1 ligne"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Option B — via Node.js (plus fiable) 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single" w:color="C9A45C" w:sz="16"/>
              <w:bottom w:val="none" w:color="FFFFFF" w:sz="0"/>
              <w:right w:val="none" w:color="FFFFFF" w:sz="0"/>
            </w:tcBorders>
            <w:shd w:fill="F0ED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cd api &amp;&amp; node --input-type=module &lt;&lt; 'EOF'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import 'dotenv/config';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import { prisma } from './src/lib/prisma.js';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Pour tester la PRÉVENANCE (11 mois) 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await prisma.user.update({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where: { email: 'hugo.moreau@mail.fr' },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data:  { lastLoginAt: new Date('COLLER_DATE_PRÉVENANCE') 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Pour tester la SUPPRESSION (12 mois) 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await prisma.user.update({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  where: { email: 'theo.rousseau@mail.fr' },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  data:  { lastLoginAt: new Date('COLLER_DATE_SUPPRESSION') 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});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console.log('✅ lastLoginAt mis à jour');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await prisma.$disconnect();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5.4 Vérifier ce qui est en base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single" w:color="C9A45C" w:sz="16"/>
              <w:bottom w:val="none" w:color="FFFFFF" w:sz="0"/>
              <w:right w:val="none" w:color="FFFFFF" w:sz="0"/>
            </w:tcBorders>
            <w:shd w:fill="F0ED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cd api &amp;&amp; node --input-type=module &lt;&lt; 'EOF'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import 'dotenv/config';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import { prisma } from './src/lib/prisma.js';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const users = await prisma.user.findMany({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where: { role: 'MEMBER' },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select: { pseudo: true, email: true, lastLoginAt: true }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console.table(users);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await prisma.$disconnect();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5.5 Lancer le CRON manuellement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single" w:color="C9A45C" w:sz="16"/>
              <w:bottom w:val="none" w:color="FFFFFF" w:sz="0"/>
              <w:right w:val="none" w:color="FFFFFF" w:sz="0"/>
            </w:tcBorders>
            <w:shd w:fill="F0ED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cd api &amp;&amp; node --input-type=module &lt;&lt; 'EOF'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import 'dotenv/config';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import { checkInactiveAccounts } from './src/jobs/inactivityCheck.js';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await checkInactiveAccounts();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EOF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Sortie attendue (prévenance) 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[CRON] Vérification des comptes inactifs — 2026-04-16T...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[CRON] Email de prévenance envoyé à HugoChef (hugo.moreau@mail.fr)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[CRON] Résultat : 0 supprimé(s), 1 prévenu(s)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Sortie attendue (suppression) :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[CRON] Résultat : 1 supprimé(s), 0 prévenu(s)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single" w:color="C9A45C" w:sz="16"/>
              <w:bottom w:val="none" w:color="FFFFFF" w:sz="0"/>
              <w:right w:val="none" w:color="FFFFFF" w:sz="0"/>
            </w:tcBorders>
            <w:shd w:fill="F5F2EE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⚠️  Pour le test de suppression : le compte est réellement supprimé de la base. Utiliser un compte de test jetable, ou relancer le seed après (pnpm prisma db seed).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9A45C"/>
          <w:sz w:val="36"/>
          <w:szCs w:val="36"/>
        </w:rPr>
        <w:t xml:space="preserve">6. Variables Railway (production)</w:t>
      </w:r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En production, remplacer les variables Mailtrap par les credentials Brevo (ou autre provider SMTP).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single" w:color="C9A45C" w:sz="16"/>
              <w:bottom w:val="none" w:color="FFFFFF" w:sz="0"/>
              <w:right w:val="none" w:color="FFFFFF" w:sz="0"/>
            </w:tcBorders>
            <w:shd w:fill="F0ED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# Railway → projet → Variables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SMTP_HOST=smtp-relay.brevo.com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SMTP_PORT=587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SMTP_USER=ton@email.brevo.com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SMTP_PASS=xxxxxxxxxxxxxxxxxxxx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SMTP_FROM="Cinés Délices &lt;noreply@cines-delices.fr&gt;"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CLIENT_URL=https://cines-delices.up.railway.app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8866"/>
      </w:tblGrid>
      <w:tr>
        <w:tc>
          <w:tcPr>
            <w:tcW w:type="dxa" w:w="160"/>
            <w:tcBorders>
              <w:top w:val="none" w:color="FFFFFF" w:sz="0"/>
              <w:left w:val="single" w:color="C9A45C" w:sz="16"/>
              <w:bottom w:val="none" w:color="FFFFFF" w:sz="0"/>
              <w:right w:val="none" w:color="FFFFFF" w:sz="0"/>
            </w:tcBorders>
            <w:shd w:fill="F5F2EE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Brevo (ex-Sendinblue) offre 300 emails/jour gratuits. Créer un compte sur brevo.com → SMTP &amp; API → clé SMTP.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45C" w:sz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777777"/>
        <w:sz w:val="18"/>
        <w:szCs w:val="18"/>
      </w:rPr>
      <w:t xml:space="preserve">Version 1.0 — Avril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80"/>
      <w:jc w:val="center"/>
    </w:pPr>
    <w:r>
      <w:drawing>
        <wp:inline distT="0" distB="0" distL="0" distR="0">
          <wp:extent cx="171450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9A45C" w:sz="6"/>
      </w:pBdr>
      <w:spacing w:after="60" w:before="0"/>
      <w:jc w:val="center"/>
    </w:pPr>
    <w:r>
      <w:rPr>
        <w:rFonts w:ascii="Arial" w:cs="Arial" w:eastAsia="Arial" w:hAnsi="Arial"/>
        <w:b/>
        <w:bCs/>
        <w:color w:val="C9A45C"/>
        <w:sz w:val="20"/>
        <w:szCs w:val="20"/>
      </w:rPr>
      <w:t xml:space="preserve">Gestion des Emails  —  Cinés Délices  —  Apothéose CDA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D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9A4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8E1F2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0db3418a603edd09dc998ae87167d670fa727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0db3418a603edd09dc998ae87167d670fa727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2026-04-17T07:45:27.538Z</dcterms:created>
  <dcterms:modified xsi:type="dcterms:W3CDTF">2026-04-17T07:45:27.539Z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