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9EAB" w14:textId="77777777" w:rsidR="001D1EE1" w:rsidRPr="00854784" w:rsidRDefault="00000000">
      <w:pPr>
        <w:pStyle w:val="Ttulo1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Informe de Investigación</w:t>
      </w:r>
    </w:p>
    <w:p w14:paraId="23C30474" w14:textId="77777777" w:rsidR="001D1EE1" w:rsidRPr="00854784" w:rsidRDefault="00000000">
      <w:p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Proyecto: UX4ALL – Plataforma Educativa Digital Inclusiva</w:t>
      </w:r>
    </w:p>
    <w:p w14:paraId="0B8E9310" w14:textId="77777777" w:rsidR="001D1EE1" w:rsidRPr="00854784" w:rsidRDefault="00000000">
      <w:p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Módulo 3 – Diseño Centrado en el Usuario</w:t>
      </w:r>
    </w:p>
    <w:p w14:paraId="77AC73C6" w14:textId="77777777" w:rsidR="001D1EE1" w:rsidRPr="00854784" w:rsidRDefault="001D1EE1">
      <w:pPr>
        <w:rPr>
          <w:rFonts w:asciiTheme="majorHAnsi" w:hAnsiTheme="majorHAnsi" w:cstheme="majorHAnsi"/>
          <w:lang w:val="es-CL"/>
        </w:rPr>
      </w:pPr>
    </w:p>
    <w:p w14:paraId="2DE25E27" w14:textId="77777777" w:rsidR="001D1EE1" w:rsidRPr="00854784" w:rsidRDefault="00000000">
      <w:pPr>
        <w:pStyle w:val="Ttulo2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1. Introducción</w:t>
      </w:r>
    </w:p>
    <w:p w14:paraId="6042D54F" w14:textId="77777777" w:rsidR="001D1EE1" w:rsidRPr="00854784" w:rsidRDefault="00000000">
      <w:p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El presente informe documenta el proceso de investigación desarrollado para el diseño de la plataforma UX4ALL, orientada a mejorar la accesibilidad y experiencia de estudiantes con diversas capacidades. La investigación se realizó bajo el enfoque de Diseño Centrado en el Usuario (DCU).</w:t>
      </w:r>
    </w:p>
    <w:p w14:paraId="7EFE1B0D" w14:textId="77777777" w:rsidR="001D1EE1" w:rsidRPr="00854784" w:rsidRDefault="00000000">
      <w:pPr>
        <w:pStyle w:val="Ttulo2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2. Metodología</w:t>
      </w:r>
    </w:p>
    <w:p w14:paraId="7560BC61" w14:textId="77777777" w:rsidR="001D1EE1" w:rsidRPr="00854784" w:rsidRDefault="00000000" w:rsidP="00854784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 xml:space="preserve">Se aplicaron métodos cualitativos y análisis comparativo: </w:t>
      </w:r>
      <w:r w:rsidRPr="00854784">
        <w:rPr>
          <w:rFonts w:asciiTheme="majorHAnsi" w:hAnsiTheme="majorHAnsi" w:cstheme="majorHAnsi"/>
          <w:lang w:val="es-CL"/>
        </w:rPr>
        <w:br/>
        <w:t>• Entrevistas semiestructuradas a usuarios potenciales.</w:t>
      </w:r>
      <w:r w:rsidRPr="00854784">
        <w:rPr>
          <w:rFonts w:asciiTheme="majorHAnsi" w:hAnsiTheme="majorHAnsi" w:cstheme="majorHAnsi"/>
          <w:lang w:val="es-CL"/>
        </w:rPr>
        <w:br/>
        <w:t>• Construcción de Personas.</w:t>
      </w:r>
      <w:r w:rsidRPr="00854784">
        <w:rPr>
          <w:rFonts w:asciiTheme="majorHAnsi" w:hAnsiTheme="majorHAnsi" w:cstheme="majorHAnsi"/>
          <w:lang w:val="es-CL"/>
        </w:rPr>
        <w:br/>
        <w:t xml:space="preserve">• Elaboración de escenarios y </w:t>
      </w:r>
      <w:proofErr w:type="spellStart"/>
      <w:r w:rsidRPr="00854784">
        <w:rPr>
          <w:rFonts w:asciiTheme="majorHAnsi" w:hAnsiTheme="majorHAnsi" w:cstheme="majorHAnsi"/>
          <w:lang w:val="es-CL"/>
        </w:rPr>
        <w:t>User</w:t>
      </w:r>
      <w:proofErr w:type="spellEnd"/>
      <w:r w:rsidRPr="00854784">
        <w:rPr>
          <w:rFonts w:asciiTheme="majorHAnsi" w:hAnsiTheme="majorHAnsi" w:cstheme="majorHAnsi"/>
          <w:lang w:val="es-CL"/>
        </w:rPr>
        <w:t xml:space="preserve"> Journey.</w:t>
      </w:r>
      <w:r w:rsidRPr="00854784">
        <w:rPr>
          <w:rFonts w:asciiTheme="majorHAnsi" w:hAnsiTheme="majorHAnsi" w:cstheme="majorHAnsi"/>
          <w:lang w:val="es-CL"/>
        </w:rPr>
        <w:br/>
        <w:t>• Benchmarking de plataformas educativas digitales.</w:t>
      </w:r>
    </w:p>
    <w:p w14:paraId="1B27BC6B" w14:textId="77777777" w:rsidR="001D1EE1" w:rsidRPr="00854784" w:rsidRDefault="00000000">
      <w:pPr>
        <w:pStyle w:val="Ttulo2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3. Personas</w:t>
      </w:r>
    </w:p>
    <w:p w14:paraId="5E740CFE" w14:textId="77777777" w:rsidR="001D1EE1" w:rsidRPr="00854784" w:rsidRDefault="00000000" w:rsidP="00854784">
      <w:pPr>
        <w:pStyle w:val="Ttulo3"/>
        <w:numPr>
          <w:ilvl w:val="0"/>
          <w:numId w:val="12"/>
        </w:numPr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Persona 1 – Camila Rojas</w:t>
      </w:r>
    </w:p>
    <w:p w14:paraId="252347FD" w14:textId="77777777" w:rsidR="001D1EE1" w:rsidRPr="00854784" w:rsidRDefault="00000000">
      <w:p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Edad: 22 años</w:t>
      </w:r>
      <w:r w:rsidRPr="00854784">
        <w:rPr>
          <w:rFonts w:asciiTheme="majorHAnsi" w:hAnsiTheme="majorHAnsi" w:cstheme="majorHAnsi"/>
          <w:lang w:val="es-CL"/>
        </w:rPr>
        <w:br/>
        <w:t>Perfil: Estudiante universitaria con dislexia leve.</w:t>
      </w:r>
      <w:r w:rsidRPr="00854784">
        <w:rPr>
          <w:rFonts w:asciiTheme="majorHAnsi" w:hAnsiTheme="majorHAnsi" w:cstheme="majorHAnsi"/>
          <w:lang w:val="es-CL"/>
        </w:rPr>
        <w:br/>
        <w:t>Objetivo: Acceder a contenidos educativos de forma clara y estructurada.</w:t>
      </w:r>
      <w:r w:rsidRPr="00854784">
        <w:rPr>
          <w:rFonts w:asciiTheme="majorHAnsi" w:hAnsiTheme="majorHAnsi" w:cstheme="majorHAnsi"/>
          <w:lang w:val="es-CL"/>
        </w:rPr>
        <w:br/>
        <w:t>Frustraciones: Exceso de texto, bajo contraste, navegación confusa.</w:t>
      </w:r>
      <w:r w:rsidRPr="00854784">
        <w:rPr>
          <w:rFonts w:asciiTheme="majorHAnsi" w:hAnsiTheme="majorHAnsi" w:cstheme="majorHAnsi"/>
          <w:lang w:val="es-CL"/>
        </w:rPr>
        <w:br/>
        <w:t>Necesidades: Modo lector, alto contraste, estructura simple.</w:t>
      </w:r>
    </w:p>
    <w:p w14:paraId="558D74F9" w14:textId="77777777" w:rsidR="001D1EE1" w:rsidRPr="00854784" w:rsidRDefault="00000000" w:rsidP="00854784">
      <w:pPr>
        <w:pStyle w:val="Ttulo3"/>
        <w:numPr>
          <w:ilvl w:val="0"/>
          <w:numId w:val="12"/>
        </w:numPr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Persona 2 – Andrés Molina</w:t>
      </w:r>
    </w:p>
    <w:p w14:paraId="2ECD59E9" w14:textId="77777777" w:rsidR="001D1EE1" w:rsidRDefault="00000000">
      <w:p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Edad: 34 años</w:t>
      </w:r>
      <w:r w:rsidRPr="00854784">
        <w:rPr>
          <w:rFonts w:asciiTheme="majorHAnsi" w:hAnsiTheme="majorHAnsi" w:cstheme="majorHAnsi"/>
          <w:lang w:val="es-CL"/>
        </w:rPr>
        <w:br/>
        <w:t>Perfil: Docente que utiliza plataformas digitales para reforzar contenidos.</w:t>
      </w:r>
      <w:r w:rsidRPr="00854784">
        <w:rPr>
          <w:rFonts w:asciiTheme="majorHAnsi" w:hAnsiTheme="majorHAnsi" w:cstheme="majorHAnsi"/>
          <w:lang w:val="es-CL"/>
        </w:rPr>
        <w:br/>
        <w:t>Objetivo: Acceso rápido a materiales y seguimiento del progreso.</w:t>
      </w:r>
      <w:r w:rsidRPr="00854784">
        <w:rPr>
          <w:rFonts w:asciiTheme="majorHAnsi" w:hAnsiTheme="majorHAnsi" w:cstheme="majorHAnsi"/>
          <w:lang w:val="es-CL"/>
        </w:rPr>
        <w:br/>
        <w:t>Frustraciones: Plataformas fragmentadas, dificultad para monitorear avance.</w:t>
      </w:r>
      <w:r w:rsidRPr="00854784">
        <w:rPr>
          <w:rFonts w:asciiTheme="majorHAnsi" w:hAnsiTheme="majorHAnsi" w:cstheme="majorHAnsi"/>
          <w:lang w:val="es-CL"/>
        </w:rPr>
        <w:br/>
        <w:t>Necesidades: Visualización clara de progreso, navegación intuitiva.</w:t>
      </w:r>
    </w:p>
    <w:p w14:paraId="7D46F4A2" w14:textId="77777777" w:rsidR="00854784" w:rsidRDefault="00854784">
      <w:pPr>
        <w:rPr>
          <w:rFonts w:asciiTheme="majorHAnsi" w:hAnsiTheme="majorHAnsi" w:cstheme="majorHAnsi"/>
          <w:lang w:val="es-CL"/>
        </w:rPr>
      </w:pPr>
    </w:p>
    <w:p w14:paraId="499E999C" w14:textId="77777777" w:rsidR="00854784" w:rsidRDefault="00854784">
      <w:pPr>
        <w:rPr>
          <w:rFonts w:asciiTheme="majorHAnsi" w:hAnsiTheme="majorHAnsi" w:cstheme="majorHAnsi"/>
          <w:lang w:val="es-CL"/>
        </w:rPr>
      </w:pPr>
    </w:p>
    <w:p w14:paraId="64F5F406" w14:textId="77777777" w:rsidR="00854784" w:rsidRPr="00854784" w:rsidRDefault="00854784">
      <w:pPr>
        <w:rPr>
          <w:rFonts w:asciiTheme="majorHAnsi" w:hAnsiTheme="majorHAnsi" w:cstheme="majorHAnsi"/>
          <w:lang w:val="es-CL"/>
        </w:rPr>
      </w:pPr>
    </w:p>
    <w:p w14:paraId="16FF173D" w14:textId="77777777" w:rsidR="001D1EE1" w:rsidRPr="00854784" w:rsidRDefault="00000000">
      <w:pPr>
        <w:pStyle w:val="Ttulo2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lastRenderedPageBreak/>
        <w:t>4. Escenarios de Uso</w:t>
      </w:r>
    </w:p>
    <w:p w14:paraId="532B3F99" w14:textId="77777777" w:rsidR="001D1EE1" w:rsidRPr="00854784" w:rsidRDefault="00000000" w:rsidP="00854784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Escenario 1:</w:t>
      </w:r>
      <w:r w:rsidRPr="00854784">
        <w:rPr>
          <w:rFonts w:asciiTheme="majorHAnsi" w:hAnsiTheme="majorHAnsi" w:cstheme="majorHAnsi"/>
          <w:lang w:val="es-CL"/>
        </w:rPr>
        <w:br/>
        <w:t>Camila ingresa a la plataforma para estudiar un módulo. Activa el modo lector y el alto contraste para facilitar la lectura, revisa su progreso y continúa desde donde quedó.</w:t>
      </w:r>
      <w:r w:rsidRPr="00854784">
        <w:rPr>
          <w:rFonts w:asciiTheme="majorHAnsi" w:hAnsiTheme="majorHAnsi" w:cstheme="majorHAnsi"/>
          <w:lang w:val="es-CL"/>
        </w:rPr>
        <w:br/>
      </w:r>
    </w:p>
    <w:p w14:paraId="3D33B284" w14:textId="77777777" w:rsidR="001D1EE1" w:rsidRPr="00854784" w:rsidRDefault="00000000" w:rsidP="00854784">
      <w:pPr>
        <w:pStyle w:val="Prrafodelista"/>
        <w:numPr>
          <w:ilvl w:val="0"/>
          <w:numId w:val="12"/>
        </w:num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Escenario 2:</w:t>
      </w:r>
      <w:r w:rsidRPr="00854784">
        <w:rPr>
          <w:rFonts w:asciiTheme="majorHAnsi" w:hAnsiTheme="majorHAnsi" w:cstheme="majorHAnsi"/>
          <w:lang w:val="es-CL"/>
        </w:rPr>
        <w:br/>
        <w:t>Andrés revisa el avance de sus estudiantes y navega entre módulos para evaluar el progreso general.</w:t>
      </w:r>
    </w:p>
    <w:p w14:paraId="035434F1" w14:textId="77777777" w:rsidR="001D1EE1" w:rsidRPr="00854784" w:rsidRDefault="00000000">
      <w:pPr>
        <w:pStyle w:val="Ttulo2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 xml:space="preserve">5. </w:t>
      </w:r>
      <w:proofErr w:type="spellStart"/>
      <w:r w:rsidRPr="00854784">
        <w:rPr>
          <w:rFonts w:cstheme="majorHAnsi"/>
          <w:color w:val="auto"/>
          <w:lang w:val="es-CL"/>
        </w:rPr>
        <w:t>User</w:t>
      </w:r>
      <w:proofErr w:type="spellEnd"/>
      <w:r w:rsidRPr="00854784">
        <w:rPr>
          <w:rFonts w:cstheme="majorHAnsi"/>
          <w:color w:val="auto"/>
          <w:lang w:val="es-CL"/>
        </w:rPr>
        <w:t xml:space="preserve"> Journey (Resumen)</w:t>
      </w:r>
    </w:p>
    <w:p w14:paraId="507FC3DD" w14:textId="77777777" w:rsidR="001D1EE1" w:rsidRPr="00854784" w:rsidRDefault="00000000" w:rsidP="00854784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lang w:val="es-CL"/>
        </w:rPr>
      </w:pPr>
      <w:r w:rsidRPr="00854784">
        <w:rPr>
          <w:rFonts w:asciiTheme="majorHAnsi" w:hAnsiTheme="majorHAnsi" w:cstheme="majorHAnsi"/>
          <w:lang w:val="es-CL"/>
        </w:rPr>
        <w:t>Etapas identificadas:</w:t>
      </w:r>
      <w:r w:rsidRPr="00854784">
        <w:rPr>
          <w:rFonts w:asciiTheme="majorHAnsi" w:hAnsiTheme="majorHAnsi" w:cstheme="majorHAnsi"/>
          <w:lang w:val="es-CL"/>
        </w:rPr>
        <w:br/>
        <w:t>1. Ingreso a la plataforma</w:t>
      </w:r>
      <w:r w:rsidRPr="00854784">
        <w:rPr>
          <w:rFonts w:asciiTheme="majorHAnsi" w:hAnsiTheme="majorHAnsi" w:cstheme="majorHAnsi"/>
          <w:lang w:val="es-CL"/>
        </w:rPr>
        <w:br/>
        <w:t>2. Configuración de accesibilidad</w:t>
      </w:r>
      <w:r w:rsidRPr="00854784">
        <w:rPr>
          <w:rFonts w:asciiTheme="majorHAnsi" w:hAnsiTheme="majorHAnsi" w:cstheme="majorHAnsi"/>
          <w:lang w:val="es-CL"/>
        </w:rPr>
        <w:br/>
        <w:t>3. Selección de curso</w:t>
      </w:r>
      <w:r w:rsidRPr="00854784">
        <w:rPr>
          <w:rFonts w:asciiTheme="majorHAnsi" w:hAnsiTheme="majorHAnsi" w:cstheme="majorHAnsi"/>
          <w:lang w:val="es-CL"/>
        </w:rPr>
        <w:br/>
        <w:t>4. Consumo de contenido</w:t>
      </w:r>
      <w:r w:rsidRPr="00854784">
        <w:rPr>
          <w:rFonts w:asciiTheme="majorHAnsi" w:hAnsiTheme="majorHAnsi" w:cstheme="majorHAnsi"/>
          <w:lang w:val="es-CL"/>
        </w:rPr>
        <w:br/>
        <w:t>5. Seguimiento de progreso</w:t>
      </w:r>
      <w:r w:rsidRPr="00854784">
        <w:rPr>
          <w:rFonts w:asciiTheme="majorHAnsi" w:hAnsiTheme="majorHAnsi" w:cstheme="majorHAnsi"/>
          <w:lang w:val="es-CL"/>
        </w:rPr>
        <w:br/>
      </w:r>
      <w:r w:rsidRPr="00854784">
        <w:rPr>
          <w:rFonts w:asciiTheme="majorHAnsi" w:hAnsiTheme="majorHAnsi" w:cstheme="majorHAnsi"/>
          <w:lang w:val="es-CL"/>
        </w:rPr>
        <w:br/>
        <w:t>Puntos críticos:</w:t>
      </w:r>
      <w:r w:rsidRPr="00854784">
        <w:rPr>
          <w:rFonts w:asciiTheme="majorHAnsi" w:hAnsiTheme="majorHAnsi" w:cstheme="majorHAnsi"/>
          <w:lang w:val="es-CL"/>
        </w:rPr>
        <w:br/>
        <w:t>• Necesidad de retroalimentación clara.</w:t>
      </w:r>
      <w:r w:rsidRPr="00854784">
        <w:rPr>
          <w:rFonts w:asciiTheme="majorHAnsi" w:hAnsiTheme="majorHAnsi" w:cstheme="majorHAnsi"/>
          <w:lang w:val="es-CL"/>
        </w:rPr>
        <w:br/>
        <w:t>• Ajustes de accesibilidad visibles en todo momento.</w:t>
      </w:r>
    </w:p>
    <w:p w14:paraId="5089C59C" w14:textId="77777777" w:rsidR="001D1EE1" w:rsidRPr="00854784" w:rsidRDefault="00000000">
      <w:pPr>
        <w:pStyle w:val="Ttulo2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6. Benchmarking</w:t>
      </w:r>
    </w:p>
    <w:p w14:paraId="506ED7B9" w14:textId="77777777" w:rsidR="001D1EE1" w:rsidRPr="00FA413D" w:rsidRDefault="00000000" w:rsidP="00FA413D">
      <w:pPr>
        <w:pStyle w:val="Prrafodelista"/>
        <w:numPr>
          <w:ilvl w:val="0"/>
          <w:numId w:val="14"/>
        </w:numPr>
        <w:rPr>
          <w:rFonts w:asciiTheme="majorHAnsi" w:hAnsiTheme="majorHAnsi" w:cstheme="majorHAnsi"/>
          <w:lang w:val="es-CL"/>
        </w:rPr>
      </w:pPr>
      <w:r w:rsidRPr="00FA413D">
        <w:rPr>
          <w:rFonts w:asciiTheme="majorHAnsi" w:hAnsiTheme="majorHAnsi" w:cstheme="majorHAnsi"/>
          <w:lang w:val="es-CL"/>
        </w:rPr>
        <w:t xml:space="preserve">Se analizaron plataformas educativas como Moodle, Google </w:t>
      </w:r>
      <w:proofErr w:type="spellStart"/>
      <w:r w:rsidRPr="00FA413D">
        <w:rPr>
          <w:rFonts w:asciiTheme="majorHAnsi" w:hAnsiTheme="majorHAnsi" w:cstheme="majorHAnsi"/>
          <w:lang w:val="es-CL"/>
        </w:rPr>
        <w:t>Classroom</w:t>
      </w:r>
      <w:proofErr w:type="spellEnd"/>
      <w:r w:rsidRPr="00FA413D">
        <w:rPr>
          <w:rFonts w:asciiTheme="majorHAnsi" w:hAnsiTheme="majorHAnsi" w:cstheme="majorHAnsi"/>
          <w:lang w:val="es-CL"/>
        </w:rPr>
        <w:t xml:space="preserve"> y Coursera.</w:t>
      </w:r>
      <w:r w:rsidRPr="00FA413D">
        <w:rPr>
          <w:rFonts w:asciiTheme="majorHAnsi" w:hAnsiTheme="majorHAnsi" w:cstheme="majorHAnsi"/>
          <w:lang w:val="es-CL"/>
        </w:rPr>
        <w:br/>
      </w:r>
      <w:r w:rsidRPr="00FA413D">
        <w:rPr>
          <w:rFonts w:asciiTheme="majorHAnsi" w:hAnsiTheme="majorHAnsi" w:cstheme="majorHAnsi"/>
          <w:lang w:val="es-CL"/>
        </w:rPr>
        <w:br/>
        <w:t>Hallazgos:</w:t>
      </w:r>
      <w:r w:rsidRPr="00FA413D">
        <w:rPr>
          <w:rFonts w:asciiTheme="majorHAnsi" w:hAnsiTheme="majorHAnsi" w:cstheme="majorHAnsi"/>
          <w:lang w:val="es-CL"/>
        </w:rPr>
        <w:br/>
        <w:t xml:space="preserve">• Moodle: </w:t>
      </w:r>
      <w:proofErr w:type="gramStart"/>
      <w:r w:rsidRPr="00FA413D">
        <w:rPr>
          <w:rFonts w:asciiTheme="majorHAnsi" w:hAnsiTheme="majorHAnsi" w:cstheme="majorHAnsi"/>
          <w:lang w:val="es-CL"/>
        </w:rPr>
        <w:t>Flexible</w:t>
      </w:r>
      <w:proofErr w:type="gramEnd"/>
      <w:r w:rsidRPr="00FA413D">
        <w:rPr>
          <w:rFonts w:asciiTheme="majorHAnsi" w:hAnsiTheme="majorHAnsi" w:cstheme="majorHAnsi"/>
          <w:lang w:val="es-CL"/>
        </w:rPr>
        <w:t xml:space="preserve"> pero interfaz compleja.</w:t>
      </w:r>
      <w:r w:rsidRPr="00FA413D">
        <w:rPr>
          <w:rFonts w:asciiTheme="majorHAnsi" w:hAnsiTheme="majorHAnsi" w:cstheme="majorHAnsi"/>
          <w:lang w:val="es-CL"/>
        </w:rPr>
        <w:br/>
        <w:t xml:space="preserve">• Google </w:t>
      </w:r>
      <w:proofErr w:type="spellStart"/>
      <w:r w:rsidRPr="00FA413D">
        <w:rPr>
          <w:rFonts w:asciiTheme="majorHAnsi" w:hAnsiTheme="majorHAnsi" w:cstheme="majorHAnsi"/>
          <w:lang w:val="es-CL"/>
        </w:rPr>
        <w:t>Classroom</w:t>
      </w:r>
      <w:proofErr w:type="spellEnd"/>
      <w:r w:rsidRPr="00FA413D">
        <w:rPr>
          <w:rFonts w:asciiTheme="majorHAnsi" w:hAnsiTheme="majorHAnsi" w:cstheme="majorHAnsi"/>
          <w:lang w:val="es-CL"/>
        </w:rPr>
        <w:t xml:space="preserve">: </w:t>
      </w:r>
      <w:proofErr w:type="gramStart"/>
      <w:r w:rsidRPr="00FA413D">
        <w:rPr>
          <w:rFonts w:asciiTheme="majorHAnsi" w:hAnsiTheme="majorHAnsi" w:cstheme="majorHAnsi"/>
          <w:lang w:val="es-CL"/>
        </w:rPr>
        <w:t>Simplicidad</w:t>
      </w:r>
      <w:proofErr w:type="gramEnd"/>
      <w:r w:rsidRPr="00FA413D">
        <w:rPr>
          <w:rFonts w:asciiTheme="majorHAnsi" w:hAnsiTheme="majorHAnsi" w:cstheme="majorHAnsi"/>
          <w:lang w:val="es-CL"/>
        </w:rPr>
        <w:t xml:space="preserve"> pero limitaciones en personalización.</w:t>
      </w:r>
      <w:r w:rsidRPr="00FA413D">
        <w:rPr>
          <w:rFonts w:asciiTheme="majorHAnsi" w:hAnsiTheme="majorHAnsi" w:cstheme="majorHAnsi"/>
          <w:lang w:val="es-CL"/>
        </w:rPr>
        <w:br/>
        <w:t>• Coursera: Diseño moderno, pero accesibilidad limitada en algunos módulos.</w:t>
      </w:r>
      <w:r w:rsidRPr="00FA413D">
        <w:rPr>
          <w:rFonts w:asciiTheme="majorHAnsi" w:hAnsiTheme="majorHAnsi" w:cstheme="majorHAnsi"/>
          <w:lang w:val="es-CL"/>
        </w:rPr>
        <w:br/>
      </w:r>
      <w:r w:rsidRPr="00FA413D">
        <w:rPr>
          <w:rFonts w:asciiTheme="majorHAnsi" w:hAnsiTheme="majorHAnsi" w:cstheme="majorHAnsi"/>
          <w:lang w:val="es-CL"/>
        </w:rPr>
        <w:br/>
        <w:t>Oportunidad UX4ALL:</w:t>
      </w:r>
      <w:r w:rsidRPr="00FA413D">
        <w:rPr>
          <w:rFonts w:asciiTheme="majorHAnsi" w:hAnsiTheme="majorHAnsi" w:cstheme="majorHAnsi"/>
          <w:lang w:val="es-CL"/>
        </w:rPr>
        <w:br/>
        <w:t>Integrar simplicidad, accesibilidad avanzada y visualización clara de progreso.</w:t>
      </w:r>
    </w:p>
    <w:p w14:paraId="4756BD2E" w14:textId="77777777" w:rsidR="001D1EE1" w:rsidRPr="00854784" w:rsidRDefault="00000000">
      <w:pPr>
        <w:pStyle w:val="Ttulo2"/>
        <w:rPr>
          <w:rFonts w:cstheme="majorHAnsi"/>
          <w:color w:val="auto"/>
          <w:lang w:val="es-CL"/>
        </w:rPr>
      </w:pPr>
      <w:r w:rsidRPr="00854784">
        <w:rPr>
          <w:rFonts w:cstheme="majorHAnsi"/>
          <w:color w:val="auto"/>
          <w:lang w:val="es-CL"/>
        </w:rPr>
        <w:t>7. Conclusiones</w:t>
      </w:r>
    </w:p>
    <w:p w14:paraId="65A479E8" w14:textId="77777777" w:rsidR="001D1EE1" w:rsidRPr="00FA413D" w:rsidRDefault="00000000">
      <w:pPr>
        <w:rPr>
          <w:rFonts w:asciiTheme="majorHAnsi" w:hAnsiTheme="majorHAnsi" w:cstheme="majorHAnsi"/>
          <w:i/>
          <w:iCs/>
          <w:lang w:val="es-CL"/>
        </w:rPr>
      </w:pPr>
      <w:r w:rsidRPr="00FA413D">
        <w:rPr>
          <w:rFonts w:asciiTheme="majorHAnsi" w:hAnsiTheme="majorHAnsi" w:cstheme="majorHAnsi"/>
          <w:i/>
          <w:iCs/>
          <w:lang w:val="es-CL"/>
        </w:rPr>
        <w:t>La investigación permitió identificar necesidades clave relacionadas con accesibilidad, claridad visual y seguimiento del aprendizaje. Las decisiones de diseño del prototipo responden directamente a estos hallazgos, alineándose con los principios del Diseño Centrado en el Usuario.</w:t>
      </w:r>
    </w:p>
    <w:p w14:paraId="43C00FD0" w14:textId="77777777" w:rsidR="00854784" w:rsidRDefault="00854784">
      <w:pPr>
        <w:rPr>
          <w:lang w:val="es-CL"/>
        </w:rPr>
      </w:pPr>
    </w:p>
    <w:p w14:paraId="34ADADB2" w14:textId="77777777" w:rsidR="00854784" w:rsidRDefault="00854784">
      <w:pPr>
        <w:rPr>
          <w:lang w:val="es-CL"/>
        </w:rPr>
      </w:pPr>
    </w:p>
    <w:p w14:paraId="7B568D7C" w14:textId="77777777" w:rsidR="00854784" w:rsidRDefault="00854784">
      <w:pPr>
        <w:rPr>
          <w:lang w:val="es-CL"/>
        </w:rPr>
      </w:pPr>
    </w:p>
    <w:p w14:paraId="14E0C8D4" w14:textId="19980FCB" w:rsidR="00854784" w:rsidRPr="00854784" w:rsidRDefault="00854784">
      <w:pPr>
        <w:rPr>
          <w:lang w:val="es-CL"/>
        </w:rPr>
      </w:pPr>
      <w:r>
        <w:rPr>
          <w:lang w:val="es-CL"/>
        </w:rPr>
        <w:lastRenderedPageBreak/>
        <w:t xml:space="preserve">Prototipo </w:t>
      </w:r>
    </w:p>
    <w:p w14:paraId="30E1F727" w14:textId="13449E3E" w:rsidR="00854784" w:rsidRPr="00854784" w:rsidRDefault="00854784">
      <w:pPr>
        <w:rPr>
          <w:lang w:val="es-CL"/>
        </w:rPr>
      </w:pPr>
      <w:r>
        <w:rPr>
          <w:noProof/>
          <w:lang w:val="es-CL"/>
        </w:rPr>
        <w:drawing>
          <wp:inline distT="0" distB="0" distL="0" distR="0" wp14:anchorId="69DC684E" wp14:editId="5F7B2DEC">
            <wp:extent cx="4947920" cy="7421880"/>
            <wp:effectExtent l="0" t="0" r="5080" b="7620"/>
            <wp:docPr id="19983600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20" cy="742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54784" w:rsidRPr="008547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E3233"/>
    <w:multiLevelType w:val="hybridMultilevel"/>
    <w:tmpl w:val="5D84F5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904B2D"/>
    <w:multiLevelType w:val="hybridMultilevel"/>
    <w:tmpl w:val="6AB62D1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81716D"/>
    <w:multiLevelType w:val="hybridMultilevel"/>
    <w:tmpl w:val="727ED65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15B2D"/>
    <w:multiLevelType w:val="hybridMultilevel"/>
    <w:tmpl w:val="371CB5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F841B9"/>
    <w:multiLevelType w:val="hybridMultilevel"/>
    <w:tmpl w:val="7AD80E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4030">
    <w:abstractNumId w:val="8"/>
  </w:num>
  <w:num w:numId="2" w16cid:durableId="62066892">
    <w:abstractNumId w:val="6"/>
  </w:num>
  <w:num w:numId="3" w16cid:durableId="498157198">
    <w:abstractNumId w:val="5"/>
  </w:num>
  <w:num w:numId="4" w16cid:durableId="1066341787">
    <w:abstractNumId w:val="4"/>
  </w:num>
  <w:num w:numId="5" w16cid:durableId="371882276">
    <w:abstractNumId w:val="7"/>
  </w:num>
  <w:num w:numId="6" w16cid:durableId="521020092">
    <w:abstractNumId w:val="3"/>
  </w:num>
  <w:num w:numId="7" w16cid:durableId="939794021">
    <w:abstractNumId w:val="2"/>
  </w:num>
  <w:num w:numId="8" w16cid:durableId="267934623">
    <w:abstractNumId w:val="1"/>
  </w:num>
  <w:num w:numId="9" w16cid:durableId="1576207216">
    <w:abstractNumId w:val="0"/>
  </w:num>
  <w:num w:numId="10" w16cid:durableId="1227303895">
    <w:abstractNumId w:val="12"/>
  </w:num>
  <w:num w:numId="11" w16cid:durableId="615258104">
    <w:abstractNumId w:val="13"/>
  </w:num>
  <w:num w:numId="12" w16cid:durableId="2121869878">
    <w:abstractNumId w:val="10"/>
  </w:num>
  <w:num w:numId="13" w16cid:durableId="1751386606">
    <w:abstractNumId w:val="11"/>
  </w:num>
  <w:num w:numId="14" w16cid:durableId="1113747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EE1"/>
    <w:rsid w:val="0029639D"/>
    <w:rsid w:val="00326F90"/>
    <w:rsid w:val="006D26BA"/>
    <w:rsid w:val="00854784"/>
    <w:rsid w:val="00AA1D8D"/>
    <w:rsid w:val="00B47730"/>
    <w:rsid w:val="00CB0664"/>
    <w:rsid w:val="00FA4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A70F6"/>
  <w14:defaultImageDpi w14:val="300"/>
  <w15:docId w15:val="{FC3146D7-07D8-4DC1-AC90-540B4D08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406</Words>
  <Characters>2235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Nathalie Soto</cp:lastModifiedBy>
  <cp:revision>3</cp:revision>
  <cp:lastPrinted>2026-03-02T22:29:00Z</cp:lastPrinted>
  <dcterms:created xsi:type="dcterms:W3CDTF">2013-12-23T23:15:00Z</dcterms:created>
  <dcterms:modified xsi:type="dcterms:W3CDTF">2026-03-02T22:29:00Z</dcterms:modified>
  <cp:category/>
</cp:coreProperties>
</file>