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E4425D" w14:textId="77777777" w:rsidR="00EC2E38" w:rsidRDefault="00EC2E38" w:rsidP="00EC2E38">
      <w:pPr>
        <w:spacing w:line="276" w:lineRule="auto"/>
        <w:ind w:firstLine="0"/>
        <w:jc w:val="center"/>
        <w:rPr>
          <w:rFonts w:eastAsia="Calibri" w:cs="Times New Roman"/>
        </w:rPr>
      </w:pPr>
      <w:r w:rsidRPr="00027B5F">
        <w:rPr>
          <w:rFonts w:eastAsia="Calibri" w:cs="Times New Roman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  <w:r w:rsidRPr="00027B5F">
        <w:rPr>
          <w:rFonts w:eastAsia="Calibri" w:cs="Times New Roman"/>
        </w:rPr>
        <w:br/>
        <w:t xml:space="preserve"> «Рязанский государственный радиотехнический университет </w:t>
      </w:r>
    </w:p>
    <w:p w14:paraId="16D2D10A" w14:textId="77777777" w:rsidR="00EC2E38" w:rsidRPr="00027B5F" w:rsidRDefault="00EC2E38" w:rsidP="00EC2E38">
      <w:pPr>
        <w:spacing w:line="276" w:lineRule="auto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>имени</w:t>
      </w:r>
      <w:r w:rsidRPr="00027B5F">
        <w:rPr>
          <w:rFonts w:eastAsia="Calibri" w:cs="Times New Roman"/>
        </w:rPr>
        <w:t xml:space="preserve"> В.Ф. Уткина»</w:t>
      </w:r>
    </w:p>
    <w:p w14:paraId="30AA2BCC" w14:textId="77777777" w:rsidR="00EC2E38" w:rsidRDefault="00EC2E38" w:rsidP="00EC2E38">
      <w:pPr>
        <w:spacing w:after="200"/>
        <w:ind w:firstLine="0"/>
        <w:jc w:val="center"/>
        <w:rPr>
          <w:rFonts w:eastAsia="Calibri" w:cs="Times New Roman"/>
        </w:rPr>
      </w:pPr>
    </w:p>
    <w:p w14:paraId="0B5F0FAC" w14:textId="77777777" w:rsidR="00EC2E38" w:rsidRPr="00027B5F" w:rsidRDefault="00653DA1" w:rsidP="00EC2E38">
      <w:pPr>
        <w:spacing w:after="200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>Кафедра «Вычислительной и прикладной математики</w:t>
      </w:r>
      <w:r w:rsidR="00EC2E38" w:rsidRPr="00027B5F">
        <w:rPr>
          <w:rFonts w:eastAsia="Calibri" w:cs="Times New Roman"/>
        </w:rPr>
        <w:t>»</w:t>
      </w:r>
    </w:p>
    <w:p w14:paraId="58E8F5CD" w14:textId="77777777" w:rsidR="00EC2E38" w:rsidRPr="00027B5F" w:rsidRDefault="00EC2E38" w:rsidP="00EC2E38">
      <w:pPr>
        <w:spacing w:after="200"/>
        <w:ind w:firstLine="0"/>
        <w:rPr>
          <w:rFonts w:eastAsia="Calibri" w:cs="Times New Roman"/>
        </w:rPr>
      </w:pPr>
    </w:p>
    <w:p w14:paraId="7C2A9BC6" w14:textId="77777777" w:rsidR="00EC2E38" w:rsidRPr="00027B5F" w:rsidRDefault="00EC2E38" w:rsidP="00EC2E38">
      <w:pPr>
        <w:spacing w:after="200"/>
        <w:ind w:firstLine="0"/>
        <w:rPr>
          <w:rFonts w:eastAsia="Calibri" w:cs="Times New Roman"/>
        </w:rPr>
      </w:pPr>
    </w:p>
    <w:p w14:paraId="09A70720" w14:textId="2FCDC000" w:rsidR="00EC2E38" w:rsidRPr="00027B5F" w:rsidRDefault="00653DA1" w:rsidP="00EC2E38">
      <w:pPr>
        <w:spacing w:line="276" w:lineRule="auto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 xml:space="preserve">Отчет </w:t>
      </w:r>
      <w:r w:rsidR="00927A1A">
        <w:rPr>
          <w:rFonts w:eastAsia="Calibri" w:cs="Times New Roman"/>
        </w:rPr>
        <w:t>по практическому занятию</w:t>
      </w:r>
      <w:r>
        <w:rPr>
          <w:rFonts w:eastAsia="Calibri" w:cs="Times New Roman"/>
        </w:rPr>
        <w:t xml:space="preserve"> № </w:t>
      </w:r>
      <w:r w:rsidR="00B57B6D">
        <w:rPr>
          <w:rFonts w:eastAsia="Calibri" w:cs="Times New Roman"/>
        </w:rPr>
        <w:t>2</w:t>
      </w:r>
    </w:p>
    <w:p w14:paraId="67C90467" w14:textId="164B206A" w:rsidR="0056761C" w:rsidRPr="0056761C" w:rsidRDefault="0056761C" w:rsidP="0056761C">
      <w:pPr>
        <w:spacing w:line="276" w:lineRule="auto"/>
        <w:ind w:firstLine="0"/>
        <w:jc w:val="center"/>
        <w:rPr>
          <w:rFonts w:eastAsia="Calibri" w:cs="Times New Roman"/>
        </w:rPr>
      </w:pPr>
      <w:r w:rsidRPr="0056761C">
        <w:rPr>
          <w:rFonts w:eastAsia="Calibri" w:cs="Times New Roman"/>
        </w:rPr>
        <w:t>«</w:t>
      </w:r>
      <w:r w:rsidR="00B57B6D">
        <w:t>Программно-аппаратное обеспечение защиты информации</w:t>
      </w:r>
      <w:r w:rsidRPr="0056761C">
        <w:rPr>
          <w:rFonts w:eastAsia="Calibri" w:cs="Times New Roman"/>
        </w:rPr>
        <w:t>»</w:t>
      </w:r>
    </w:p>
    <w:p w14:paraId="25BAE2F3" w14:textId="77777777" w:rsidR="0056761C" w:rsidRPr="0056761C" w:rsidRDefault="0056761C" w:rsidP="0056761C">
      <w:pPr>
        <w:spacing w:line="276" w:lineRule="auto"/>
        <w:ind w:firstLine="0"/>
        <w:jc w:val="center"/>
        <w:rPr>
          <w:rFonts w:eastAsia="Calibri" w:cs="Times New Roman"/>
        </w:rPr>
      </w:pPr>
      <w:r w:rsidRPr="0056761C">
        <w:rPr>
          <w:rFonts w:eastAsia="Calibri" w:cs="Times New Roman"/>
        </w:rPr>
        <w:t>по дисциплине</w:t>
      </w:r>
    </w:p>
    <w:p w14:paraId="0DA13D9A" w14:textId="2BE3C1AA" w:rsidR="0056761C" w:rsidRPr="0056761C" w:rsidRDefault="0056761C" w:rsidP="0056761C">
      <w:pPr>
        <w:spacing w:line="276" w:lineRule="auto"/>
        <w:ind w:firstLine="0"/>
        <w:jc w:val="center"/>
        <w:rPr>
          <w:rFonts w:eastAsia="Calibri" w:cs="Times New Roman"/>
        </w:rPr>
      </w:pPr>
      <w:r w:rsidRPr="0056761C">
        <w:rPr>
          <w:rFonts w:eastAsia="Calibri" w:cs="Times New Roman"/>
        </w:rPr>
        <w:t>«</w:t>
      </w:r>
      <w:r w:rsidR="008F314B">
        <w:rPr>
          <w:rFonts w:eastAsia="Calibri" w:cs="Times New Roman"/>
        </w:rPr>
        <w:t>Защита информации</w:t>
      </w:r>
      <w:r w:rsidRPr="0056761C">
        <w:rPr>
          <w:rFonts w:eastAsia="Calibri" w:cs="Times New Roman"/>
        </w:rPr>
        <w:t>»</w:t>
      </w:r>
    </w:p>
    <w:p w14:paraId="7DC4EEB2" w14:textId="77777777" w:rsidR="00EC2E38" w:rsidRPr="00027B5F" w:rsidRDefault="00EC2E38" w:rsidP="00EC2E38">
      <w:pPr>
        <w:spacing w:line="276" w:lineRule="auto"/>
        <w:ind w:firstLine="0"/>
        <w:jc w:val="center"/>
        <w:rPr>
          <w:rFonts w:eastAsia="Calibri" w:cs="Times New Roman"/>
        </w:rPr>
      </w:pPr>
    </w:p>
    <w:p w14:paraId="070613E2" w14:textId="77777777" w:rsidR="00EC2E38" w:rsidRPr="00027B5F" w:rsidRDefault="00EC2E38" w:rsidP="00EC2E38">
      <w:pPr>
        <w:spacing w:after="200"/>
        <w:ind w:firstLine="0"/>
        <w:rPr>
          <w:rFonts w:eastAsia="Calibri" w:cs="Times New Roman"/>
        </w:rPr>
      </w:pPr>
    </w:p>
    <w:p w14:paraId="0F358A44" w14:textId="77777777" w:rsidR="00EC2E38" w:rsidRDefault="00EC2E38" w:rsidP="00EC2E38">
      <w:pPr>
        <w:spacing w:after="200"/>
        <w:ind w:firstLine="0"/>
        <w:rPr>
          <w:rFonts w:eastAsia="Calibri" w:cs="Times New Roman"/>
        </w:rPr>
      </w:pPr>
    </w:p>
    <w:p w14:paraId="1405F8EB" w14:textId="77777777" w:rsidR="00EC2E38" w:rsidRDefault="00EC2E38" w:rsidP="00EC2E38">
      <w:pPr>
        <w:spacing w:after="200"/>
        <w:ind w:firstLine="0"/>
        <w:rPr>
          <w:rFonts w:eastAsia="Calibri" w:cs="Times New Roman"/>
        </w:rPr>
      </w:pPr>
    </w:p>
    <w:p w14:paraId="442B1B46" w14:textId="77777777" w:rsidR="00653DA1" w:rsidRDefault="00653DA1" w:rsidP="00EC2E38">
      <w:pPr>
        <w:spacing w:after="200"/>
        <w:ind w:firstLine="0"/>
        <w:rPr>
          <w:rFonts w:eastAsia="Calibri" w:cs="Times New Roman"/>
        </w:rPr>
      </w:pPr>
    </w:p>
    <w:p w14:paraId="44C22658" w14:textId="77777777" w:rsidR="00653DA1" w:rsidRPr="00027B5F" w:rsidRDefault="00653DA1" w:rsidP="00EC2E38">
      <w:pPr>
        <w:spacing w:after="200"/>
        <w:ind w:firstLine="0"/>
        <w:rPr>
          <w:rFonts w:eastAsia="Calibri" w:cs="Times New Roman"/>
        </w:rPr>
      </w:pPr>
    </w:p>
    <w:p w14:paraId="5D7FAA67" w14:textId="7B8F0789" w:rsidR="004C7249" w:rsidRDefault="00653DA1" w:rsidP="0068252D">
      <w:pPr>
        <w:spacing w:line="276" w:lineRule="auto"/>
        <w:ind w:left="6096" w:firstLine="0"/>
        <w:jc w:val="left"/>
        <w:rPr>
          <w:rFonts w:eastAsia="Calibri" w:cs="Times New Roman"/>
        </w:rPr>
      </w:pPr>
      <w:r>
        <w:rPr>
          <w:rFonts w:eastAsia="Calibri" w:cs="Times New Roman"/>
        </w:rPr>
        <w:t>Выполнил</w:t>
      </w:r>
      <w:r w:rsidR="00627B1E">
        <w:rPr>
          <w:rFonts w:eastAsia="Calibri" w:cs="Times New Roman"/>
        </w:rPr>
        <w:t>и</w:t>
      </w:r>
      <w:r>
        <w:rPr>
          <w:rFonts w:eastAsia="Calibri" w:cs="Times New Roman"/>
        </w:rPr>
        <w:t>:</w:t>
      </w:r>
      <w:r>
        <w:rPr>
          <w:rFonts w:eastAsia="Calibri" w:cs="Times New Roman"/>
        </w:rPr>
        <w:br/>
        <w:t>Студент</w:t>
      </w:r>
      <w:r w:rsidR="008F314B">
        <w:rPr>
          <w:rFonts w:eastAsia="Calibri" w:cs="Times New Roman"/>
        </w:rPr>
        <w:t>к</w:t>
      </w:r>
      <w:r w:rsidR="00627B1E">
        <w:rPr>
          <w:rFonts w:eastAsia="Calibri" w:cs="Times New Roman"/>
        </w:rPr>
        <w:t>и</w:t>
      </w:r>
      <w:r>
        <w:rPr>
          <w:rFonts w:eastAsia="Calibri" w:cs="Times New Roman"/>
        </w:rPr>
        <w:t xml:space="preserve"> группы 244</w:t>
      </w:r>
      <w:r>
        <w:rPr>
          <w:rFonts w:eastAsia="Calibri" w:cs="Times New Roman"/>
        </w:rPr>
        <w:br/>
      </w:r>
      <w:r w:rsidR="0068252D">
        <w:rPr>
          <w:rFonts w:eastAsia="Calibri" w:cs="Times New Roman"/>
        </w:rPr>
        <w:t>Лапкина К.В.</w:t>
      </w:r>
      <w:r w:rsidR="0068252D">
        <w:rPr>
          <w:rFonts w:eastAsia="Calibri" w:cs="Times New Roman"/>
        </w:rPr>
        <w:br/>
      </w:r>
      <w:r>
        <w:rPr>
          <w:rFonts w:eastAsia="Calibri" w:cs="Times New Roman"/>
        </w:rPr>
        <w:t>Макушкина Н. О.</w:t>
      </w:r>
      <w:r>
        <w:rPr>
          <w:rFonts w:eastAsia="Calibri" w:cs="Times New Roman"/>
        </w:rPr>
        <w:br/>
        <w:t>Проверил</w:t>
      </w:r>
      <w:r w:rsidR="008F314B">
        <w:rPr>
          <w:rFonts w:eastAsia="Calibri" w:cs="Times New Roman"/>
        </w:rPr>
        <w:t>а</w:t>
      </w:r>
      <w:r w:rsidR="00EC2E38" w:rsidRPr="00027B5F">
        <w:rPr>
          <w:rFonts w:eastAsia="Calibri" w:cs="Times New Roman"/>
        </w:rPr>
        <w:t>:</w:t>
      </w:r>
    </w:p>
    <w:p w14:paraId="6745D69B" w14:textId="05B910BB" w:rsidR="00EC2E38" w:rsidRDefault="004C7249" w:rsidP="00A77316">
      <w:pPr>
        <w:spacing w:line="276" w:lineRule="auto"/>
        <w:ind w:left="6096" w:firstLine="0"/>
        <w:jc w:val="left"/>
        <w:rPr>
          <w:rFonts w:eastAsia="Calibri" w:cs="Times New Roman"/>
          <w:szCs w:val="28"/>
        </w:rPr>
      </w:pPr>
      <w:r>
        <w:t>доцент каф. ВПМ</w:t>
      </w:r>
      <w:r w:rsidR="00653DA1">
        <w:rPr>
          <w:rFonts w:eastAsia="Calibri" w:cs="Times New Roman"/>
          <w:szCs w:val="28"/>
        </w:rPr>
        <w:br/>
      </w:r>
      <w:proofErr w:type="spellStart"/>
      <w:r w:rsidR="008F314B">
        <w:rPr>
          <w:rFonts w:eastAsia="Calibri" w:cs="Times New Roman"/>
          <w:szCs w:val="28"/>
        </w:rPr>
        <w:t>Крошилина</w:t>
      </w:r>
      <w:proofErr w:type="spellEnd"/>
      <w:r w:rsidR="008F314B">
        <w:rPr>
          <w:rFonts w:eastAsia="Calibri" w:cs="Times New Roman"/>
          <w:szCs w:val="28"/>
        </w:rPr>
        <w:t xml:space="preserve"> С.В.</w:t>
      </w:r>
    </w:p>
    <w:p w14:paraId="7D46F3F0" w14:textId="77777777" w:rsidR="00EC2E38" w:rsidRDefault="00EC2E38" w:rsidP="00A77316">
      <w:pPr>
        <w:pStyle w:val="a3"/>
        <w:spacing w:line="276" w:lineRule="auto"/>
        <w:ind w:firstLine="0"/>
        <w:jc w:val="left"/>
        <w:rPr>
          <w:rFonts w:cs="Times New Roman"/>
        </w:rPr>
      </w:pPr>
    </w:p>
    <w:p w14:paraId="26093327" w14:textId="77777777" w:rsidR="00EC2E38" w:rsidRDefault="00EC2E38" w:rsidP="00EC2E38">
      <w:pPr>
        <w:pStyle w:val="a3"/>
        <w:ind w:firstLine="0"/>
        <w:jc w:val="center"/>
        <w:rPr>
          <w:rFonts w:cs="Times New Roman"/>
        </w:rPr>
      </w:pPr>
    </w:p>
    <w:p w14:paraId="49FC2779" w14:textId="77777777" w:rsidR="00EC2E38" w:rsidRDefault="00EC2E38" w:rsidP="00EC2E38">
      <w:pPr>
        <w:pStyle w:val="a3"/>
        <w:ind w:firstLine="0"/>
        <w:jc w:val="center"/>
        <w:rPr>
          <w:rFonts w:cs="Times New Roman"/>
        </w:rPr>
      </w:pPr>
    </w:p>
    <w:p w14:paraId="698331A9" w14:textId="77777777" w:rsidR="00EC2E38" w:rsidRDefault="00EC2E38" w:rsidP="00EC2E38">
      <w:pPr>
        <w:pStyle w:val="a3"/>
        <w:ind w:firstLine="0"/>
        <w:jc w:val="center"/>
        <w:rPr>
          <w:rFonts w:cs="Times New Roman"/>
        </w:rPr>
      </w:pPr>
    </w:p>
    <w:p w14:paraId="6914FF07" w14:textId="77777777" w:rsidR="00EC2E38" w:rsidRDefault="00EC2E38" w:rsidP="00EC2E38">
      <w:pPr>
        <w:pStyle w:val="a3"/>
        <w:ind w:firstLine="0"/>
        <w:jc w:val="center"/>
        <w:rPr>
          <w:rFonts w:cs="Times New Roman"/>
        </w:rPr>
      </w:pPr>
    </w:p>
    <w:p w14:paraId="65889931" w14:textId="77777777" w:rsidR="00EC2E38" w:rsidRDefault="00EC2E38" w:rsidP="00EC2E38">
      <w:pPr>
        <w:pStyle w:val="a3"/>
        <w:ind w:firstLine="0"/>
        <w:jc w:val="center"/>
        <w:rPr>
          <w:rFonts w:cs="Times New Roman"/>
        </w:rPr>
      </w:pPr>
    </w:p>
    <w:p w14:paraId="4469CAFC" w14:textId="77777777" w:rsidR="00EC2E38" w:rsidRDefault="00EC2E38" w:rsidP="00EC2E38">
      <w:pPr>
        <w:pStyle w:val="a3"/>
        <w:ind w:firstLine="0"/>
        <w:jc w:val="center"/>
        <w:rPr>
          <w:rFonts w:cs="Times New Roman"/>
        </w:rPr>
      </w:pPr>
    </w:p>
    <w:p w14:paraId="299D0BC0" w14:textId="77777777" w:rsidR="00DB553B" w:rsidRDefault="00DB553B" w:rsidP="00EC2E38">
      <w:pPr>
        <w:pStyle w:val="a3"/>
        <w:ind w:firstLine="0"/>
        <w:jc w:val="center"/>
        <w:rPr>
          <w:rFonts w:cs="Times New Roman"/>
        </w:rPr>
      </w:pPr>
    </w:p>
    <w:p w14:paraId="77E46890" w14:textId="77777777" w:rsidR="00EC2E38" w:rsidRDefault="00EC2E38" w:rsidP="00582B61">
      <w:pPr>
        <w:pStyle w:val="a3"/>
        <w:ind w:firstLine="0"/>
        <w:rPr>
          <w:rFonts w:cs="Times New Roman"/>
        </w:rPr>
      </w:pPr>
    </w:p>
    <w:p w14:paraId="6FCC737B" w14:textId="3921027D" w:rsidR="00EC2E38" w:rsidRDefault="00653DA1" w:rsidP="00627B1E">
      <w:pPr>
        <w:pStyle w:val="a3"/>
        <w:ind w:firstLine="0"/>
        <w:jc w:val="center"/>
        <w:rPr>
          <w:rFonts w:eastAsia="Calibri" w:cs="Times New Roman"/>
          <w:szCs w:val="28"/>
        </w:rPr>
      </w:pPr>
      <w:r w:rsidRPr="00A43F11">
        <w:rPr>
          <w:rFonts w:cs="Times New Roman"/>
          <w:szCs w:val="24"/>
        </w:rPr>
        <w:t>Рязань 202</w:t>
      </w:r>
      <w:r w:rsidR="004C7249">
        <w:rPr>
          <w:rFonts w:cs="Times New Roman"/>
          <w:szCs w:val="24"/>
        </w:rPr>
        <w:t>6</w:t>
      </w:r>
      <w:r w:rsidR="00EC2E38">
        <w:rPr>
          <w:rFonts w:eastAsia="Calibri" w:cs="Times New Roman"/>
          <w:szCs w:val="28"/>
        </w:rPr>
        <w:br w:type="page"/>
      </w:r>
    </w:p>
    <w:p w14:paraId="33559018" w14:textId="7707D896" w:rsidR="00856CF3" w:rsidRDefault="00B57B6D" w:rsidP="00856CF3">
      <w:pPr>
        <w:rPr>
          <w:rFonts w:eastAsia="Calibri" w:cs="Times New Roman"/>
          <w:b/>
          <w:bCs/>
          <w:szCs w:val="28"/>
        </w:rPr>
      </w:pPr>
      <w:r>
        <w:rPr>
          <w:rFonts w:eastAsia="Calibri" w:cs="Times New Roman"/>
          <w:b/>
          <w:bCs/>
          <w:szCs w:val="28"/>
        </w:rPr>
        <w:lastRenderedPageBreak/>
        <w:t>Часть</w:t>
      </w:r>
      <w:r w:rsidR="00856CF3">
        <w:rPr>
          <w:rFonts w:eastAsia="Calibri" w:cs="Times New Roman"/>
          <w:b/>
          <w:bCs/>
          <w:szCs w:val="28"/>
        </w:rPr>
        <w:t xml:space="preserve"> 1</w:t>
      </w:r>
    </w:p>
    <w:p w14:paraId="5D0821FF" w14:textId="29739B5C" w:rsidR="00B57B6D" w:rsidRPr="00B57B6D" w:rsidRDefault="00B57B6D" w:rsidP="00B57B6D">
      <w:pPr>
        <w:rPr>
          <w:szCs w:val="28"/>
        </w:rPr>
      </w:pPr>
      <w:r>
        <w:rPr>
          <w:szCs w:val="28"/>
        </w:rPr>
        <w:t>Составить характеристику вируса на основе варианта задания. Номером варианта задания является порядковый номер студента в списке группы</w:t>
      </w:r>
    </w:p>
    <w:p w14:paraId="4BBF0B86" w14:textId="77777777" w:rsidR="00856CF3" w:rsidRDefault="00856CF3" w:rsidP="00856CF3">
      <w:pPr>
        <w:rPr>
          <w:rFonts w:eastAsia="Calibri" w:cs="Times New Roman"/>
          <w:b/>
          <w:bCs/>
          <w:szCs w:val="28"/>
        </w:rPr>
      </w:pPr>
      <w:r w:rsidRPr="00BC3BD4">
        <w:rPr>
          <w:rFonts w:eastAsia="Calibri" w:cs="Times New Roman"/>
          <w:b/>
          <w:bCs/>
          <w:szCs w:val="28"/>
        </w:rPr>
        <w:t>Решение</w:t>
      </w:r>
    </w:p>
    <w:p w14:paraId="031B3A8A" w14:textId="63A213E6" w:rsidR="00B57B6D" w:rsidRPr="00EC4113" w:rsidRDefault="00B57B6D" w:rsidP="00B57B6D">
      <w:pPr>
        <w:rPr>
          <w:b/>
          <w:iCs/>
          <w:szCs w:val="28"/>
          <w:lang w:eastAsia="zh-CN"/>
        </w:rPr>
      </w:pPr>
      <w:r w:rsidRPr="002260B0">
        <w:rPr>
          <w:iCs/>
          <w:szCs w:val="28"/>
          <w:lang w:eastAsia="zh-CN"/>
        </w:rPr>
        <w:t>Среда обитания</w:t>
      </w:r>
      <w:r w:rsidR="00EC4113" w:rsidRPr="00EC4113">
        <w:rPr>
          <w:b/>
          <w:iCs/>
          <w:szCs w:val="28"/>
          <w:lang w:eastAsia="zh-CN"/>
        </w:rPr>
        <w:t xml:space="preserve">: </w:t>
      </w:r>
      <w:r w:rsidR="00EC4113">
        <w:rPr>
          <w:b/>
          <w:iCs/>
          <w:szCs w:val="28"/>
          <w:lang w:eastAsia="zh-CN"/>
        </w:rPr>
        <w:t>файловые</w:t>
      </w:r>
    </w:p>
    <w:p w14:paraId="46A16260" w14:textId="578C1CB4" w:rsidR="00B57B6D" w:rsidRDefault="00B57B6D" w:rsidP="00B57B6D">
      <w:pPr>
        <w:rPr>
          <w:b/>
          <w:iCs/>
          <w:szCs w:val="28"/>
          <w:lang w:eastAsia="zh-CN"/>
        </w:rPr>
      </w:pPr>
      <w:r w:rsidRPr="002260B0">
        <w:rPr>
          <w:iCs/>
          <w:szCs w:val="28"/>
          <w:lang w:eastAsia="zh-CN"/>
        </w:rPr>
        <w:t>Способ заражения среды обитания:</w:t>
      </w:r>
      <w:r>
        <w:rPr>
          <w:iCs/>
          <w:szCs w:val="28"/>
          <w:lang w:eastAsia="zh-CN"/>
        </w:rPr>
        <w:t xml:space="preserve"> </w:t>
      </w:r>
      <w:r w:rsidR="00EC4113">
        <w:rPr>
          <w:b/>
          <w:iCs/>
          <w:szCs w:val="28"/>
          <w:lang w:eastAsia="zh-CN"/>
        </w:rPr>
        <w:t>резидентные</w:t>
      </w:r>
    </w:p>
    <w:p w14:paraId="3847D718" w14:textId="77777777" w:rsidR="00B57B6D" w:rsidRDefault="00B57B6D" w:rsidP="00B57B6D">
      <w:pPr>
        <w:rPr>
          <w:b/>
          <w:iCs/>
          <w:szCs w:val="28"/>
          <w:lang w:eastAsia="zh-CN"/>
        </w:rPr>
      </w:pPr>
      <w:r w:rsidRPr="002260B0">
        <w:rPr>
          <w:iCs/>
          <w:szCs w:val="28"/>
          <w:lang w:eastAsia="zh-CN"/>
        </w:rPr>
        <w:t>Способ воздействия:</w:t>
      </w:r>
      <w:r>
        <w:rPr>
          <w:iCs/>
          <w:szCs w:val="28"/>
          <w:lang w:eastAsia="zh-CN"/>
        </w:rPr>
        <w:t xml:space="preserve"> </w:t>
      </w:r>
      <w:r w:rsidRPr="002260B0">
        <w:rPr>
          <w:b/>
          <w:iCs/>
          <w:szCs w:val="28"/>
          <w:lang w:eastAsia="zh-CN"/>
        </w:rPr>
        <w:t>неопасные</w:t>
      </w:r>
    </w:p>
    <w:p w14:paraId="37137282" w14:textId="4B25A516" w:rsidR="00B57B6D" w:rsidRPr="00B57B6D" w:rsidRDefault="00B57B6D" w:rsidP="00B57B6D">
      <w:pPr>
        <w:rPr>
          <w:b/>
          <w:iCs/>
          <w:szCs w:val="28"/>
          <w:lang w:eastAsia="zh-CN"/>
        </w:rPr>
      </w:pPr>
      <w:r w:rsidRPr="002260B0">
        <w:rPr>
          <w:iCs/>
          <w:szCs w:val="28"/>
          <w:lang w:eastAsia="zh-CN"/>
        </w:rPr>
        <w:t>Особенности алгоритма</w:t>
      </w:r>
      <w:r w:rsidRPr="00B57B6D">
        <w:rPr>
          <w:iCs/>
          <w:szCs w:val="28"/>
          <w:lang w:eastAsia="zh-CN"/>
        </w:rPr>
        <w:t xml:space="preserve">: </w:t>
      </w:r>
      <w:r w:rsidR="00EC4113">
        <w:rPr>
          <w:b/>
          <w:iCs/>
          <w:szCs w:val="28"/>
          <w:lang w:eastAsia="zh-CN"/>
        </w:rPr>
        <w:t>макровирусы</w:t>
      </w:r>
    </w:p>
    <w:p w14:paraId="001CC750" w14:textId="77777777" w:rsidR="00B57B6D" w:rsidRDefault="00B57B6D" w:rsidP="00B57B6D">
      <w:pPr>
        <w:rPr>
          <w:b/>
          <w:iCs/>
          <w:szCs w:val="28"/>
          <w:lang w:eastAsia="zh-CN"/>
        </w:rPr>
      </w:pPr>
      <w:r>
        <w:rPr>
          <w:b/>
          <w:iCs/>
          <w:szCs w:val="28"/>
          <w:lang w:eastAsia="zh-CN"/>
        </w:rPr>
        <w:t>Характеристики</w:t>
      </w:r>
    </w:p>
    <w:p w14:paraId="6B16F29F" w14:textId="77777777" w:rsidR="00B57B6D" w:rsidRDefault="00B57B6D" w:rsidP="00B57B6D">
      <w:pPr>
        <w:ind w:firstLineChars="253" w:firstLine="711"/>
        <w:rPr>
          <w:b/>
          <w:iCs/>
          <w:szCs w:val="28"/>
          <w:lang w:eastAsia="zh-CN"/>
        </w:rPr>
      </w:pPr>
      <w:r>
        <w:rPr>
          <w:b/>
          <w:iCs/>
          <w:szCs w:val="28"/>
          <w:lang w:eastAsia="zh-CN"/>
        </w:rPr>
        <w:t>Часть 1</w:t>
      </w:r>
    </w:p>
    <w:p w14:paraId="6A669E32" w14:textId="3D3131A9" w:rsidR="00B57B6D" w:rsidRPr="00EC4113" w:rsidRDefault="00B57B6D" w:rsidP="00EC4113">
      <w:pPr>
        <w:pStyle w:val="Default"/>
        <w:spacing w:line="360" w:lineRule="auto"/>
        <w:ind w:firstLine="851"/>
        <w:rPr>
          <w:rFonts w:eastAsia="Times New Roman"/>
          <w:color w:val="auto"/>
          <w:sz w:val="28"/>
          <w:lang w:eastAsia="ru-RU"/>
        </w:rPr>
      </w:pPr>
      <w:r w:rsidRPr="00EC4113">
        <w:rPr>
          <w:rFonts w:eastAsia="Times New Roman"/>
          <w:color w:val="auto"/>
          <w:sz w:val="28"/>
          <w:lang w:eastAsia="ru-RU"/>
        </w:rPr>
        <w:t>Данный вирус является файлов</w:t>
      </w:r>
      <w:r w:rsidR="00EC4113" w:rsidRPr="00EC4113">
        <w:rPr>
          <w:rFonts w:eastAsia="Times New Roman"/>
          <w:color w:val="auto"/>
          <w:sz w:val="28"/>
          <w:lang w:eastAsia="ru-RU"/>
        </w:rPr>
        <w:t>ым</w:t>
      </w:r>
      <w:r w:rsidRPr="00EC4113">
        <w:rPr>
          <w:rFonts w:eastAsia="Times New Roman"/>
          <w:color w:val="auto"/>
          <w:sz w:val="28"/>
          <w:lang w:eastAsia="ru-RU"/>
        </w:rPr>
        <w:t xml:space="preserve">, </w:t>
      </w:r>
      <w:r w:rsidR="00EC4113" w:rsidRPr="00EC4113">
        <w:rPr>
          <w:rFonts w:eastAsia="Times New Roman"/>
          <w:color w:val="auto"/>
          <w:sz w:val="28"/>
          <w:lang w:eastAsia="ru-RU"/>
        </w:rPr>
        <w:t>что означает, что он может</w:t>
      </w:r>
      <w:r w:rsidR="00EC4113" w:rsidRPr="00EC4113">
        <w:rPr>
          <w:rFonts w:eastAsia="Times New Roman"/>
          <w:color w:val="auto"/>
          <w:sz w:val="28"/>
          <w:lang w:eastAsia="ru-RU"/>
        </w:rPr>
        <w:t xml:space="preserve"> внедряться и в другие типы файлов, но, как правило, </w:t>
      </w:r>
      <w:r w:rsidR="00EC4113" w:rsidRPr="00EC4113">
        <w:rPr>
          <w:rFonts w:eastAsia="Times New Roman"/>
          <w:color w:val="auto"/>
          <w:sz w:val="28"/>
          <w:lang w:eastAsia="ru-RU"/>
        </w:rPr>
        <w:t xml:space="preserve">вирусы, </w:t>
      </w:r>
      <w:r w:rsidR="00EC4113" w:rsidRPr="00EC4113">
        <w:rPr>
          <w:rFonts w:eastAsia="Times New Roman"/>
          <w:color w:val="auto"/>
          <w:sz w:val="28"/>
          <w:lang w:eastAsia="ru-RU"/>
        </w:rPr>
        <w:t>записанные в таких файлах, они никогда не получают управление и, следовательно, теряют способность к размножению</w:t>
      </w:r>
    </w:p>
    <w:p w14:paraId="7DCFC3B2" w14:textId="3A648438" w:rsidR="00B57B6D" w:rsidRPr="00EC4113" w:rsidRDefault="00B57B6D" w:rsidP="00EC4113">
      <w:pPr>
        <w:pStyle w:val="Default"/>
        <w:spacing w:line="360" w:lineRule="auto"/>
        <w:ind w:firstLine="851"/>
        <w:rPr>
          <w:rFonts w:eastAsia="Times New Roman"/>
          <w:color w:val="auto"/>
          <w:sz w:val="28"/>
          <w:lang w:eastAsia="ru-RU"/>
        </w:rPr>
      </w:pPr>
      <w:r w:rsidRPr="00EC4113">
        <w:rPr>
          <w:rFonts w:eastAsia="Times New Roman"/>
          <w:color w:val="auto"/>
          <w:sz w:val="28"/>
          <w:lang w:eastAsia="ru-RU"/>
        </w:rPr>
        <w:t>По способу заражения вирус является резидентным.</w:t>
      </w:r>
      <w:r w:rsidR="00EC4113" w:rsidRPr="00EC4113">
        <w:rPr>
          <w:rFonts w:eastAsia="Times New Roman"/>
          <w:color w:val="auto"/>
          <w:sz w:val="28"/>
          <w:lang w:eastAsia="ru-RU"/>
        </w:rPr>
        <w:t xml:space="preserve"> </w:t>
      </w:r>
      <w:r w:rsidR="00EC4113" w:rsidRPr="00EC4113">
        <w:rPr>
          <w:rFonts w:eastAsia="Times New Roman"/>
          <w:color w:val="auto"/>
          <w:sz w:val="28"/>
          <w:lang w:eastAsia="ru-RU"/>
        </w:rPr>
        <w:t>Резидентный вирус при заражении (инфицировании) компьютера оставляет в оперативной памяти свою резидентную часть, которая потом перехватывает обращение операционной системы к объектам заражения (файлам, загрузочным секторам дисков и т. п.) и внедряется в них. Резидентные вирусы находятся в памяти и являются активными вплоть до выключения или перезагрузки компьютера.</w:t>
      </w:r>
    </w:p>
    <w:p w14:paraId="26937435" w14:textId="77777777" w:rsidR="00B57B6D" w:rsidRPr="002260B0" w:rsidRDefault="00B57B6D" w:rsidP="00EC4113">
      <w:pPr>
        <w:pStyle w:val="af2"/>
        <w:spacing w:before="0" w:beforeAutospacing="0" w:after="0" w:afterAutospacing="0" w:line="360" w:lineRule="auto"/>
        <w:ind w:firstLine="851"/>
        <w:jc w:val="both"/>
        <w:rPr>
          <w:sz w:val="28"/>
        </w:rPr>
      </w:pPr>
      <w:r w:rsidRPr="002260B0">
        <w:rPr>
          <w:sz w:val="28"/>
        </w:rPr>
        <w:t>По степени воздействия вирус относится к неопасным. Хотя он может вызвать некоторые неприятности, такие как уменьшение свободного объема памяти и замедление работы системы, его действия не приводят к значительным сбоям или повреждению данных. Он может проявляться в виде графических или звуковых эффектов, не влияя критично на функционирование компьютера.</w:t>
      </w:r>
    </w:p>
    <w:p w14:paraId="392D48C6" w14:textId="15C21BE6" w:rsidR="00B57B6D" w:rsidRPr="002260B0" w:rsidRDefault="00B57B6D" w:rsidP="00EC4113">
      <w:pPr>
        <w:pStyle w:val="af2"/>
        <w:spacing w:before="0" w:beforeAutospacing="0" w:after="0" w:afterAutospacing="0" w:line="360" w:lineRule="auto"/>
        <w:ind w:firstLine="851"/>
        <w:jc w:val="both"/>
        <w:rPr>
          <w:sz w:val="28"/>
        </w:rPr>
      </w:pPr>
      <w:r w:rsidRPr="002260B0">
        <w:rPr>
          <w:sz w:val="28"/>
        </w:rPr>
        <w:t xml:space="preserve">Особенностью алгоритма вируса являются </w:t>
      </w:r>
      <w:r w:rsidR="00EC4113">
        <w:rPr>
          <w:sz w:val="28"/>
        </w:rPr>
        <w:t>макровирус</w:t>
      </w:r>
      <w:r w:rsidRPr="002260B0">
        <w:rPr>
          <w:sz w:val="28"/>
        </w:rPr>
        <w:t xml:space="preserve">ы. </w:t>
      </w:r>
      <w:r w:rsidR="00EC4113">
        <w:rPr>
          <w:sz w:val="28"/>
        </w:rPr>
        <w:t xml:space="preserve">Макровирус </w:t>
      </w:r>
      <w:r w:rsidR="00EC4113">
        <w:rPr>
          <w:sz w:val="28"/>
          <w:szCs w:val="28"/>
        </w:rPr>
        <w:t xml:space="preserve">заражает офисные документы в прикладных программах, имеющих средства и разрешение на исполнение последовательных макрокоманд. Макровирусы </w:t>
      </w:r>
      <w:r w:rsidR="00EC4113">
        <w:rPr>
          <w:sz w:val="28"/>
          <w:szCs w:val="28"/>
        </w:rPr>
        <w:lastRenderedPageBreak/>
        <w:t>заражают файлы – документы и электронные таблицы офисных приложений. Для анализа макровирусов необходимо получить текст их макросов</w:t>
      </w:r>
    </w:p>
    <w:p w14:paraId="194D9858" w14:textId="77777777" w:rsidR="00B57B6D" w:rsidRPr="00993A32" w:rsidRDefault="00B57B6D" w:rsidP="00B57B6D">
      <w:pPr>
        <w:ind w:firstLineChars="253" w:firstLine="711"/>
        <w:rPr>
          <w:b/>
          <w:iCs/>
          <w:szCs w:val="28"/>
          <w:lang w:eastAsia="zh-CN"/>
        </w:rPr>
      </w:pPr>
      <w:r>
        <w:rPr>
          <w:b/>
          <w:iCs/>
          <w:szCs w:val="28"/>
          <w:lang w:eastAsia="zh-CN"/>
        </w:rPr>
        <w:t xml:space="preserve"> </w:t>
      </w:r>
      <w:r w:rsidRPr="00993A32">
        <w:rPr>
          <w:b/>
          <w:iCs/>
          <w:szCs w:val="28"/>
          <w:lang w:eastAsia="zh-CN"/>
        </w:rPr>
        <w:t>Часть 2</w:t>
      </w:r>
    </w:p>
    <w:p w14:paraId="50DA2C3A" w14:textId="77777777" w:rsidR="00B57B6D" w:rsidRPr="00B57B6D" w:rsidRDefault="00B57B6D" w:rsidP="00B57B6D">
      <w:pPr>
        <w:rPr>
          <w:bCs/>
          <w:iCs/>
          <w:szCs w:val="28"/>
          <w:lang w:eastAsia="zh-CN"/>
        </w:rPr>
      </w:pPr>
      <w:r>
        <w:rPr>
          <w:bCs/>
          <w:iCs/>
          <w:szCs w:val="28"/>
          <w:lang w:eastAsia="zh-CN"/>
        </w:rPr>
        <w:t xml:space="preserve">На рисунке 1 показан </w:t>
      </w:r>
      <w:r>
        <w:rPr>
          <w:bCs/>
          <w:iCs/>
          <w:szCs w:val="28"/>
          <w:lang w:val="en-US" w:eastAsia="zh-CN"/>
        </w:rPr>
        <w:t>virus</w:t>
      </w:r>
      <w:r w:rsidRPr="00993A32">
        <w:rPr>
          <w:bCs/>
          <w:iCs/>
          <w:szCs w:val="28"/>
          <w:lang w:eastAsia="zh-CN"/>
        </w:rPr>
        <w:t>.</w:t>
      </w:r>
      <w:r>
        <w:rPr>
          <w:bCs/>
          <w:iCs/>
          <w:szCs w:val="28"/>
          <w:lang w:val="en-US" w:eastAsia="zh-CN"/>
        </w:rPr>
        <w:t>docx</w:t>
      </w:r>
    </w:p>
    <w:p w14:paraId="5CDF991E" w14:textId="5CBDA520" w:rsidR="00B57B6D" w:rsidRDefault="00185AF7" w:rsidP="00B57B6D">
      <w:pPr>
        <w:ind w:firstLine="142"/>
        <w:rPr>
          <w:bCs/>
          <w:iCs/>
          <w:szCs w:val="28"/>
          <w:lang w:val="en-US" w:eastAsia="zh-CN"/>
        </w:rPr>
      </w:pPr>
      <w:r>
        <w:rPr>
          <w:noProof/>
        </w:rPr>
        <w:drawing>
          <wp:inline distT="0" distB="0" distL="0" distR="0" wp14:anchorId="7274A73F" wp14:editId="55B65BAC">
            <wp:extent cx="5939790" cy="65341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EAE5" w14:textId="77777777" w:rsidR="00B57B6D" w:rsidRPr="00993A32" w:rsidRDefault="00B57B6D" w:rsidP="00B57B6D">
      <w:pPr>
        <w:jc w:val="center"/>
        <w:rPr>
          <w:bCs/>
          <w:iCs/>
          <w:szCs w:val="28"/>
          <w:lang w:eastAsia="zh-CN"/>
        </w:rPr>
      </w:pPr>
      <w:r>
        <w:rPr>
          <w:bCs/>
          <w:iCs/>
          <w:szCs w:val="28"/>
          <w:lang w:eastAsia="zh-CN"/>
        </w:rPr>
        <w:t xml:space="preserve">Рисунок 1 – Файл </w:t>
      </w:r>
      <w:r>
        <w:rPr>
          <w:bCs/>
          <w:iCs/>
          <w:szCs w:val="28"/>
          <w:lang w:val="en-US" w:eastAsia="zh-CN"/>
        </w:rPr>
        <w:t>virus</w:t>
      </w:r>
      <w:r w:rsidRPr="00993A32">
        <w:rPr>
          <w:bCs/>
          <w:iCs/>
          <w:szCs w:val="28"/>
          <w:lang w:eastAsia="zh-CN"/>
        </w:rPr>
        <w:t>.</w:t>
      </w:r>
      <w:r>
        <w:rPr>
          <w:bCs/>
          <w:iCs/>
          <w:szCs w:val="28"/>
          <w:lang w:val="en-US" w:eastAsia="zh-CN"/>
        </w:rPr>
        <w:t>docx</w:t>
      </w:r>
    </w:p>
    <w:p w14:paraId="299D0240" w14:textId="77777777" w:rsidR="00B57B6D" w:rsidRPr="00281F8E" w:rsidRDefault="00B57B6D" w:rsidP="00B57B6D">
      <w:pPr>
        <w:ind w:firstLineChars="253" w:firstLine="708"/>
        <w:rPr>
          <w:bCs/>
          <w:iCs/>
          <w:szCs w:val="28"/>
          <w:lang w:eastAsia="zh-CN"/>
        </w:rPr>
      </w:pPr>
      <w:r>
        <w:rPr>
          <w:bCs/>
          <w:iCs/>
          <w:szCs w:val="28"/>
          <w:lang w:val="en-US" w:eastAsia="zh-CN"/>
        </w:rPr>
        <w:t>C</w:t>
      </w:r>
      <w:r>
        <w:rPr>
          <w:bCs/>
          <w:iCs/>
          <w:szCs w:val="28"/>
          <w:lang w:eastAsia="zh-CN"/>
        </w:rPr>
        <w:t xml:space="preserve">охранение файла с расширением </w:t>
      </w:r>
      <w:r w:rsidRPr="00281F8E">
        <w:rPr>
          <w:bCs/>
          <w:iCs/>
          <w:szCs w:val="28"/>
          <w:lang w:eastAsia="zh-CN"/>
        </w:rPr>
        <w:t>*.</w:t>
      </w:r>
      <w:r>
        <w:rPr>
          <w:bCs/>
          <w:iCs/>
          <w:szCs w:val="28"/>
          <w:lang w:val="en-US" w:eastAsia="zh-CN"/>
        </w:rPr>
        <w:t>docx</w:t>
      </w:r>
      <w:r w:rsidRPr="00281F8E">
        <w:rPr>
          <w:bCs/>
          <w:iCs/>
          <w:szCs w:val="28"/>
          <w:lang w:eastAsia="zh-CN"/>
        </w:rPr>
        <w:t xml:space="preserve"> </w:t>
      </w:r>
      <w:r>
        <w:rPr>
          <w:bCs/>
          <w:iCs/>
          <w:szCs w:val="28"/>
          <w:lang w:eastAsia="zh-CN"/>
        </w:rPr>
        <w:t xml:space="preserve">в файл с расширением </w:t>
      </w:r>
      <w:r w:rsidRPr="00281F8E">
        <w:rPr>
          <w:bCs/>
          <w:iCs/>
          <w:szCs w:val="28"/>
          <w:lang w:eastAsia="zh-CN"/>
        </w:rPr>
        <w:t>*.</w:t>
      </w:r>
      <w:r>
        <w:rPr>
          <w:bCs/>
          <w:iCs/>
          <w:szCs w:val="28"/>
          <w:lang w:val="en-US" w:eastAsia="zh-CN"/>
        </w:rPr>
        <w:t>RTF</w:t>
      </w:r>
      <w:r>
        <w:rPr>
          <w:bCs/>
          <w:iCs/>
          <w:szCs w:val="28"/>
          <w:lang w:eastAsia="zh-CN"/>
        </w:rPr>
        <w:t>.</w:t>
      </w:r>
    </w:p>
    <w:p w14:paraId="076C076D" w14:textId="182E79ED" w:rsidR="00B57B6D" w:rsidRDefault="00185AF7" w:rsidP="00B57B6D">
      <w:pPr>
        <w:ind w:firstLine="142"/>
        <w:rPr>
          <w:bCs/>
          <w:iCs/>
          <w:szCs w:val="28"/>
          <w:lang w:eastAsia="zh-CN"/>
        </w:rPr>
      </w:pPr>
      <w:r>
        <w:rPr>
          <w:noProof/>
        </w:rPr>
        <w:drawing>
          <wp:inline distT="0" distB="0" distL="0" distR="0" wp14:anchorId="4A0846A6" wp14:editId="01749C20">
            <wp:extent cx="5939790" cy="70548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A096" w14:textId="77777777" w:rsidR="00B57B6D" w:rsidRPr="00694D32" w:rsidRDefault="00B57B6D" w:rsidP="00B57B6D">
      <w:pPr>
        <w:jc w:val="center"/>
        <w:rPr>
          <w:bCs/>
          <w:iCs/>
          <w:szCs w:val="28"/>
          <w:lang w:eastAsia="zh-CN"/>
        </w:rPr>
      </w:pPr>
      <w:r>
        <w:rPr>
          <w:bCs/>
          <w:iCs/>
          <w:szCs w:val="28"/>
          <w:lang w:eastAsia="zh-CN"/>
        </w:rPr>
        <w:t xml:space="preserve">Рисунок 2 – Файл с расширением </w:t>
      </w:r>
      <w:r w:rsidRPr="00281F8E">
        <w:rPr>
          <w:bCs/>
          <w:iCs/>
          <w:szCs w:val="28"/>
          <w:lang w:eastAsia="zh-CN"/>
        </w:rPr>
        <w:t>*.</w:t>
      </w:r>
      <w:r>
        <w:rPr>
          <w:bCs/>
          <w:iCs/>
          <w:szCs w:val="28"/>
          <w:lang w:val="en-US" w:eastAsia="zh-CN"/>
        </w:rPr>
        <w:t>RTF</w:t>
      </w:r>
    </w:p>
    <w:p w14:paraId="7303EA88" w14:textId="71962088" w:rsidR="00B57B6D" w:rsidRDefault="00B57B6D" w:rsidP="00185AF7">
      <w:pPr>
        <w:ind w:firstLineChars="253" w:firstLine="708"/>
        <w:rPr>
          <w:bCs/>
          <w:iCs/>
          <w:szCs w:val="28"/>
          <w:lang w:eastAsia="zh-CN"/>
        </w:rPr>
      </w:pPr>
      <w:r>
        <w:rPr>
          <w:bCs/>
          <w:iCs/>
          <w:szCs w:val="28"/>
          <w:lang w:eastAsia="zh-CN"/>
        </w:rPr>
        <w:t>Далее показаны</w:t>
      </w:r>
      <w:r w:rsidRPr="00281F8E">
        <w:rPr>
          <w:bCs/>
          <w:iCs/>
          <w:szCs w:val="28"/>
          <w:lang w:eastAsia="zh-CN"/>
        </w:rPr>
        <w:t xml:space="preserve"> </w:t>
      </w:r>
      <w:r>
        <w:rPr>
          <w:bCs/>
          <w:iCs/>
          <w:szCs w:val="28"/>
          <w:lang w:eastAsia="zh-CN"/>
        </w:rPr>
        <w:t>размеры файлов</w:t>
      </w:r>
      <w:r w:rsidRPr="00281F8E">
        <w:rPr>
          <w:bCs/>
          <w:iCs/>
          <w:szCs w:val="28"/>
          <w:lang w:eastAsia="zh-CN"/>
        </w:rPr>
        <w:t xml:space="preserve"> </w:t>
      </w:r>
      <w:r>
        <w:rPr>
          <w:bCs/>
          <w:iCs/>
          <w:szCs w:val="28"/>
          <w:lang w:val="en-US" w:eastAsia="zh-CN"/>
        </w:rPr>
        <w:t>virus</w:t>
      </w:r>
      <w:r w:rsidRPr="00281F8E">
        <w:rPr>
          <w:bCs/>
          <w:iCs/>
          <w:szCs w:val="28"/>
          <w:lang w:eastAsia="zh-CN"/>
        </w:rPr>
        <w:t>.</w:t>
      </w:r>
      <w:r>
        <w:rPr>
          <w:bCs/>
          <w:iCs/>
          <w:szCs w:val="28"/>
          <w:lang w:val="en-US" w:eastAsia="zh-CN"/>
        </w:rPr>
        <w:t>docx</w:t>
      </w:r>
      <w:r w:rsidRPr="00281F8E">
        <w:rPr>
          <w:bCs/>
          <w:iCs/>
          <w:szCs w:val="28"/>
          <w:lang w:eastAsia="zh-CN"/>
        </w:rPr>
        <w:t xml:space="preserve"> </w:t>
      </w:r>
      <w:r>
        <w:rPr>
          <w:bCs/>
          <w:iCs/>
          <w:szCs w:val="28"/>
          <w:lang w:eastAsia="zh-CN"/>
        </w:rPr>
        <w:t>и</w:t>
      </w:r>
      <w:r w:rsidRPr="00281F8E">
        <w:rPr>
          <w:bCs/>
          <w:iCs/>
          <w:szCs w:val="28"/>
          <w:lang w:eastAsia="zh-CN"/>
        </w:rPr>
        <w:t xml:space="preserve"> </w:t>
      </w:r>
      <w:r>
        <w:rPr>
          <w:bCs/>
          <w:iCs/>
          <w:szCs w:val="28"/>
          <w:lang w:val="en-US" w:eastAsia="zh-CN"/>
        </w:rPr>
        <w:t>virus</w:t>
      </w:r>
      <w:r w:rsidRPr="00281F8E">
        <w:rPr>
          <w:bCs/>
          <w:iCs/>
          <w:szCs w:val="28"/>
          <w:lang w:eastAsia="zh-CN"/>
        </w:rPr>
        <w:t>.</w:t>
      </w:r>
      <w:r>
        <w:rPr>
          <w:bCs/>
          <w:iCs/>
          <w:szCs w:val="28"/>
          <w:lang w:val="en-US" w:eastAsia="zh-CN"/>
        </w:rPr>
        <w:t>RTF</w:t>
      </w:r>
      <w:r>
        <w:rPr>
          <w:bCs/>
          <w:iCs/>
          <w:szCs w:val="28"/>
          <w:lang w:eastAsia="zh-CN"/>
        </w:rPr>
        <w:t xml:space="preserve"> до удаления </w:t>
      </w:r>
      <w:r>
        <w:rPr>
          <w:bCs/>
          <w:iCs/>
          <w:szCs w:val="28"/>
          <w:lang w:val="en-US" w:eastAsia="zh-CN"/>
        </w:rPr>
        <w:t>virus</w:t>
      </w:r>
      <w:r w:rsidRPr="00281F8E">
        <w:rPr>
          <w:bCs/>
          <w:iCs/>
          <w:szCs w:val="28"/>
          <w:lang w:eastAsia="zh-CN"/>
        </w:rPr>
        <w:t>.</w:t>
      </w:r>
      <w:r>
        <w:rPr>
          <w:bCs/>
          <w:iCs/>
          <w:szCs w:val="28"/>
          <w:lang w:val="en-US" w:eastAsia="zh-CN"/>
        </w:rPr>
        <w:t>docx</w:t>
      </w:r>
      <w:r>
        <w:rPr>
          <w:bCs/>
          <w:iCs/>
          <w:szCs w:val="28"/>
          <w:lang w:eastAsia="zh-CN"/>
        </w:rPr>
        <w:t>.</w:t>
      </w:r>
    </w:p>
    <w:p w14:paraId="784949D5" w14:textId="0E10126D" w:rsidR="00B57B6D" w:rsidRDefault="00185AF7" w:rsidP="00B57B6D">
      <w:pPr>
        <w:ind w:firstLineChars="50" w:firstLine="140"/>
        <w:rPr>
          <w:bCs/>
          <w:iCs/>
          <w:szCs w:val="28"/>
          <w:lang w:eastAsia="zh-CN"/>
        </w:rPr>
      </w:pPr>
      <w:r>
        <w:rPr>
          <w:noProof/>
        </w:rPr>
        <w:drawing>
          <wp:inline distT="0" distB="0" distL="0" distR="0" wp14:anchorId="548BC34C" wp14:editId="422260DC">
            <wp:extent cx="2827020" cy="354752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6225" cy="358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B6D">
        <w:rPr>
          <w:bCs/>
          <w:iCs/>
          <w:szCs w:val="28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99F8BF5" wp14:editId="08E5F298">
            <wp:extent cx="2905338" cy="356616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0824" cy="357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55E8" w14:textId="77777777" w:rsidR="00B57B6D" w:rsidRPr="0095525E" w:rsidRDefault="00B57B6D" w:rsidP="00B57B6D">
      <w:pPr>
        <w:jc w:val="center"/>
        <w:rPr>
          <w:bCs/>
          <w:iCs/>
          <w:szCs w:val="28"/>
          <w:lang w:eastAsia="zh-CN"/>
        </w:rPr>
      </w:pPr>
      <w:r>
        <w:rPr>
          <w:bCs/>
          <w:iCs/>
          <w:szCs w:val="28"/>
          <w:lang w:eastAsia="zh-CN"/>
        </w:rPr>
        <w:t xml:space="preserve">Рисунок 3 – Размеры файлов </w:t>
      </w:r>
      <w:r>
        <w:rPr>
          <w:bCs/>
          <w:iCs/>
          <w:szCs w:val="28"/>
          <w:lang w:val="en-US" w:eastAsia="zh-CN"/>
        </w:rPr>
        <w:t>virus</w:t>
      </w:r>
      <w:r w:rsidRPr="00281F8E">
        <w:rPr>
          <w:bCs/>
          <w:iCs/>
          <w:szCs w:val="28"/>
          <w:lang w:eastAsia="zh-CN"/>
        </w:rPr>
        <w:t>.</w:t>
      </w:r>
      <w:r>
        <w:rPr>
          <w:bCs/>
          <w:iCs/>
          <w:szCs w:val="28"/>
          <w:lang w:val="en-US" w:eastAsia="zh-CN"/>
        </w:rPr>
        <w:t>docx</w:t>
      </w:r>
      <w:r w:rsidRPr="00281F8E">
        <w:rPr>
          <w:bCs/>
          <w:iCs/>
          <w:szCs w:val="28"/>
          <w:lang w:eastAsia="zh-CN"/>
        </w:rPr>
        <w:t xml:space="preserve"> </w:t>
      </w:r>
      <w:r>
        <w:rPr>
          <w:bCs/>
          <w:iCs/>
          <w:szCs w:val="28"/>
          <w:lang w:eastAsia="zh-CN"/>
        </w:rPr>
        <w:t>и</w:t>
      </w:r>
      <w:r w:rsidRPr="00281F8E">
        <w:rPr>
          <w:bCs/>
          <w:iCs/>
          <w:szCs w:val="28"/>
          <w:lang w:eastAsia="zh-CN"/>
        </w:rPr>
        <w:t xml:space="preserve"> </w:t>
      </w:r>
      <w:r>
        <w:rPr>
          <w:bCs/>
          <w:iCs/>
          <w:szCs w:val="28"/>
          <w:lang w:val="en-US" w:eastAsia="zh-CN"/>
        </w:rPr>
        <w:t>virus</w:t>
      </w:r>
      <w:r w:rsidRPr="00281F8E">
        <w:rPr>
          <w:bCs/>
          <w:iCs/>
          <w:szCs w:val="28"/>
          <w:lang w:eastAsia="zh-CN"/>
        </w:rPr>
        <w:t>.</w:t>
      </w:r>
      <w:r>
        <w:rPr>
          <w:bCs/>
          <w:iCs/>
          <w:szCs w:val="28"/>
          <w:lang w:val="en-US" w:eastAsia="zh-CN"/>
        </w:rPr>
        <w:t>RTF</w:t>
      </w:r>
      <w:r>
        <w:rPr>
          <w:bCs/>
          <w:iCs/>
          <w:szCs w:val="28"/>
          <w:lang w:eastAsia="zh-CN"/>
        </w:rPr>
        <w:t xml:space="preserve"> до удаления</w:t>
      </w:r>
    </w:p>
    <w:p w14:paraId="24C683EB" w14:textId="1A1669ED" w:rsidR="00B57B6D" w:rsidRDefault="00185AF7" w:rsidP="00B57B6D">
      <w:pPr>
        <w:ind w:firstLine="142"/>
        <w:rPr>
          <w:bCs/>
          <w:iCs/>
          <w:szCs w:val="28"/>
          <w:lang w:eastAsia="zh-CN"/>
        </w:rPr>
      </w:pPr>
      <w:r>
        <w:rPr>
          <w:noProof/>
        </w:rPr>
        <w:lastRenderedPageBreak/>
        <w:drawing>
          <wp:inline distT="0" distB="0" distL="0" distR="0" wp14:anchorId="08D1EBBB" wp14:editId="784D1ABB">
            <wp:extent cx="2827020" cy="354752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6225" cy="358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EA7154" wp14:editId="47E7C9A5">
            <wp:extent cx="2809015" cy="352785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3539" cy="354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8C9A" w14:textId="5A15C357" w:rsidR="00B57B6D" w:rsidRDefault="00B57B6D" w:rsidP="00185AF7">
      <w:pPr>
        <w:jc w:val="center"/>
        <w:rPr>
          <w:bCs/>
          <w:iCs/>
          <w:szCs w:val="28"/>
          <w:lang w:eastAsia="zh-CN"/>
        </w:rPr>
      </w:pPr>
      <w:r>
        <w:rPr>
          <w:bCs/>
          <w:iCs/>
          <w:szCs w:val="28"/>
          <w:lang w:eastAsia="zh-CN"/>
        </w:rPr>
        <w:t xml:space="preserve">Рисунок 4 – Размеры файлов </w:t>
      </w:r>
      <w:r>
        <w:rPr>
          <w:bCs/>
          <w:iCs/>
          <w:szCs w:val="28"/>
          <w:lang w:val="en-US" w:eastAsia="zh-CN"/>
        </w:rPr>
        <w:t>virus</w:t>
      </w:r>
      <w:r w:rsidRPr="00281F8E">
        <w:rPr>
          <w:bCs/>
          <w:iCs/>
          <w:szCs w:val="28"/>
          <w:lang w:eastAsia="zh-CN"/>
        </w:rPr>
        <w:t>.</w:t>
      </w:r>
      <w:r w:rsidR="00185AF7">
        <w:rPr>
          <w:bCs/>
          <w:iCs/>
          <w:szCs w:val="28"/>
          <w:lang w:val="en-US" w:eastAsia="zh-CN"/>
        </w:rPr>
        <w:t>rtf</w:t>
      </w:r>
      <w:r w:rsidRPr="00281F8E">
        <w:rPr>
          <w:bCs/>
          <w:iCs/>
          <w:szCs w:val="28"/>
          <w:lang w:eastAsia="zh-CN"/>
        </w:rPr>
        <w:t xml:space="preserve"> </w:t>
      </w:r>
      <w:r>
        <w:rPr>
          <w:bCs/>
          <w:iCs/>
          <w:szCs w:val="28"/>
          <w:lang w:eastAsia="zh-CN"/>
        </w:rPr>
        <w:t>и</w:t>
      </w:r>
      <w:r w:rsidRPr="00281F8E">
        <w:rPr>
          <w:bCs/>
          <w:iCs/>
          <w:szCs w:val="28"/>
          <w:lang w:eastAsia="zh-CN"/>
        </w:rPr>
        <w:t xml:space="preserve"> </w:t>
      </w:r>
      <w:r>
        <w:rPr>
          <w:bCs/>
          <w:iCs/>
          <w:szCs w:val="28"/>
          <w:lang w:val="en-US" w:eastAsia="zh-CN"/>
        </w:rPr>
        <w:t>virus</w:t>
      </w:r>
      <w:r w:rsidRPr="00281F8E">
        <w:rPr>
          <w:bCs/>
          <w:iCs/>
          <w:szCs w:val="28"/>
          <w:lang w:eastAsia="zh-CN"/>
        </w:rPr>
        <w:t>.</w:t>
      </w:r>
      <w:r w:rsidR="00185AF7">
        <w:rPr>
          <w:bCs/>
          <w:iCs/>
          <w:szCs w:val="28"/>
          <w:lang w:val="en-US" w:eastAsia="zh-CN"/>
        </w:rPr>
        <w:t>docx</w:t>
      </w:r>
      <w:r>
        <w:rPr>
          <w:bCs/>
          <w:iCs/>
          <w:szCs w:val="28"/>
          <w:lang w:eastAsia="zh-CN"/>
        </w:rPr>
        <w:t xml:space="preserve"> после восстановления</w:t>
      </w:r>
    </w:p>
    <w:p w14:paraId="1215FC5D" w14:textId="77777777" w:rsidR="00B57B6D" w:rsidRPr="00CA35D2" w:rsidRDefault="00B57B6D" w:rsidP="00B57B6D">
      <w:pPr>
        <w:ind w:firstLineChars="253" w:firstLine="711"/>
        <w:rPr>
          <w:b/>
          <w:iCs/>
          <w:szCs w:val="28"/>
          <w:lang w:eastAsia="zh-CN"/>
        </w:rPr>
      </w:pPr>
      <w:r w:rsidRPr="00CA35D2">
        <w:rPr>
          <w:b/>
          <w:iCs/>
          <w:szCs w:val="28"/>
          <w:lang w:eastAsia="zh-CN"/>
        </w:rPr>
        <w:t>Часть 3</w:t>
      </w:r>
    </w:p>
    <w:p w14:paraId="707F3E8B" w14:textId="77777777" w:rsidR="00B57B6D" w:rsidRDefault="00B57B6D" w:rsidP="00B57B6D">
      <w:pPr>
        <w:rPr>
          <w:bCs/>
          <w:iCs/>
          <w:szCs w:val="28"/>
          <w:lang w:eastAsia="zh-CN"/>
        </w:rPr>
      </w:pPr>
      <w:r>
        <w:rPr>
          <w:bCs/>
          <w:iCs/>
          <w:szCs w:val="28"/>
          <w:lang w:eastAsia="zh-CN"/>
        </w:rPr>
        <w:t>Таблица сравнительного анализа.</w:t>
      </w:r>
    </w:p>
    <w:p w14:paraId="5C8F54A1" w14:textId="77777777" w:rsidR="00B57B6D" w:rsidRDefault="00B57B6D" w:rsidP="00185AF7">
      <w:pPr>
        <w:ind w:firstLine="0"/>
        <w:jc w:val="left"/>
        <w:rPr>
          <w:bCs/>
          <w:iCs/>
          <w:szCs w:val="28"/>
          <w:lang w:eastAsia="zh-CN"/>
        </w:rPr>
      </w:pPr>
      <w:r>
        <w:rPr>
          <w:bCs/>
          <w:iCs/>
          <w:szCs w:val="28"/>
          <w:lang w:eastAsia="zh-CN"/>
        </w:rPr>
        <w:t>Таблица №1 – Сравнительный анализ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76"/>
        <w:gridCol w:w="2000"/>
        <w:gridCol w:w="1839"/>
        <w:gridCol w:w="1825"/>
        <w:gridCol w:w="1804"/>
      </w:tblGrid>
      <w:tr w:rsidR="00B57B6D" w:rsidRPr="002E7CCB" w14:paraId="50300976" w14:textId="77777777" w:rsidTr="002C10B5">
        <w:tc>
          <w:tcPr>
            <w:tcW w:w="1868" w:type="dxa"/>
            <w:vAlign w:val="center"/>
          </w:tcPr>
          <w:p w14:paraId="01AE8154" w14:textId="77777777" w:rsidR="00B57B6D" w:rsidRPr="00F6437E" w:rsidRDefault="00B57B6D" w:rsidP="00185AF7">
            <w:pPr>
              <w:spacing w:line="240" w:lineRule="auto"/>
              <w:ind w:firstLine="0"/>
              <w:jc w:val="center"/>
              <w:rPr>
                <w:rFonts w:cs="Times New Roman"/>
                <w:b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/>
                <w:iCs/>
                <w:sz w:val="24"/>
                <w:szCs w:val="24"/>
                <w:lang w:eastAsia="zh-CN"/>
              </w:rPr>
              <w:t>Антивирусный продукт</w:t>
            </w:r>
          </w:p>
        </w:tc>
        <w:tc>
          <w:tcPr>
            <w:tcW w:w="1869" w:type="dxa"/>
            <w:vAlign w:val="center"/>
          </w:tcPr>
          <w:p w14:paraId="1EA42904" w14:textId="77777777" w:rsidR="00B57B6D" w:rsidRPr="00F6437E" w:rsidRDefault="00B57B6D" w:rsidP="00185AF7">
            <w:pPr>
              <w:spacing w:line="240" w:lineRule="auto"/>
              <w:ind w:firstLine="0"/>
              <w:jc w:val="center"/>
              <w:rPr>
                <w:rFonts w:cs="Times New Roman"/>
                <w:b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/>
                <w:iCs/>
                <w:sz w:val="24"/>
                <w:szCs w:val="24"/>
                <w:lang w:eastAsia="zh-CN"/>
              </w:rPr>
              <w:t>Мошенническое ПО</w:t>
            </w:r>
          </w:p>
        </w:tc>
        <w:tc>
          <w:tcPr>
            <w:tcW w:w="1869" w:type="dxa"/>
            <w:vAlign w:val="center"/>
          </w:tcPr>
          <w:p w14:paraId="1AC64C75" w14:textId="77777777" w:rsidR="00B57B6D" w:rsidRPr="00F6437E" w:rsidRDefault="00B57B6D" w:rsidP="00185AF7">
            <w:pPr>
              <w:spacing w:line="240" w:lineRule="auto"/>
              <w:ind w:firstLine="0"/>
              <w:jc w:val="center"/>
              <w:rPr>
                <w:rFonts w:cs="Times New Roman"/>
                <w:b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/>
                <w:iCs/>
                <w:sz w:val="24"/>
                <w:szCs w:val="24"/>
                <w:lang w:eastAsia="zh-CN"/>
              </w:rPr>
              <w:t>Хакерские атаки</w:t>
            </w:r>
          </w:p>
        </w:tc>
        <w:tc>
          <w:tcPr>
            <w:tcW w:w="1869" w:type="dxa"/>
            <w:vAlign w:val="center"/>
          </w:tcPr>
          <w:p w14:paraId="446FF25B" w14:textId="77777777" w:rsidR="00B57B6D" w:rsidRPr="00F6437E" w:rsidRDefault="00B57B6D" w:rsidP="00185AF7">
            <w:pPr>
              <w:spacing w:line="240" w:lineRule="auto"/>
              <w:ind w:firstLine="0"/>
              <w:jc w:val="center"/>
              <w:rPr>
                <w:rFonts w:cs="Times New Roman"/>
                <w:b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/>
                <w:iCs/>
                <w:sz w:val="24"/>
                <w:szCs w:val="24"/>
                <w:lang w:eastAsia="zh-CN"/>
              </w:rPr>
              <w:t>Фишинг</w:t>
            </w:r>
          </w:p>
        </w:tc>
        <w:tc>
          <w:tcPr>
            <w:tcW w:w="1869" w:type="dxa"/>
            <w:vAlign w:val="center"/>
          </w:tcPr>
          <w:p w14:paraId="15B15C56" w14:textId="77777777" w:rsidR="00B57B6D" w:rsidRPr="00F6437E" w:rsidRDefault="00B57B6D" w:rsidP="00185AF7">
            <w:pPr>
              <w:spacing w:line="240" w:lineRule="auto"/>
              <w:ind w:firstLine="0"/>
              <w:jc w:val="center"/>
              <w:rPr>
                <w:rFonts w:cs="Times New Roman"/>
                <w:b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/>
                <w:iCs/>
                <w:sz w:val="24"/>
                <w:szCs w:val="24"/>
                <w:lang w:eastAsia="zh-CN"/>
              </w:rPr>
              <w:t>Спам</w:t>
            </w:r>
          </w:p>
        </w:tc>
      </w:tr>
      <w:tr w:rsidR="00B57B6D" w14:paraId="519F39FC" w14:textId="77777777" w:rsidTr="002C10B5">
        <w:tc>
          <w:tcPr>
            <w:tcW w:w="1868" w:type="dxa"/>
          </w:tcPr>
          <w:p w14:paraId="5DE7D2E0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proofErr w:type="spellStart"/>
            <w:r w:rsidRPr="00F6437E">
              <w:rPr>
                <w:rFonts w:cs="Times New Roman"/>
                <w:bCs/>
                <w:iCs/>
                <w:sz w:val="24"/>
                <w:szCs w:val="24"/>
                <w:lang w:eastAsia="zh-CN"/>
              </w:rPr>
              <w:t>Kaspersky</w:t>
            </w:r>
            <w:proofErr w:type="spellEnd"/>
          </w:p>
        </w:tc>
        <w:tc>
          <w:tcPr>
            <w:tcW w:w="1869" w:type="dxa"/>
          </w:tcPr>
          <w:p w14:paraId="2191C181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14:paraId="6FB93B71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14:paraId="302A4621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14:paraId="60D11F00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</w:tr>
      <w:tr w:rsidR="00B57B6D" w14:paraId="42068553" w14:textId="77777777" w:rsidTr="002C10B5">
        <w:tc>
          <w:tcPr>
            <w:tcW w:w="1868" w:type="dxa"/>
          </w:tcPr>
          <w:p w14:paraId="64806378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proofErr w:type="spellStart"/>
            <w:r w:rsidRPr="00F6437E">
              <w:rPr>
                <w:rFonts w:cs="Times New Roman"/>
                <w:bCs/>
                <w:iCs/>
                <w:sz w:val="24"/>
                <w:szCs w:val="24"/>
                <w:lang w:eastAsia="zh-CN"/>
              </w:rPr>
              <w:t>Dr.Web</w:t>
            </w:r>
            <w:proofErr w:type="spellEnd"/>
          </w:p>
        </w:tc>
        <w:tc>
          <w:tcPr>
            <w:tcW w:w="1869" w:type="dxa"/>
          </w:tcPr>
          <w:p w14:paraId="2C74D427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14:paraId="18FBA2AE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14:paraId="089C9DC5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14:paraId="7B5D36A6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</w:tr>
      <w:tr w:rsidR="00B57B6D" w14:paraId="07F5D6D0" w14:textId="77777777" w:rsidTr="002C10B5">
        <w:tc>
          <w:tcPr>
            <w:tcW w:w="1868" w:type="dxa"/>
          </w:tcPr>
          <w:p w14:paraId="0F35A748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Cs/>
                <w:iCs/>
                <w:sz w:val="24"/>
                <w:szCs w:val="24"/>
                <w:lang w:eastAsia="zh-CN"/>
              </w:rPr>
              <w:t>ESET NOD32 (PRO32)</w:t>
            </w:r>
          </w:p>
        </w:tc>
        <w:tc>
          <w:tcPr>
            <w:tcW w:w="1869" w:type="dxa"/>
          </w:tcPr>
          <w:p w14:paraId="185F3EBD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14:paraId="18F69A60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14:paraId="478D13D1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14:paraId="0A3E0295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</w:tr>
      <w:tr w:rsidR="00B57B6D" w14:paraId="499E0BD6" w14:textId="77777777" w:rsidTr="002C10B5">
        <w:tc>
          <w:tcPr>
            <w:tcW w:w="1868" w:type="dxa"/>
          </w:tcPr>
          <w:p w14:paraId="7D3EA461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proofErr w:type="spellStart"/>
            <w:r w:rsidRPr="00F6437E">
              <w:rPr>
                <w:rFonts w:cs="Times New Roman"/>
                <w:bCs/>
                <w:iCs/>
                <w:sz w:val="24"/>
                <w:szCs w:val="24"/>
                <w:lang w:eastAsia="zh-CN"/>
              </w:rPr>
              <w:t>Avast</w:t>
            </w:r>
            <w:proofErr w:type="spellEnd"/>
          </w:p>
        </w:tc>
        <w:tc>
          <w:tcPr>
            <w:tcW w:w="1869" w:type="dxa"/>
          </w:tcPr>
          <w:p w14:paraId="67350DA1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14:paraId="7958C502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14:paraId="5D8AD0AA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14:paraId="3173FC2D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</w:tr>
    </w:tbl>
    <w:p w14:paraId="4F38E124" w14:textId="77777777" w:rsidR="00B57B6D" w:rsidRDefault="00B57B6D" w:rsidP="00B57B6D">
      <w:pPr>
        <w:rPr>
          <w:bCs/>
          <w:iCs/>
          <w:szCs w:val="28"/>
          <w:lang w:eastAsia="zh-CN"/>
        </w:rPr>
      </w:pPr>
    </w:p>
    <w:p w14:paraId="5421F818" w14:textId="77777777" w:rsidR="00B57B6D" w:rsidRDefault="00B57B6D" w:rsidP="00B57B6D">
      <w:pPr>
        <w:rPr>
          <w:b/>
          <w:bCs/>
          <w:iCs/>
          <w:szCs w:val="28"/>
          <w:lang w:eastAsia="zh-CN"/>
        </w:rPr>
      </w:pPr>
      <w:r w:rsidRPr="00E4486F">
        <w:rPr>
          <w:b/>
          <w:bCs/>
          <w:iCs/>
          <w:szCs w:val="28"/>
          <w:lang w:eastAsia="zh-CN"/>
        </w:rPr>
        <w:t>Рекомендация:</w:t>
      </w:r>
    </w:p>
    <w:p w14:paraId="7AFEB15E" w14:textId="3C26B2DC" w:rsidR="00B57B6D" w:rsidRDefault="00B57B6D" w:rsidP="00185AF7">
      <w:pPr>
        <w:rPr>
          <w:rFonts w:cs="Times New Roman"/>
          <w:szCs w:val="28"/>
        </w:rPr>
      </w:pPr>
      <w:r w:rsidRPr="00E4486F">
        <w:rPr>
          <w:rFonts w:cs="Times New Roman"/>
          <w:szCs w:val="28"/>
        </w:rPr>
        <w:t xml:space="preserve">Антивирус Касперского является оптимальным выбором для обеспечения безопасности вашей компании, благодаря своей надежности, устойчивости к новым угрозам и широким возможностям защиты. Если цель — сэкономить, можно рассмотреть такие альтернативы, как </w:t>
      </w:r>
      <w:proofErr w:type="spellStart"/>
      <w:r w:rsidRPr="00E4486F">
        <w:rPr>
          <w:rFonts w:cs="Times New Roman"/>
          <w:szCs w:val="28"/>
        </w:rPr>
        <w:t>Avast</w:t>
      </w:r>
      <w:proofErr w:type="spellEnd"/>
      <w:r w:rsidRPr="00E4486F">
        <w:rPr>
          <w:rFonts w:cs="Times New Roman"/>
          <w:szCs w:val="28"/>
        </w:rPr>
        <w:t xml:space="preserve"> или </w:t>
      </w:r>
      <w:proofErr w:type="spellStart"/>
      <w:r w:rsidRPr="00E4486F">
        <w:rPr>
          <w:rFonts w:cs="Times New Roman"/>
          <w:szCs w:val="28"/>
        </w:rPr>
        <w:t>Dr.Web</w:t>
      </w:r>
      <w:proofErr w:type="spellEnd"/>
      <w:r w:rsidRPr="00E4486F">
        <w:rPr>
          <w:rFonts w:cs="Times New Roman"/>
          <w:szCs w:val="28"/>
        </w:rPr>
        <w:t>. Однако для полноценной защиты рекомендуется использовать платные версии этих программ.</w:t>
      </w:r>
    </w:p>
    <w:p w14:paraId="33A86E46" w14:textId="5F9B50CA" w:rsidR="00185AF7" w:rsidRDefault="00185AF7" w:rsidP="00185AF7">
      <w:pPr>
        <w:rPr>
          <w:rFonts w:cs="Times New Roman"/>
          <w:szCs w:val="28"/>
        </w:rPr>
      </w:pPr>
    </w:p>
    <w:p w14:paraId="64773BA8" w14:textId="77777777" w:rsidR="00185AF7" w:rsidRPr="00185AF7" w:rsidRDefault="00185AF7" w:rsidP="00185AF7">
      <w:pPr>
        <w:jc w:val="left"/>
        <w:rPr>
          <w:rFonts w:cs="Times New Roman"/>
          <w:szCs w:val="28"/>
        </w:rPr>
      </w:pPr>
    </w:p>
    <w:p w14:paraId="17E76E4B" w14:textId="77777777" w:rsidR="00B57B6D" w:rsidRDefault="00B57B6D" w:rsidP="00B57B6D">
      <w:pPr>
        <w:rPr>
          <w:rFonts w:cs="Times New Roman"/>
          <w:bCs/>
          <w:iCs/>
          <w:szCs w:val="28"/>
          <w:lang w:eastAsia="zh-CN"/>
        </w:rPr>
      </w:pPr>
      <w:r w:rsidRPr="00E4486F">
        <w:rPr>
          <w:rFonts w:cs="Times New Roman"/>
          <w:bCs/>
          <w:iCs/>
          <w:szCs w:val="28"/>
          <w:lang w:eastAsia="zh-CN"/>
        </w:rPr>
        <w:lastRenderedPageBreak/>
        <w:t xml:space="preserve">Сравнительная </w:t>
      </w:r>
      <w:r>
        <w:rPr>
          <w:rFonts w:cs="Times New Roman"/>
          <w:bCs/>
          <w:iCs/>
          <w:szCs w:val="28"/>
          <w:lang w:eastAsia="zh-CN"/>
        </w:rPr>
        <w:t>таблица по ключевым показателям.</w:t>
      </w:r>
    </w:p>
    <w:p w14:paraId="247EF290" w14:textId="77777777" w:rsidR="00B57B6D" w:rsidRDefault="00B57B6D" w:rsidP="00185AF7">
      <w:pPr>
        <w:ind w:firstLine="0"/>
        <w:jc w:val="left"/>
        <w:rPr>
          <w:bCs/>
          <w:iCs/>
          <w:szCs w:val="28"/>
          <w:lang w:eastAsia="zh-CN"/>
        </w:rPr>
      </w:pPr>
      <w:r>
        <w:rPr>
          <w:bCs/>
          <w:iCs/>
          <w:szCs w:val="28"/>
          <w:lang w:eastAsia="zh-CN"/>
        </w:rPr>
        <w:t xml:space="preserve">Таблица №2 – </w:t>
      </w:r>
      <w:r w:rsidRPr="001D7959">
        <w:rPr>
          <w:bCs/>
          <w:iCs/>
          <w:szCs w:val="28"/>
          <w:lang w:eastAsia="zh-CN"/>
        </w:rPr>
        <w:t>Сравнительная таблица по ключевым показателям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31"/>
        <w:gridCol w:w="2053"/>
        <w:gridCol w:w="1749"/>
        <w:gridCol w:w="1911"/>
        <w:gridCol w:w="1900"/>
      </w:tblGrid>
      <w:tr w:rsidR="00B57B6D" w14:paraId="75264C7F" w14:textId="77777777" w:rsidTr="00185AF7">
        <w:tc>
          <w:tcPr>
            <w:tcW w:w="1731" w:type="dxa"/>
          </w:tcPr>
          <w:p w14:paraId="352C4472" w14:textId="77777777" w:rsidR="00B57B6D" w:rsidRPr="00B63E9F" w:rsidRDefault="00B57B6D" w:rsidP="00185AF7">
            <w:pPr>
              <w:spacing w:line="240" w:lineRule="auto"/>
              <w:ind w:firstLine="0"/>
              <w:rPr>
                <w:rFonts w:cs="Times New Roman"/>
                <w:b/>
                <w:bCs/>
                <w:iCs/>
                <w:sz w:val="24"/>
                <w:szCs w:val="24"/>
                <w:lang w:eastAsia="zh-CN"/>
              </w:rPr>
            </w:pPr>
            <w:r w:rsidRPr="00B63E9F">
              <w:rPr>
                <w:rFonts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2053" w:type="dxa"/>
          </w:tcPr>
          <w:p w14:paraId="7E4AA3D9" w14:textId="77777777" w:rsidR="00B57B6D" w:rsidRPr="00B63E9F" w:rsidRDefault="00B57B6D" w:rsidP="00185AF7">
            <w:pPr>
              <w:spacing w:line="240" w:lineRule="auto"/>
              <w:ind w:firstLine="0"/>
              <w:rPr>
                <w:rFonts w:cs="Times New Roman"/>
                <w:b/>
                <w:bCs/>
                <w:iCs/>
                <w:sz w:val="24"/>
                <w:szCs w:val="24"/>
                <w:lang w:eastAsia="zh-CN"/>
              </w:rPr>
            </w:pPr>
            <w:proofErr w:type="spellStart"/>
            <w:r w:rsidRPr="00B63E9F">
              <w:rPr>
                <w:rFonts w:cs="Times New Roman"/>
                <w:b/>
                <w:sz w:val="24"/>
                <w:szCs w:val="24"/>
              </w:rPr>
              <w:t>Kaspersky</w:t>
            </w:r>
            <w:proofErr w:type="spellEnd"/>
          </w:p>
        </w:tc>
        <w:tc>
          <w:tcPr>
            <w:tcW w:w="1456" w:type="dxa"/>
          </w:tcPr>
          <w:p w14:paraId="107CC541" w14:textId="77777777" w:rsidR="00B57B6D" w:rsidRPr="00B63E9F" w:rsidRDefault="00B57B6D" w:rsidP="00185AF7">
            <w:pPr>
              <w:spacing w:line="240" w:lineRule="auto"/>
              <w:ind w:firstLine="0"/>
              <w:rPr>
                <w:rFonts w:cs="Times New Roman"/>
                <w:b/>
                <w:bCs/>
                <w:iCs/>
                <w:sz w:val="24"/>
                <w:szCs w:val="24"/>
                <w:lang w:eastAsia="zh-CN"/>
              </w:rPr>
            </w:pPr>
            <w:proofErr w:type="spellStart"/>
            <w:r w:rsidRPr="00B63E9F">
              <w:rPr>
                <w:rFonts w:cs="Times New Roman"/>
                <w:b/>
                <w:sz w:val="24"/>
                <w:szCs w:val="24"/>
              </w:rPr>
              <w:t>Dr.Web</w:t>
            </w:r>
            <w:proofErr w:type="spellEnd"/>
          </w:p>
        </w:tc>
        <w:tc>
          <w:tcPr>
            <w:tcW w:w="2204" w:type="dxa"/>
          </w:tcPr>
          <w:p w14:paraId="1DA80730" w14:textId="77777777" w:rsidR="00B57B6D" w:rsidRPr="00B63E9F" w:rsidRDefault="00B57B6D" w:rsidP="00185AF7">
            <w:pPr>
              <w:spacing w:line="240" w:lineRule="auto"/>
              <w:ind w:firstLine="0"/>
              <w:rPr>
                <w:rFonts w:cs="Times New Roman"/>
                <w:b/>
                <w:bCs/>
                <w:iCs/>
                <w:sz w:val="24"/>
                <w:szCs w:val="24"/>
                <w:lang w:eastAsia="zh-CN"/>
              </w:rPr>
            </w:pPr>
            <w:r w:rsidRPr="00B63E9F">
              <w:rPr>
                <w:rFonts w:cs="Times New Roman"/>
                <w:b/>
                <w:sz w:val="24"/>
                <w:szCs w:val="24"/>
              </w:rPr>
              <w:t>ESET NOD32 (PRO32)</w:t>
            </w:r>
          </w:p>
        </w:tc>
        <w:tc>
          <w:tcPr>
            <w:tcW w:w="1900" w:type="dxa"/>
          </w:tcPr>
          <w:p w14:paraId="5228753B" w14:textId="77777777" w:rsidR="00B57B6D" w:rsidRPr="00B63E9F" w:rsidRDefault="00B57B6D" w:rsidP="00185AF7">
            <w:pPr>
              <w:spacing w:line="240" w:lineRule="auto"/>
              <w:ind w:firstLine="0"/>
              <w:rPr>
                <w:rFonts w:cs="Times New Roman"/>
                <w:b/>
                <w:bCs/>
                <w:iCs/>
                <w:sz w:val="24"/>
                <w:szCs w:val="24"/>
                <w:lang w:eastAsia="zh-CN"/>
              </w:rPr>
            </w:pPr>
            <w:proofErr w:type="spellStart"/>
            <w:r w:rsidRPr="00B63E9F">
              <w:rPr>
                <w:rFonts w:cs="Times New Roman"/>
                <w:b/>
                <w:sz w:val="24"/>
                <w:szCs w:val="24"/>
              </w:rPr>
              <w:t>Avast</w:t>
            </w:r>
            <w:proofErr w:type="spellEnd"/>
          </w:p>
        </w:tc>
      </w:tr>
      <w:tr w:rsidR="00B57B6D" w14:paraId="52238724" w14:textId="77777777" w:rsidTr="00185AF7">
        <w:tc>
          <w:tcPr>
            <w:tcW w:w="1731" w:type="dxa"/>
          </w:tcPr>
          <w:p w14:paraId="59518BD6" w14:textId="77777777" w:rsidR="00B57B6D" w:rsidRPr="00B63E9F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r w:rsidRPr="00B63E9F">
              <w:rPr>
                <w:rFonts w:cs="Times New Roman"/>
                <w:sz w:val="24"/>
                <w:szCs w:val="24"/>
              </w:rPr>
              <w:t>Стоимость</w:t>
            </w:r>
          </w:p>
        </w:tc>
        <w:tc>
          <w:tcPr>
            <w:tcW w:w="2053" w:type="dxa"/>
          </w:tcPr>
          <w:p w14:paraId="286E7992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Cs w:val="28"/>
                <w:lang w:eastAsia="zh-CN"/>
              </w:rPr>
            </w:pPr>
            <w:r w:rsidRPr="00F6437E">
              <w:rPr>
                <w:rFonts w:cs="Times New Roman"/>
                <w:szCs w:val="28"/>
              </w:rPr>
              <w:t>2299 рублей (макс. защита)</w:t>
            </w:r>
          </w:p>
        </w:tc>
        <w:tc>
          <w:tcPr>
            <w:tcW w:w="1456" w:type="dxa"/>
          </w:tcPr>
          <w:p w14:paraId="313A8DF0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Cs w:val="28"/>
                <w:lang w:eastAsia="zh-CN"/>
              </w:rPr>
            </w:pPr>
            <w:r w:rsidRPr="00F6437E">
              <w:rPr>
                <w:rFonts w:cs="Times New Roman"/>
                <w:szCs w:val="28"/>
              </w:rPr>
              <w:t>1499 рублей (1 ПК)</w:t>
            </w:r>
          </w:p>
        </w:tc>
        <w:tc>
          <w:tcPr>
            <w:tcW w:w="2204" w:type="dxa"/>
          </w:tcPr>
          <w:p w14:paraId="2E63F6FF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Cs w:val="28"/>
                <w:lang w:eastAsia="zh-CN"/>
              </w:rPr>
            </w:pPr>
            <w:r w:rsidRPr="00F6437E">
              <w:rPr>
                <w:rFonts w:cs="Times New Roman"/>
                <w:szCs w:val="28"/>
              </w:rPr>
              <w:t>2190 рублей (1 ПК)</w:t>
            </w:r>
          </w:p>
        </w:tc>
        <w:tc>
          <w:tcPr>
            <w:tcW w:w="1900" w:type="dxa"/>
          </w:tcPr>
          <w:p w14:paraId="4C076110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Cs w:val="28"/>
                <w:lang w:eastAsia="zh-CN"/>
              </w:rPr>
            </w:pPr>
            <w:r w:rsidRPr="00F6437E">
              <w:rPr>
                <w:rFonts w:cs="Times New Roman"/>
                <w:szCs w:val="28"/>
              </w:rPr>
              <w:t>Бесплатная версия / 2868 рублей (платная)</w:t>
            </w:r>
          </w:p>
        </w:tc>
      </w:tr>
      <w:tr w:rsidR="00B57B6D" w14:paraId="2CADFA2E" w14:textId="77777777" w:rsidTr="00185AF7">
        <w:tc>
          <w:tcPr>
            <w:tcW w:w="1731" w:type="dxa"/>
          </w:tcPr>
          <w:p w14:paraId="3804523C" w14:textId="77777777" w:rsidR="00B57B6D" w:rsidRPr="00B63E9F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r w:rsidRPr="00B63E9F">
              <w:rPr>
                <w:rFonts w:cs="Times New Roman"/>
                <w:sz w:val="24"/>
                <w:szCs w:val="24"/>
              </w:rPr>
              <w:t>Надежность</w:t>
            </w:r>
          </w:p>
        </w:tc>
        <w:tc>
          <w:tcPr>
            <w:tcW w:w="2053" w:type="dxa"/>
          </w:tcPr>
          <w:p w14:paraId="18D39FB1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Cs w:val="28"/>
                <w:lang w:eastAsia="zh-CN"/>
              </w:rPr>
            </w:pPr>
            <w:r w:rsidRPr="00F6437E">
              <w:rPr>
                <w:rFonts w:cs="Times New Roman"/>
                <w:szCs w:val="28"/>
              </w:rPr>
              <w:t>Высокая, лидер рынка</w:t>
            </w:r>
          </w:p>
        </w:tc>
        <w:tc>
          <w:tcPr>
            <w:tcW w:w="1456" w:type="dxa"/>
          </w:tcPr>
          <w:p w14:paraId="09A1FF41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Cs w:val="28"/>
                <w:lang w:eastAsia="zh-CN"/>
              </w:rPr>
            </w:pPr>
            <w:r w:rsidRPr="00F6437E">
              <w:rPr>
                <w:rFonts w:cs="Times New Roman"/>
                <w:szCs w:val="28"/>
              </w:rPr>
              <w:t>Надежно, но иногда пропускает угрозы</w:t>
            </w:r>
          </w:p>
        </w:tc>
        <w:tc>
          <w:tcPr>
            <w:tcW w:w="2204" w:type="dxa"/>
          </w:tcPr>
          <w:p w14:paraId="26CA0BB3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Cs w:val="28"/>
                <w:lang w:eastAsia="zh-CN"/>
              </w:rPr>
            </w:pPr>
            <w:r w:rsidRPr="00F6437E">
              <w:rPr>
                <w:rFonts w:cs="Times New Roman"/>
                <w:szCs w:val="28"/>
              </w:rPr>
              <w:t>Средний уровень, хорошие результаты</w:t>
            </w:r>
          </w:p>
        </w:tc>
        <w:tc>
          <w:tcPr>
            <w:tcW w:w="1900" w:type="dxa"/>
          </w:tcPr>
          <w:p w14:paraId="302F9683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Cs w:val="28"/>
                <w:lang w:eastAsia="zh-CN"/>
              </w:rPr>
            </w:pPr>
            <w:r w:rsidRPr="00F6437E">
              <w:rPr>
                <w:rFonts w:cs="Times New Roman"/>
                <w:szCs w:val="28"/>
              </w:rPr>
              <w:t>Хорошая защита, но не всегда быстрая</w:t>
            </w:r>
          </w:p>
        </w:tc>
      </w:tr>
      <w:tr w:rsidR="00B57B6D" w14:paraId="70722566" w14:textId="77777777" w:rsidTr="00185AF7">
        <w:tc>
          <w:tcPr>
            <w:tcW w:w="1731" w:type="dxa"/>
          </w:tcPr>
          <w:p w14:paraId="29638157" w14:textId="77777777" w:rsidR="00B57B6D" w:rsidRPr="00B63E9F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r w:rsidRPr="00B63E9F">
              <w:rPr>
                <w:rFonts w:cs="Times New Roman"/>
                <w:sz w:val="24"/>
                <w:szCs w:val="24"/>
              </w:rPr>
              <w:t>Устойчивость</w:t>
            </w:r>
          </w:p>
        </w:tc>
        <w:tc>
          <w:tcPr>
            <w:tcW w:w="2053" w:type="dxa"/>
          </w:tcPr>
          <w:p w14:paraId="6965BD25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Cs w:val="28"/>
                <w:lang w:eastAsia="zh-CN"/>
              </w:rPr>
            </w:pPr>
            <w:r w:rsidRPr="00F6437E">
              <w:rPr>
                <w:rFonts w:cs="Times New Roman"/>
                <w:szCs w:val="28"/>
              </w:rPr>
              <w:t>Высокая, защита от новых угроз</w:t>
            </w:r>
          </w:p>
        </w:tc>
        <w:tc>
          <w:tcPr>
            <w:tcW w:w="1456" w:type="dxa"/>
          </w:tcPr>
          <w:p w14:paraId="7F162CC6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Cs w:val="28"/>
                <w:lang w:eastAsia="zh-CN"/>
              </w:rPr>
            </w:pPr>
            <w:r w:rsidRPr="00F6437E">
              <w:rPr>
                <w:rFonts w:cs="Times New Roman"/>
                <w:szCs w:val="28"/>
              </w:rPr>
              <w:t>Высокая, но иногда пропускает новые угрозы</w:t>
            </w:r>
          </w:p>
        </w:tc>
        <w:tc>
          <w:tcPr>
            <w:tcW w:w="2204" w:type="dxa"/>
          </w:tcPr>
          <w:p w14:paraId="10C09D32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Cs w:val="28"/>
                <w:lang w:eastAsia="zh-CN"/>
              </w:rPr>
            </w:pPr>
            <w:r w:rsidRPr="00F6437E">
              <w:rPr>
                <w:rFonts w:cs="Times New Roman"/>
                <w:szCs w:val="28"/>
              </w:rPr>
              <w:t>Средняя, может не справляться с новыми вирусами</w:t>
            </w:r>
          </w:p>
        </w:tc>
        <w:tc>
          <w:tcPr>
            <w:tcW w:w="1900" w:type="dxa"/>
          </w:tcPr>
          <w:p w14:paraId="485B44FB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Cs w:val="28"/>
                <w:lang w:eastAsia="zh-CN"/>
              </w:rPr>
            </w:pPr>
            <w:r w:rsidRPr="00F6437E">
              <w:rPr>
                <w:rFonts w:cs="Times New Roman"/>
                <w:szCs w:val="28"/>
              </w:rPr>
              <w:t>Хорошая устойчивость, но иногда отстает от новых угроз</w:t>
            </w:r>
          </w:p>
        </w:tc>
      </w:tr>
      <w:tr w:rsidR="00B57B6D" w14:paraId="0398B316" w14:textId="77777777" w:rsidTr="00185AF7">
        <w:tc>
          <w:tcPr>
            <w:tcW w:w="1731" w:type="dxa"/>
          </w:tcPr>
          <w:p w14:paraId="6611C08D" w14:textId="77777777" w:rsidR="00B57B6D" w:rsidRPr="00B63E9F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 w:val="24"/>
                <w:szCs w:val="24"/>
                <w:lang w:eastAsia="zh-CN"/>
              </w:rPr>
            </w:pPr>
            <w:r w:rsidRPr="00B63E9F">
              <w:rPr>
                <w:rFonts w:cs="Times New Roman"/>
                <w:sz w:val="24"/>
                <w:szCs w:val="24"/>
              </w:rPr>
              <w:t>Простота использования</w:t>
            </w:r>
          </w:p>
        </w:tc>
        <w:tc>
          <w:tcPr>
            <w:tcW w:w="2053" w:type="dxa"/>
          </w:tcPr>
          <w:p w14:paraId="5214BCDC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Cs w:val="28"/>
                <w:lang w:eastAsia="zh-CN"/>
              </w:rPr>
            </w:pPr>
            <w:r w:rsidRPr="00F6437E">
              <w:rPr>
                <w:rFonts w:cs="Times New Roman"/>
                <w:szCs w:val="28"/>
              </w:rPr>
              <w:t>Простой и интуитивно понятный интерфейс</w:t>
            </w:r>
          </w:p>
        </w:tc>
        <w:tc>
          <w:tcPr>
            <w:tcW w:w="1456" w:type="dxa"/>
          </w:tcPr>
          <w:p w14:paraId="009E2362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Cs w:val="28"/>
                <w:lang w:eastAsia="zh-CN"/>
              </w:rPr>
            </w:pPr>
            <w:r w:rsidRPr="00F6437E">
              <w:rPr>
                <w:rFonts w:cs="Times New Roman"/>
                <w:szCs w:val="28"/>
              </w:rPr>
              <w:t>Простой интерфейс</w:t>
            </w:r>
          </w:p>
        </w:tc>
        <w:tc>
          <w:tcPr>
            <w:tcW w:w="2204" w:type="dxa"/>
          </w:tcPr>
          <w:p w14:paraId="4DC029D0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Cs w:val="28"/>
                <w:lang w:eastAsia="zh-CN"/>
              </w:rPr>
            </w:pPr>
            <w:r w:rsidRPr="00F6437E">
              <w:rPr>
                <w:rFonts w:cs="Times New Roman"/>
                <w:szCs w:val="28"/>
              </w:rPr>
              <w:t>Простой интерфейс</w:t>
            </w:r>
          </w:p>
        </w:tc>
        <w:tc>
          <w:tcPr>
            <w:tcW w:w="1900" w:type="dxa"/>
          </w:tcPr>
          <w:p w14:paraId="6010E7C7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Cs w:val="28"/>
                <w:lang w:eastAsia="zh-CN"/>
              </w:rPr>
            </w:pPr>
            <w:r w:rsidRPr="00F6437E">
              <w:rPr>
                <w:rFonts w:cs="Times New Roman"/>
                <w:szCs w:val="28"/>
              </w:rPr>
              <w:t>Простой интерфейс</w:t>
            </w:r>
          </w:p>
        </w:tc>
      </w:tr>
      <w:tr w:rsidR="00B57B6D" w14:paraId="726B642D" w14:textId="77777777" w:rsidTr="00185AF7">
        <w:tc>
          <w:tcPr>
            <w:tcW w:w="1731" w:type="dxa"/>
          </w:tcPr>
          <w:p w14:paraId="141AF4CA" w14:textId="77777777" w:rsidR="00B57B6D" w:rsidRPr="00B63E9F" w:rsidRDefault="00B57B6D" w:rsidP="00185AF7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63E9F">
              <w:rPr>
                <w:rFonts w:cs="Times New Roman"/>
                <w:sz w:val="24"/>
                <w:szCs w:val="24"/>
              </w:rPr>
              <w:t>Наличие специальных предложений</w:t>
            </w:r>
          </w:p>
        </w:tc>
        <w:tc>
          <w:tcPr>
            <w:tcW w:w="2053" w:type="dxa"/>
          </w:tcPr>
          <w:p w14:paraId="692D99C9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Cs w:val="28"/>
                <w:lang w:eastAsia="zh-CN"/>
              </w:rPr>
            </w:pPr>
            <w:r w:rsidRPr="00F6437E">
              <w:rPr>
                <w:rFonts w:cs="Times New Roman"/>
                <w:szCs w:val="28"/>
              </w:rPr>
              <w:t>Скидки на многолетние лицензии и корпоративные пакеты</w:t>
            </w:r>
          </w:p>
        </w:tc>
        <w:tc>
          <w:tcPr>
            <w:tcW w:w="1456" w:type="dxa"/>
          </w:tcPr>
          <w:p w14:paraId="15719AE6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Cs w:val="28"/>
                <w:lang w:eastAsia="zh-CN"/>
              </w:rPr>
            </w:pPr>
            <w:r w:rsidRPr="00F6437E">
              <w:rPr>
                <w:rFonts w:cs="Times New Roman"/>
                <w:szCs w:val="28"/>
              </w:rPr>
              <w:t>Акции и скидки на многолетние лицензии</w:t>
            </w:r>
          </w:p>
        </w:tc>
        <w:tc>
          <w:tcPr>
            <w:tcW w:w="2204" w:type="dxa"/>
          </w:tcPr>
          <w:p w14:paraId="42502C17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Cs w:val="28"/>
                <w:lang w:eastAsia="zh-CN"/>
              </w:rPr>
            </w:pPr>
            <w:r w:rsidRPr="00F6437E">
              <w:rPr>
                <w:rFonts w:cs="Times New Roman"/>
                <w:szCs w:val="28"/>
              </w:rPr>
              <w:t>Доступные цены, акции на лицензии</w:t>
            </w:r>
          </w:p>
        </w:tc>
        <w:tc>
          <w:tcPr>
            <w:tcW w:w="1900" w:type="dxa"/>
          </w:tcPr>
          <w:p w14:paraId="18B85396" w14:textId="77777777" w:rsidR="00B57B6D" w:rsidRPr="00F6437E" w:rsidRDefault="00B57B6D" w:rsidP="00185AF7">
            <w:pPr>
              <w:spacing w:line="240" w:lineRule="auto"/>
              <w:ind w:firstLine="0"/>
              <w:rPr>
                <w:rFonts w:cs="Times New Roman"/>
                <w:bCs/>
                <w:iCs/>
                <w:szCs w:val="28"/>
                <w:lang w:eastAsia="zh-CN"/>
              </w:rPr>
            </w:pPr>
            <w:r w:rsidRPr="00F6437E">
              <w:rPr>
                <w:rFonts w:cs="Times New Roman"/>
                <w:szCs w:val="28"/>
              </w:rPr>
              <w:t>Акции на расширенные пакеты, бесплатная версия</w:t>
            </w:r>
          </w:p>
        </w:tc>
      </w:tr>
    </w:tbl>
    <w:p w14:paraId="43F5A6F7" w14:textId="77777777" w:rsidR="00B57B6D" w:rsidRDefault="00B57B6D" w:rsidP="00185AF7">
      <w:pPr>
        <w:ind w:firstLine="0"/>
        <w:rPr>
          <w:rFonts w:cs="Times New Roman"/>
          <w:bCs/>
          <w:iCs/>
          <w:szCs w:val="28"/>
          <w:lang w:eastAsia="zh-CN"/>
        </w:rPr>
      </w:pPr>
    </w:p>
    <w:p w14:paraId="42131CCF" w14:textId="77777777" w:rsidR="00B57B6D" w:rsidRDefault="00B57B6D" w:rsidP="00B57B6D">
      <w:pPr>
        <w:rPr>
          <w:rFonts w:cs="Times New Roman"/>
          <w:szCs w:val="28"/>
        </w:rPr>
      </w:pPr>
      <w:r>
        <w:rPr>
          <w:bCs/>
          <w:iCs/>
          <w:szCs w:val="28"/>
          <w:lang w:eastAsia="zh-CN"/>
        </w:rPr>
        <w:t xml:space="preserve">Далее показано сканирование компьютера на наличие вирусов при помощи антивируса </w:t>
      </w:r>
      <w:r>
        <w:rPr>
          <w:bCs/>
          <w:iCs/>
          <w:szCs w:val="28"/>
          <w:lang w:val="en-US" w:eastAsia="zh-CN"/>
        </w:rPr>
        <w:t>Windows</w:t>
      </w:r>
      <w:r w:rsidRPr="00CB04ED">
        <w:rPr>
          <w:bCs/>
          <w:iCs/>
          <w:szCs w:val="28"/>
          <w:lang w:eastAsia="zh-CN"/>
        </w:rPr>
        <w:t xml:space="preserve"> </w:t>
      </w:r>
      <w:r>
        <w:rPr>
          <w:bCs/>
          <w:iCs/>
          <w:szCs w:val="28"/>
          <w:lang w:val="en-US" w:eastAsia="zh-CN"/>
        </w:rPr>
        <w:t>Defender</w:t>
      </w:r>
    </w:p>
    <w:p w14:paraId="72450B2F" w14:textId="23AE84AF" w:rsidR="00B57B6D" w:rsidRDefault="00AC71B4" w:rsidP="00B57B6D">
      <w:pPr>
        <w:jc w:val="center"/>
        <w:rPr>
          <w:rFonts w:cs="Times New Roman"/>
          <w:bCs/>
          <w:iCs/>
          <w:szCs w:val="28"/>
          <w:lang w:eastAsia="zh-CN"/>
        </w:rPr>
      </w:pPr>
      <w:bookmarkStart w:id="0" w:name="_GoBack"/>
      <w:r>
        <w:rPr>
          <w:noProof/>
        </w:rPr>
        <w:drawing>
          <wp:inline distT="0" distB="0" distL="0" distR="0" wp14:anchorId="7924F7C0" wp14:editId="608DFAA7">
            <wp:extent cx="4648400" cy="2011623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2294" cy="203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DCB100B" w14:textId="77777777" w:rsidR="00B57B6D" w:rsidRPr="00B57B6D" w:rsidRDefault="00B57B6D" w:rsidP="00B57B6D">
      <w:pPr>
        <w:jc w:val="center"/>
        <w:rPr>
          <w:bCs/>
          <w:iCs/>
          <w:szCs w:val="28"/>
          <w:lang w:eastAsia="zh-CN"/>
        </w:rPr>
      </w:pPr>
      <w:r>
        <w:rPr>
          <w:bCs/>
          <w:iCs/>
          <w:szCs w:val="28"/>
          <w:lang w:eastAsia="zh-CN"/>
        </w:rPr>
        <w:t>Рисунок 5 – Сканирование компьютера</w:t>
      </w:r>
      <w:r w:rsidRPr="0008505A">
        <w:rPr>
          <w:bCs/>
          <w:iCs/>
          <w:szCs w:val="28"/>
          <w:lang w:eastAsia="zh-CN"/>
        </w:rPr>
        <w:t xml:space="preserve"> </w:t>
      </w:r>
      <w:r>
        <w:rPr>
          <w:bCs/>
          <w:iCs/>
          <w:szCs w:val="28"/>
          <w:lang w:eastAsia="zh-CN"/>
        </w:rPr>
        <w:t xml:space="preserve">при помощи </w:t>
      </w:r>
      <w:r>
        <w:rPr>
          <w:bCs/>
          <w:iCs/>
          <w:szCs w:val="28"/>
          <w:lang w:val="en-US" w:eastAsia="zh-CN"/>
        </w:rPr>
        <w:t>Windows</w:t>
      </w:r>
      <w:r w:rsidRPr="00CB04ED">
        <w:rPr>
          <w:bCs/>
          <w:iCs/>
          <w:szCs w:val="28"/>
          <w:lang w:eastAsia="zh-CN"/>
        </w:rPr>
        <w:t xml:space="preserve"> </w:t>
      </w:r>
      <w:r>
        <w:rPr>
          <w:bCs/>
          <w:iCs/>
          <w:szCs w:val="28"/>
          <w:lang w:val="en-US" w:eastAsia="zh-CN"/>
        </w:rPr>
        <w:t>Defender</w:t>
      </w:r>
    </w:p>
    <w:p w14:paraId="52336D82" w14:textId="77777777" w:rsidR="00B57B6D" w:rsidRPr="00F6437E" w:rsidRDefault="00B57B6D" w:rsidP="00B57B6D">
      <w:pPr>
        <w:rPr>
          <w:rFonts w:cs="Times New Roman"/>
          <w:bCs/>
          <w:iCs/>
          <w:szCs w:val="28"/>
          <w:lang w:eastAsia="zh-CN"/>
        </w:rPr>
      </w:pPr>
      <w:r w:rsidRPr="00F6437E">
        <w:rPr>
          <w:rFonts w:cs="Times New Roman"/>
          <w:b/>
          <w:szCs w:val="28"/>
        </w:rPr>
        <w:lastRenderedPageBreak/>
        <w:t>Вывод:</w:t>
      </w:r>
      <w:r w:rsidRPr="00F6437E">
        <w:rPr>
          <w:rFonts w:cs="Times New Roman"/>
          <w:szCs w:val="28"/>
        </w:rPr>
        <w:t xml:space="preserve"> в процессе выполнения данной практической работы были освоены различные типы вредоносного ПО, их классификация и методы защиты от них с использованием антивирусных</w:t>
      </w:r>
    </w:p>
    <w:p w14:paraId="6D04B31A" w14:textId="6FB16276" w:rsidR="00C9672F" w:rsidRPr="004F33F9" w:rsidRDefault="00C9672F" w:rsidP="004F33F9">
      <w:pPr>
        <w:rPr>
          <w:rFonts w:eastAsia="Times New Roman" w:cs="Times New Roman"/>
          <w:sz w:val="36"/>
          <w:szCs w:val="28"/>
          <w:lang w:eastAsia="ru-RU"/>
        </w:rPr>
      </w:pPr>
    </w:p>
    <w:sectPr w:rsidR="00C9672F" w:rsidRPr="004F33F9" w:rsidSect="0052147C">
      <w:footerReference w:type="default" r:id="rId13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00E69F" w14:textId="77777777" w:rsidR="00FB4C08" w:rsidRDefault="00FB4C08" w:rsidP="00DB553B">
      <w:pPr>
        <w:spacing w:line="240" w:lineRule="auto"/>
      </w:pPr>
      <w:r>
        <w:separator/>
      </w:r>
    </w:p>
  </w:endnote>
  <w:endnote w:type="continuationSeparator" w:id="0">
    <w:p w14:paraId="6DA8DC35" w14:textId="77777777" w:rsidR="00FB4C08" w:rsidRDefault="00FB4C08" w:rsidP="00DB553B">
      <w:pPr>
        <w:spacing w:line="240" w:lineRule="auto"/>
      </w:pPr>
      <w:r>
        <w:continuationSeparator/>
      </w:r>
    </w:p>
  </w:endnote>
  <w:endnote w:type="continuationNotice" w:id="1">
    <w:p w14:paraId="71AAFF60" w14:textId="77777777" w:rsidR="00FB4C08" w:rsidRDefault="00FB4C0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18020930"/>
      <w:docPartObj>
        <w:docPartGallery w:val="Page Numbers (Bottom of Page)"/>
        <w:docPartUnique/>
      </w:docPartObj>
    </w:sdtPr>
    <w:sdtEndPr/>
    <w:sdtContent>
      <w:p w14:paraId="66B2B213" w14:textId="28424A8B" w:rsidR="00DB553B" w:rsidRPr="00BA2036" w:rsidRDefault="00DB553B" w:rsidP="00BA2036">
        <w:pPr>
          <w:pStyle w:val="a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1172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F2C18A" w14:textId="77777777" w:rsidR="00FB4C08" w:rsidRDefault="00FB4C08" w:rsidP="00DB553B">
      <w:pPr>
        <w:spacing w:line="240" w:lineRule="auto"/>
      </w:pPr>
      <w:r>
        <w:separator/>
      </w:r>
    </w:p>
  </w:footnote>
  <w:footnote w:type="continuationSeparator" w:id="0">
    <w:p w14:paraId="3BA6C27D" w14:textId="77777777" w:rsidR="00FB4C08" w:rsidRDefault="00FB4C08" w:rsidP="00DB553B">
      <w:pPr>
        <w:spacing w:line="240" w:lineRule="auto"/>
      </w:pPr>
      <w:r>
        <w:continuationSeparator/>
      </w:r>
    </w:p>
  </w:footnote>
  <w:footnote w:type="continuationNotice" w:id="1">
    <w:p w14:paraId="55E186EA" w14:textId="77777777" w:rsidR="00FB4C08" w:rsidRDefault="00FB4C08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B239D"/>
    <w:multiLevelType w:val="hybridMultilevel"/>
    <w:tmpl w:val="13A4C0A2"/>
    <w:lvl w:ilvl="0" w:tplc="8E969E56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2586F48"/>
    <w:multiLevelType w:val="multilevel"/>
    <w:tmpl w:val="D3E6C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81423"/>
    <w:multiLevelType w:val="hybridMultilevel"/>
    <w:tmpl w:val="F7A4F6D8"/>
    <w:lvl w:ilvl="0" w:tplc="F52AF8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FC43365"/>
    <w:multiLevelType w:val="hybridMultilevel"/>
    <w:tmpl w:val="103C4A0A"/>
    <w:lvl w:ilvl="0" w:tplc="F85EC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4C725B"/>
    <w:multiLevelType w:val="hybridMultilevel"/>
    <w:tmpl w:val="710EAA3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6C1491B"/>
    <w:multiLevelType w:val="multilevel"/>
    <w:tmpl w:val="B2FE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F4733"/>
    <w:multiLevelType w:val="hybridMultilevel"/>
    <w:tmpl w:val="C8668B54"/>
    <w:lvl w:ilvl="0" w:tplc="F62A39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87A3E65"/>
    <w:multiLevelType w:val="hybridMultilevel"/>
    <w:tmpl w:val="E9783C1E"/>
    <w:lvl w:ilvl="0" w:tplc="8E969E5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A781C80"/>
    <w:multiLevelType w:val="multilevel"/>
    <w:tmpl w:val="F510E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656" w:hanging="576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182913"/>
    <w:multiLevelType w:val="hybridMultilevel"/>
    <w:tmpl w:val="E44CB822"/>
    <w:lvl w:ilvl="0" w:tplc="8E969E5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5C05F3"/>
    <w:multiLevelType w:val="multilevel"/>
    <w:tmpl w:val="DBA6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3A15A5"/>
    <w:multiLevelType w:val="multilevel"/>
    <w:tmpl w:val="4464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0668B4"/>
    <w:multiLevelType w:val="hybridMultilevel"/>
    <w:tmpl w:val="58866CA0"/>
    <w:lvl w:ilvl="0" w:tplc="A954A0E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3" w15:restartNumberingAfterBreak="0">
    <w:nsid w:val="6CF553B3"/>
    <w:multiLevelType w:val="hybridMultilevel"/>
    <w:tmpl w:val="710EAA3C"/>
    <w:lvl w:ilvl="0" w:tplc="F65E01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F3D2865"/>
    <w:multiLevelType w:val="hybridMultilevel"/>
    <w:tmpl w:val="4C34E04C"/>
    <w:lvl w:ilvl="0" w:tplc="058E52F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2"/>
  </w:num>
  <w:num w:numId="2">
    <w:abstractNumId w:val="2"/>
  </w:num>
  <w:num w:numId="3">
    <w:abstractNumId w:val="14"/>
  </w:num>
  <w:num w:numId="4">
    <w:abstractNumId w:val="8"/>
  </w:num>
  <w:num w:numId="5">
    <w:abstractNumId w:val="5"/>
  </w:num>
  <w:num w:numId="6">
    <w:abstractNumId w:val="1"/>
  </w:num>
  <w:num w:numId="7">
    <w:abstractNumId w:val="11"/>
  </w:num>
  <w:num w:numId="8">
    <w:abstractNumId w:val="3"/>
  </w:num>
  <w:num w:numId="9">
    <w:abstractNumId w:val="6"/>
  </w:num>
  <w:num w:numId="10">
    <w:abstractNumId w:val="10"/>
  </w:num>
  <w:num w:numId="11">
    <w:abstractNumId w:val="13"/>
  </w:num>
  <w:num w:numId="12">
    <w:abstractNumId w:val="7"/>
  </w:num>
  <w:num w:numId="13">
    <w:abstractNumId w:val="9"/>
  </w:num>
  <w:num w:numId="14">
    <w:abstractNumId w:val="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47C"/>
    <w:rsid w:val="00004DA6"/>
    <w:rsid w:val="00007DFA"/>
    <w:rsid w:val="00031AC7"/>
    <w:rsid w:val="000375AF"/>
    <w:rsid w:val="00047F70"/>
    <w:rsid w:val="00054CFF"/>
    <w:rsid w:val="000A5337"/>
    <w:rsid w:val="000C73E7"/>
    <w:rsid w:val="000F1EE5"/>
    <w:rsid w:val="000F5BAF"/>
    <w:rsid w:val="0010159D"/>
    <w:rsid w:val="00114428"/>
    <w:rsid w:val="00123DBA"/>
    <w:rsid w:val="00125D35"/>
    <w:rsid w:val="00126D6E"/>
    <w:rsid w:val="0015212C"/>
    <w:rsid w:val="00153098"/>
    <w:rsid w:val="00157A5D"/>
    <w:rsid w:val="00164146"/>
    <w:rsid w:val="001803C4"/>
    <w:rsid w:val="00185AF7"/>
    <w:rsid w:val="001D5A10"/>
    <w:rsid w:val="001F1054"/>
    <w:rsid w:val="001F57C6"/>
    <w:rsid w:val="00203F8C"/>
    <w:rsid w:val="002041E8"/>
    <w:rsid w:val="00205E51"/>
    <w:rsid w:val="00215B37"/>
    <w:rsid w:val="002204CD"/>
    <w:rsid w:val="0022558E"/>
    <w:rsid w:val="00233650"/>
    <w:rsid w:val="00234BF1"/>
    <w:rsid w:val="002439CC"/>
    <w:rsid w:val="0025013E"/>
    <w:rsid w:val="002501D1"/>
    <w:rsid w:val="00252F6F"/>
    <w:rsid w:val="002950E8"/>
    <w:rsid w:val="002B712A"/>
    <w:rsid w:val="002C4EC6"/>
    <w:rsid w:val="002E4190"/>
    <w:rsid w:val="002E599F"/>
    <w:rsid w:val="002F760B"/>
    <w:rsid w:val="00302B6C"/>
    <w:rsid w:val="003148B9"/>
    <w:rsid w:val="003173CF"/>
    <w:rsid w:val="0032211C"/>
    <w:rsid w:val="00322C38"/>
    <w:rsid w:val="00325CD1"/>
    <w:rsid w:val="003323C8"/>
    <w:rsid w:val="00333F15"/>
    <w:rsid w:val="00347B96"/>
    <w:rsid w:val="003568B9"/>
    <w:rsid w:val="00362EEF"/>
    <w:rsid w:val="00367662"/>
    <w:rsid w:val="003754A0"/>
    <w:rsid w:val="003969BA"/>
    <w:rsid w:val="003A029D"/>
    <w:rsid w:val="003C104E"/>
    <w:rsid w:val="003E7EC2"/>
    <w:rsid w:val="003F6B43"/>
    <w:rsid w:val="004003A9"/>
    <w:rsid w:val="00400F8B"/>
    <w:rsid w:val="00402B21"/>
    <w:rsid w:val="00435ECC"/>
    <w:rsid w:val="00455E25"/>
    <w:rsid w:val="00466C33"/>
    <w:rsid w:val="00471A3A"/>
    <w:rsid w:val="00483012"/>
    <w:rsid w:val="004A1EF3"/>
    <w:rsid w:val="004B751B"/>
    <w:rsid w:val="004C7249"/>
    <w:rsid w:val="004E13C7"/>
    <w:rsid w:val="004E69A9"/>
    <w:rsid w:val="004F2E11"/>
    <w:rsid w:val="004F33F9"/>
    <w:rsid w:val="0052147C"/>
    <w:rsid w:val="00522665"/>
    <w:rsid w:val="005474CC"/>
    <w:rsid w:val="005540F0"/>
    <w:rsid w:val="00560018"/>
    <w:rsid w:val="00561FAD"/>
    <w:rsid w:val="0056480A"/>
    <w:rsid w:val="00566333"/>
    <w:rsid w:val="0056761C"/>
    <w:rsid w:val="00577AE2"/>
    <w:rsid w:val="00581C2F"/>
    <w:rsid w:val="00582B61"/>
    <w:rsid w:val="00597DF6"/>
    <w:rsid w:val="005A2CA0"/>
    <w:rsid w:val="005A385A"/>
    <w:rsid w:val="005B0F24"/>
    <w:rsid w:val="005D30E2"/>
    <w:rsid w:val="005F6EEC"/>
    <w:rsid w:val="00607D1B"/>
    <w:rsid w:val="00611F4F"/>
    <w:rsid w:val="00627B1E"/>
    <w:rsid w:val="006352E4"/>
    <w:rsid w:val="00653DA1"/>
    <w:rsid w:val="00660A2F"/>
    <w:rsid w:val="00671CB3"/>
    <w:rsid w:val="0068252D"/>
    <w:rsid w:val="00682901"/>
    <w:rsid w:val="006943CC"/>
    <w:rsid w:val="006A733F"/>
    <w:rsid w:val="006B0C37"/>
    <w:rsid w:val="006C1FAA"/>
    <w:rsid w:val="006C201A"/>
    <w:rsid w:val="006C6312"/>
    <w:rsid w:val="006D72F5"/>
    <w:rsid w:val="006F38E0"/>
    <w:rsid w:val="00702DC4"/>
    <w:rsid w:val="007113EF"/>
    <w:rsid w:val="00726236"/>
    <w:rsid w:val="00730E82"/>
    <w:rsid w:val="00735908"/>
    <w:rsid w:val="00741EC5"/>
    <w:rsid w:val="00743A41"/>
    <w:rsid w:val="00744671"/>
    <w:rsid w:val="00773B51"/>
    <w:rsid w:val="00774DC2"/>
    <w:rsid w:val="007755B7"/>
    <w:rsid w:val="0077697C"/>
    <w:rsid w:val="007B6E93"/>
    <w:rsid w:val="007D01DC"/>
    <w:rsid w:val="007D4B7C"/>
    <w:rsid w:val="007D569A"/>
    <w:rsid w:val="007F3B63"/>
    <w:rsid w:val="007F7EC1"/>
    <w:rsid w:val="00820AA8"/>
    <w:rsid w:val="00823C23"/>
    <w:rsid w:val="00843D4F"/>
    <w:rsid w:val="00845AA6"/>
    <w:rsid w:val="0084635F"/>
    <w:rsid w:val="00856CF3"/>
    <w:rsid w:val="00872923"/>
    <w:rsid w:val="008865BC"/>
    <w:rsid w:val="00887330"/>
    <w:rsid w:val="008921CB"/>
    <w:rsid w:val="008A202D"/>
    <w:rsid w:val="008B2DE2"/>
    <w:rsid w:val="008D437D"/>
    <w:rsid w:val="008D6322"/>
    <w:rsid w:val="008E14D5"/>
    <w:rsid w:val="008F314B"/>
    <w:rsid w:val="008F4CC6"/>
    <w:rsid w:val="00905912"/>
    <w:rsid w:val="009118AB"/>
    <w:rsid w:val="00922F69"/>
    <w:rsid w:val="00924939"/>
    <w:rsid w:val="0092557B"/>
    <w:rsid w:val="00927A1A"/>
    <w:rsid w:val="00935F52"/>
    <w:rsid w:val="00953C7A"/>
    <w:rsid w:val="00966E72"/>
    <w:rsid w:val="009844A1"/>
    <w:rsid w:val="00992A28"/>
    <w:rsid w:val="009D4D82"/>
    <w:rsid w:val="009E3ED3"/>
    <w:rsid w:val="00A117A7"/>
    <w:rsid w:val="00A20951"/>
    <w:rsid w:val="00A35627"/>
    <w:rsid w:val="00A43F11"/>
    <w:rsid w:val="00A6671C"/>
    <w:rsid w:val="00A77316"/>
    <w:rsid w:val="00AB0910"/>
    <w:rsid w:val="00AC0463"/>
    <w:rsid w:val="00AC71B4"/>
    <w:rsid w:val="00AE5597"/>
    <w:rsid w:val="00B1502D"/>
    <w:rsid w:val="00B37079"/>
    <w:rsid w:val="00B44EA7"/>
    <w:rsid w:val="00B57ACC"/>
    <w:rsid w:val="00B57B6D"/>
    <w:rsid w:val="00B64455"/>
    <w:rsid w:val="00B64A7F"/>
    <w:rsid w:val="00B701E5"/>
    <w:rsid w:val="00B7090A"/>
    <w:rsid w:val="00B81083"/>
    <w:rsid w:val="00B97B1A"/>
    <w:rsid w:val="00BA2036"/>
    <w:rsid w:val="00BA45E7"/>
    <w:rsid w:val="00BB66A8"/>
    <w:rsid w:val="00BC24D0"/>
    <w:rsid w:val="00BD1E2E"/>
    <w:rsid w:val="00BE1286"/>
    <w:rsid w:val="00BE1439"/>
    <w:rsid w:val="00BE3BCD"/>
    <w:rsid w:val="00BE566A"/>
    <w:rsid w:val="00BF116A"/>
    <w:rsid w:val="00C11172"/>
    <w:rsid w:val="00C21F63"/>
    <w:rsid w:val="00C47A7A"/>
    <w:rsid w:val="00C503ED"/>
    <w:rsid w:val="00C5704D"/>
    <w:rsid w:val="00C57130"/>
    <w:rsid w:val="00C62906"/>
    <w:rsid w:val="00C62B39"/>
    <w:rsid w:val="00C74624"/>
    <w:rsid w:val="00C7675A"/>
    <w:rsid w:val="00C85E47"/>
    <w:rsid w:val="00C9672F"/>
    <w:rsid w:val="00CA1CB2"/>
    <w:rsid w:val="00CA4EA8"/>
    <w:rsid w:val="00CA5B7C"/>
    <w:rsid w:val="00CB3EF3"/>
    <w:rsid w:val="00CB69C2"/>
    <w:rsid w:val="00CB7BFA"/>
    <w:rsid w:val="00D07E5C"/>
    <w:rsid w:val="00D11187"/>
    <w:rsid w:val="00D17752"/>
    <w:rsid w:val="00D4106F"/>
    <w:rsid w:val="00D5604C"/>
    <w:rsid w:val="00D713F8"/>
    <w:rsid w:val="00D77825"/>
    <w:rsid w:val="00DA6174"/>
    <w:rsid w:val="00DB553B"/>
    <w:rsid w:val="00DB581D"/>
    <w:rsid w:val="00DC135C"/>
    <w:rsid w:val="00DD6103"/>
    <w:rsid w:val="00E4490C"/>
    <w:rsid w:val="00E46071"/>
    <w:rsid w:val="00E50349"/>
    <w:rsid w:val="00E54013"/>
    <w:rsid w:val="00E579A1"/>
    <w:rsid w:val="00E764AE"/>
    <w:rsid w:val="00EB3992"/>
    <w:rsid w:val="00EB48F2"/>
    <w:rsid w:val="00EC2E38"/>
    <w:rsid w:val="00EC4113"/>
    <w:rsid w:val="00ED1AA5"/>
    <w:rsid w:val="00ED48F6"/>
    <w:rsid w:val="00EE5287"/>
    <w:rsid w:val="00EF0D51"/>
    <w:rsid w:val="00EF6421"/>
    <w:rsid w:val="00F02F53"/>
    <w:rsid w:val="00F10E95"/>
    <w:rsid w:val="00F15061"/>
    <w:rsid w:val="00F15938"/>
    <w:rsid w:val="00F303AE"/>
    <w:rsid w:val="00F62DAC"/>
    <w:rsid w:val="00F82741"/>
    <w:rsid w:val="00F87E64"/>
    <w:rsid w:val="00FB3E7C"/>
    <w:rsid w:val="00FB4C08"/>
    <w:rsid w:val="00FD5EB5"/>
    <w:rsid w:val="00FE311D"/>
    <w:rsid w:val="00FF019A"/>
    <w:rsid w:val="00FF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068FD"/>
  <w15:chartTrackingRefBased/>
  <w15:docId w15:val="{D2C2D7DA-CC18-4538-A046-1040C57AD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C2E38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856CF3"/>
    <w:pPr>
      <w:spacing w:before="100" w:beforeAutospacing="1" w:after="100" w:afterAutospacing="1" w:line="240" w:lineRule="auto"/>
      <w:ind w:firstLine="0"/>
      <w:contextualSpacing w:val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EC2E38"/>
    <w:pPr>
      <w:tabs>
        <w:tab w:val="center" w:pos="4513"/>
        <w:tab w:val="right" w:pos="9026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EC2E38"/>
  </w:style>
  <w:style w:type="paragraph" w:customStyle="1" w:styleId="a5">
    <w:name w:val="Мой рисунок"/>
    <w:basedOn w:val="a"/>
    <w:link w:val="a6"/>
    <w:qFormat/>
    <w:rsid w:val="00A77316"/>
    <w:pPr>
      <w:ind w:firstLine="0"/>
      <w:jc w:val="center"/>
    </w:pPr>
  </w:style>
  <w:style w:type="paragraph" w:customStyle="1" w:styleId="a7">
    <w:name w:val="Моя подпись рисунка"/>
    <w:basedOn w:val="a"/>
    <w:link w:val="a8"/>
    <w:qFormat/>
    <w:rsid w:val="00EC2E38"/>
    <w:pPr>
      <w:spacing w:after="120"/>
      <w:ind w:firstLine="0"/>
      <w:jc w:val="center"/>
    </w:pPr>
  </w:style>
  <w:style w:type="character" w:customStyle="1" w:styleId="a6">
    <w:name w:val="Мой рисунок Знак"/>
    <w:basedOn w:val="a0"/>
    <w:link w:val="a5"/>
    <w:rsid w:val="00A77316"/>
    <w:rPr>
      <w:rFonts w:ascii="Times New Roman" w:hAnsi="Times New Roman"/>
      <w:sz w:val="28"/>
    </w:rPr>
  </w:style>
  <w:style w:type="character" w:customStyle="1" w:styleId="a8">
    <w:name w:val="Моя подпись рисунка Знак"/>
    <w:basedOn w:val="a0"/>
    <w:link w:val="a7"/>
    <w:rsid w:val="00EC2E38"/>
    <w:rPr>
      <w:rFonts w:ascii="Times New Roman" w:hAnsi="Times New Roman"/>
      <w:sz w:val="28"/>
    </w:rPr>
  </w:style>
  <w:style w:type="paragraph" w:styleId="a9">
    <w:name w:val="header"/>
    <w:basedOn w:val="a"/>
    <w:link w:val="aa"/>
    <w:uiPriority w:val="99"/>
    <w:unhideWhenUsed/>
    <w:rsid w:val="00DB553B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B553B"/>
    <w:rPr>
      <w:rFonts w:ascii="Times New Roman" w:hAnsi="Times New Roman"/>
      <w:sz w:val="28"/>
    </w:rPr>
  </w:style>
  <w:style w:type="paragraph" w:styleId="ab">
    <w:name w:val="Body Text Indent"/>
    <w:basedOn w:val="a"/>
    <w:link w:val="ac"/>
    <w:uiPriority w:val="99"/>
    <w:semiHidden/>
    <w:unhideWhenUsed/>
    <w:rsid w:val="008D437D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8D437D"/>
    <w:rPr>
      <w:rFonts w:ascii="Times New Roman" w:hAnsi="Times New Roman"/>
      <w:sz w:val="28"/>
    </w:rPr>
  </w:style>
  <w:style w:type="character" w:styleId="ad">
    <w:name w:val="Placeholder Text"/>
    <w:basedOn w:val="a0"/>
    <w:uiPriority w:val="99"/>
    <w:semiHidden/>
    <w:rsid w:val="00820AA8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A43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43F1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List Paragraph"/>
    <w:basedOn w:val="a"/>
    <w:uiPriority w:val="34"/>
    <w:qFormat/>
    <w:rsid w:val="00F15061"/>
    <w:pPr>
      <w:ind w:left="720"/>
    </w:pPr>
  </w:style>
  <w:style w:type="paragraph" w:styleId="af">
    <w:name w:val="caption"/>
    <w:basedOn w:val="a"/>
    <w:next w:val="a"/>
    <w:uiPriority w:val="35"/>
    <w:unhideWhenUsed/>
    <w:qFormat/>
    <w:rsid w:val="001F57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856CF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f0">
    <w:name w:val="Table Grid"/>
    <w:basedOn w:val="a1"/>
    <w:uiPriority w:val="59"/>
    <w:qFormat/>
    <w:rsid w:val="00856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856CF3"/>
    <w:rPr>
      <w:b/>
      <w:bCs/>
    </w:rPr>
  </w:style>
  <w:style w:type="paragraph" w:styleId="af2">
    <w:name w:val="Normal (Web)"/>
    <w:basedOn w:val="a"/>
    <w:uiPriority w:val="99"/>
    <w:unhideWhenUsed/>
    <w:rsid w:val="00856CF3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efault">
    <w:name w:val="Default"/>
    <w:rsid w:val="00EC411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1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0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0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3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8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975</TotalTime>
  <Pages>6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Natalya Makushkina</dc:creator>
  <cp:keywords/>
  <dc:description/>
  <cp:lastModifiedBy>Макушкина Наталья Олеговна</cp:lastModifiedBy>
  <cp:revision>193</cp:revision>
  <dcterms:created xsi:type="dcterms:W3CDTF">2024-02-11T14:38:00Z</dcterms:created>
  <dcterms:modified xsi:type="dcterms:W3CDTF">2026-02-13T17:15:00Z</dcterms:modified>
</cp:coreProperties>
</file>