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E0D6D" w14:textId="77777777" w:rsidR="00DB1BB9" w:rsidRDefault="00DB1BB9" w:rsidP="00DB1B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NACIONAL AGRARIA LA MOLINA</w:t>
      </w:r>
    </w:p>
    <w:p w14:paraId="6875E92F" w14:textId="77777777" w:rsidR="00DB1BB9" w:rsidRDefault="00DB1BB9" w:rsidP="00DB1B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FACULTAD ECONOMÍA Y PLANIFICACIÓN</w:t>
      </w:r>
    </w:p>
    <w:p w14:paraId="0E7FA112" w14:textId="77777777" w:rsidR="00DB1BB9" w:rsidRDefault="00DB1BB9" w:rsidP="00DB1B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74DAB38" wp14:editId="09AE692D">
            <wp:extent cx="1837450" cy="203658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450" cy="2036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152DFB8" w14:textId="77777777" w:rsidR="00DB1BB9" w:rsidRDefault="00DB1BB9" w:rsidP="00DB1B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D67D0" w14:textId="3BEEFF81" w:rsidR="00DB1BB9" w:rsidRDefault="00DB1BB9" w:rsidP="00DB1B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Curso: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Lenguaje de Programación II</w:t>
      </w:r>
    </w:p>
    <w:p w14:paraId="61648BD3" w14:textId="50672E37" w:rsidR="00DB1BB9" w:rsidRPr="00DB1BB9" w:rsidRDefault="00DB1BB9" w:rsidP="00DB1BB9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“Comparación</w:t>
      </w:r>
      <w:r w:rsidRPr="00DB1BB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s-PE"/>
        </w:rPr>
        <w:t xml:space="preserve"> Automatizada de precios en productos de tecnología en 2 de los E-commerce más </w:t>
      </w:r>
      <w:r w:rsidRPr="00DB1BB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s-PE"/>
        </w:rPr>
        <w:t>populares (</w:t>
      </w:r>
      <w:r w:rsidRPr="00DB1BB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s-PE"/>
        </w:rPr>
        <w:t>Ebay y Mercado Libre)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95501D4" w14:textId="104C6F79" w:rsidR="00DB1BB9" w:rsidRDefault="00DB1BB9" w:rsidP="00DB1BB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Docente: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Ana Cecilia Vargas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Paredes</w:t>
      </w:r>
    </w:p>
    <w:p w14:paraId="7D341C98" w14:textId="77777777" w:rsidR="00DB1BB9" w:rsidRDefault="00DB1BB9" w:rsidP="00DB1B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Integrantes:</w:t>
      </w:r>
    </w:p>
    <w:p w14:paraId="1562F030" w14:textId="77777777" w:rsidR="00DB1BB9" w:rsidRDefault="00DB1BB9" w:rsidP="00DB1BB9">
      <w:pPr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DB1BB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Delgado Conzuero, Nathaly</w:t>
      </w:r>
    </w:p>
    <w:p w14:paraId="64EA1E63" w14:textId="1540079F" w:rsidR="00DB1BB9" w:rsidRDefault="00DB1BB9" w:rsidP="00DB1BB9">
      <w:pPr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Colca Balbin, Josue</w:t>
      </w:r>
    </w:p>
    <w:p w14:paraId="142B396D" w14:textId="77777777" w:rsidR="00DB1BB9" w:rsidRDefault="00DB1BB9" w:rsidP="00DB1BB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0A724B04" w14:textId="77777777" w:rsidR="00DB1BB9" w:rsidRDefault="00DB1BB9" w:rsidP="00DB1BB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748842B0" w14:textId="77777777" w:rsidR="00DB1BB9" w:rsidRDefault="00DB1BB9" w:rsidP="00DB1BB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0E148171" w14:textId="77777777" w:rsidR="00DB1BB9" w:rsidRPr="00DB1BB9" w:rsidRDefault="00DB1BB9" w:rsidP="00DB1BB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74C86814" w14:textId="77777777" w:rsidR="00DB1BB9" w:rsidRDefault="00DB1BB9" w:rsidP="00DB1BB9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LA MOLINA – LIMA – PERÚ</w:t>
      </w:r>
    </w:p>
    <w:p w14:paraId="6F60C3EB" w14:textId="77777777" w:rsidR="00DB1BB9" w:rsidRPr="00DB1BB9" w:rsidRDefault="00DB1BB9" w:rsidP="00DB1BB9">
      <w:pPr>
        <w:pStyle w:val="Ttulo1"/>
        <w:rPr>
          <w:rFonts w:ascii="Times New Roman" w:eastAsia="Times New Roman" w:hAnsi="Times New Roman" w:cs="Times New Roman"/>
          <w:sz w:val="72"/>
          <w:szCs w:val="72"/>
          <w:lang w:val="es-PE"/>
        </w:rPr>
      </w:pPr>
      <w:r w:rsidRPr="00DB1BB9">
        <w:rPr>
          <w:sz w:val="72"/>
          <w:szCs w:val="72"/>
        </w:rPr>
        <w:lastRenderedPageBreak/>
        <w:t>Índice</w:t>
      </w:r>
    </w:p>
    <w:p w14:paraId="6E490009" w14:textId="4DA94B35" w:rsidR="00DB1BB9" w:rsidRPr="004F7F11" w:rsidRDefault="00DB1BB9" w:rsidP="00DB1BB9">
      <w:pPr>
        <w:pStyle w:val="NormalWeb"/>
        <w:numPr>
          <w:ilvl w:val="0"/>
          <w:numId w:val="3"/>
        </w:numPr>
        <w:spacing w:line="360" w:lineRule="auto"/>
        <w:rPr>
          <w:sz w:val="36"/>
          <w:szCs w:val="36"/>
        </w:rPr>
      </w:pPr>
      <w:r w:rsidRPr="004F7F11">
        <w:rPr>
          <w:rStyle w:val="Textoennegrita"/>
          <w:sz w:val="36"/>
          <w:szCs w:val="36"/>
        </w:rPr>
        <w:t>Introducción</w:t>
      </w:r>
    </w:p>
    <w:p w14:paraId="73F1020B" w14:textId="05753FD9" w:rsidR="00DB1BB9" w:rsidRPr="004F7F11" w:rsidRDefault="00DB1BB9" w:rsidP="00DB1BB9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36"/>
          <w:szCs w:val="36"/>
        </w:rPr>
      </w:pPr>
      <w:r w:rsidRPr="004F7F11">
        <w:rPr>
          <w:b/>
          <w:bCs/>
          <w:sz w:val="36"/>
          <w:szCs w:val="36"/>
        </w:rPr>
        <w:t>Objetivos</w:t>
      </w:r>
    </w:p>
    <w:p w14:paraId="045CCDEA" w14:textId="0D99B237" w:rsidR="00DB1BB9" w:rsidRPr="004F7F11" w:rsidRDefault="00DB1BB9" w:rsidP="00DB1BB9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36"/>
          <w:szCs w:val="36"/>
        </w:rPr>
      </w:pPr>
      <w:r w:rsidRPr="004F7F11">
        <w:rPr>
          <w:b/>
          <w:bCs/>
          <w:sz w:val="36"/>
          <w:szCs w:val="36"/>
        </w:rPr>
        <w:t>Metodología</w:t>
      </w:r>
    </w:p>
    <w:p w14:paraId="03EF85ED" w14:textId="53745FD6" w:rsidR="00DB1BB9" w:rsidRPr="004F7F11" w:rsidRDefault="00DB1BB9" w:rsidP="00DB1BB9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36"/>
          <w:szCs w:val="36"/>
        </w:rPr>
      </w:pPr>
      <w:r w:rsidRPr="004F7F11">
        <w:rPr>
          <w:b/>
          <w:bCs/>
          <w:sz w:val="36"/>
          <w:szCs w:val="36"/>
        </w:rPr>
        <w:t>Resultados</w:t>
      </w:r>
    </w:p>
    <w:p w14:paraId="6423591A" w14:textId="7C0D88A7" w:rsidR="00DB1BB9" w:rsidRPr="004F7F11" w:rsidRDefault="00DB1BB9" w:rsidP="00DB1BB9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36"/>
          <w:szCs w:val="36"/>
        </w:rPr>
      </w:pPr>
      <w:r w:rsidRPr="004F7F11">
        <w:rPr>
          <w:b/>
          <w:bCs/>
          <w:sz w:val="36"/>
          <w:szCs w:val="36"/>
        </w:rPr>
        <w:t>Comparación de resultados</w:t>
      </w:r>
    </w:p>
    <w:p w14:paraId="0D120911" w14:textId="4D2A65EF" w:rsidR="002A1F4B" w:rsidRPr="004F7F11" w:rsidRDefault="00DB1BB9" w:rsidP="00DB1BB9">
      <w:pPr>
        <w:pStyle w:val="NormalWeb"/>
        <w:numPr>
          <w:ilvl w:val="0"/>
          <w:numId w:val="3"/>
        </w:numPr>
        <w:spacing w:line="360" w:lineRule="auto"/>
        <w:rPr>
          <w:b/>
          <w:bCs/>
          <w:sz w:val="36"/>
          <w:szCs w:val="36"/>
        </w:rPr>
      </w:pPr>
      <w:r w:rsidRPr="004F7F11">
        <w:rPr>
          <w:b/>
          <w:bCs/>
          <w:sz w:val="36"/>
          <w:szCs w:val="36"/>
        </w:rPr>
        <w:t xml:space="preserve">Conclusiones </w:t>
      </w:r>
    </w:p>
    <w:p w14:paraId="6E955E22" w14:textId="77777777" w:rsidR="002A1F4B" w:rsidRDefault="002A1F4B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</w:pPr>
      <w:r>
        <w:rPr>
          <w:b/>
          <w:bCs/>
          <w:sz w:val="32"/>
          <w:szCs w:val="32"/>
        </w:rPr>
        <w:br w:type="page"/>
      </w:r>
    </w:p>
    <w:p w14:paraId="62936F86" w14:textId="425D7A5F" w:rsidR="003F6D05" w:rsidRDefault="002A1F4B" w:rsidP="002A1F4B">
      <w:pPr>
        <w:pStyle w:val="NormalWeb"/>
        <w:spacing w:line="36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>1.-</w:t>
      </w:r>
      <w:r>
        <w:rPr>
          <w:b/>
          <w:bCs/>
          <w:sz w:val="32"/>
          <w:szCs w:val="32"/>
        </w:rPr>
        <w:tab/>
      </w:r>
      <w:r w:rsidRPr="002A1F4B">
        <w:rPr>
          <w:b/>
          <w:bCs/>
          <w:sz w:val="32"/>
          <w:szCs w:val="32"/>
          <w:u w:val="single"/>
        </w:rPr>
        <w:t>Introducción</w:t>
      </w:r>
    </w:p>
    <w:p w14:paraId="36507A56" w14:textId="77777777" w:rsidR="004F7F11" w:rsidRPr="004F7F11" w:rsidRDefault="004F7F11" w:rsidP="004F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En la era digital actual, la compra de productos tecnológicos en línea se ha convertido en una práctica común y conveniente para millones de consumidores en todo el mundo. Con el crecimiento exponencial del comercio electrónico, plataformas como Ebay y Mercado Libre han emergido como líderes indiscutibles, ofreciendo una amplia gama de productos y precios competitivos. Esta tendencia ha generado un interés significativo en la capacidad de comparar y analizar los precios de manera eficiente entre estas plataformas para garantizar la mejor oferta disponible.</w:t>
      </w:r>
    </w:p>
    <w:p w14:paraId="48720F4E" w14:textId="2CEA17E4" w:rsidR="004F7F11" w:rsidRPr="004F7F11" w:rsidRDefault="004F7F11" w:rsidP="004F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Este proyecto se centra en desarrollar una solución automatizada para la comparación de precios en productos de tecnología entre Ebay y Mercado Libre. La automatización de este proceso no solo facilitará a los consumidores la búsqueda del precio más competitivo, sino que también proporcionará </w:t>
      </w: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perspectivas</w:t>
      </w: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valios</w:t>
      </w: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a</w:t>
      </w: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s sobre las fluctuaciones de precios y las estrategias de mercado de ambas plataformas.</w:t>
      </w:r>
    </w:p>
    <w:p w14:paraId="5AC209E9" w14:textId="3E946414" w:rsidR="004F7F11" w:rsidRPr="004F7F11" w:rsidRDefault="004F7F11" w:rsidP="004F7F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</w:pPr>
      <w:r w:rsidRPr="004F7F11"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  <w:t>2.-</w:t>
      </w:r>
      <w:r w:rsidRPr="004F7F11">
        <w:rPr>
          <w:rFonts w:ascii="Times New Roman" w:eastAsia="Times New Roman" w:hAnsi="Times New Roman" w:cs="Times New Roman"/>
          <w:b/>
          <w:bCs/>
          <w:sz w:val="32"/>
          <w:szCs w:val="32"/>
          <w:lang w:val="es-PE"/>
        </w:rPr>
        <w:tab/>
      </w:r>
      <w:r w:rsidRPr="004F7F1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s-PE"/>
        </w:rPr>
        <w:t>Objetivos del Proyecto</w:t>
      </w:r>
    </w:p>
    <w:p w14:paraId="61032308" w14:textId="77777777" w:rsidR="004F7F11" w:rsidRPr="004F7F11" w:rsidRDefault="004F7F11" w:rsidP="004F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Los objetivos principales de este proyecto son:</w:t>
      </w:r>
    </w:p>
    <w:p w14:paraId="4C6B70EE" w14:textId="0D17AFAB" w:rsidR="004F7F11" w:rsidRPr="004F7F11" w:rsidRDefault="004F7F11" w:rsidP="004F7F1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F7F11">
        <w:rPr>
          <w:rStyle w:val="Textoennegrita"/>
          <w:sz w:val="28"/>
          <w:szCs w:val="28"/>
        </w:rPr>
        <w:t>Desarrollar un sistema automatizado:</w:t>
      </w:r>
      <w:r w:rsidRPr="004F7F11">
        <w:rPr>
          <w:sz w:val="28"/>
          <w:szCs w:val="28"/>
        </w:rPr>
        <w:t xml:space="preserve"> Implementar un sistema que permita la extracción y comparación automatizada de precios de productos tecnológicos en Ebay y Mercado Libre.</w:t>
      </w:r>
    </w:p>
    <w:p w14:paraId="50D83F04" w14:textId="60BAFC10" w:rsidR="004F7F11" w:rsidRPr="004F7F11" w:rsidRDefault="004F7F11" w:rsidP="004F7F1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F7F11">
        <w:rPr>
          <w:rStyle w:val="Textoennegrita"/>
          <w:sz w:val="28"/>
          <w:szCs w:val="28"/>
        </w:rPr>
        <w:t>Crear visualizaciones intuitivas:</w:t>
      </w:r>
      <w:r w:rsidRPr="004F7F11">
        <w:rPr>
          <w:sz w:val="28"/>
          <w:szCs w:val="28"/>
        </w:rPr>
        <w:t xml:space="preserve"> Desarrollar visualizaciones claras que faciliten la comparación de precios entre productos similares en ambas plataformas.</w:t>
      </w:r>
    </w:p>
    <w:p w14:paraId="12F64D27" w14:textId="0064D835" w:rsidR="004F7F11" w:rsidRPr="004F7F11" w:rsidRDefault="004F7F11" w:rsidP="004F7F1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F7F11">
        <w:rPr>
          <w:rStyle w:val="Textoennegrita"/>
          <w:sz w:val="28"/>
          <w:szCs w:val="28"/>
        </w:rPr>
        <w:t>Optimizar la eficiencia:</w:t>
      </w:r>
      <w:r w:rsidRPr="004F7F11">
        <w:rPr>
          <w:sz w:val="28"/>
          <w:szCs w:val="28"/>
        </w:rPr>
        <w:t xml:space="preserve"> Mejorar la velocidad y precisión del sistema para proporcionar información actualizada de manera rápida y eficiente.</w:t>
      </w:r>
    </w:p>
    <w:p w14:paraId="0DFA9CB3" w14:textId="37C711B7" w:rsidR="004F7F11" w:rsidRPr="004F7F11" w:rsidRDefault="004F7F11" w:rsidP="004F7F11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F7F11">
        <w:rPr>
          <w:rStyle w:val="Textoennegrita"/>
          <w:sz w:val="28"/>
          <w:szCs w:val="28"/>
        </w:rPr>
        <w:t>Implementar funcionalidades avanzadas:</w:t>
      </w:r>
      <w:r w:rsidRPr="004F7F11">
        <w:rPr>
          <w:sz w:val="28"/>
          <w:szCs w:val="28"/>
        </w:rPr>
        <w:t xml:space="preserve"> Incluir funcionalidades de filtrado y clasificación que permitan a los usuarios personalizar la comparación de precios según sus preferencias específicas de productos y características tecnológicas.</w:t>
      </w:r>
    </w:p>
    <w:p w14:paraId="46A1EBE6" w14:textId="3E8E643B" w:rsidR="004F7F11" w:rsidRPr="004F7F11" w:rsidRDefault="004F7F11" w:rsidP="004F7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Este proyecto no solo busca mejorar la experiencia de compra en línea para los usuarios, sino también proporcionar información valiosa que puede ser utilizada por investigadores interesad</w:t>
      </w: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o</w:t>
      </w:r>
      <w:r w:rsidRPr="004F7F11">
        <w:rPr>
          <w:rFonts w:ascii="Times New Roman" w:eastAsia="Times New Roman" w:hAnsi="Times New Roman" w:cs="Times New Roman"/>
          <w:sz w:val="28"/>
          <w:szCs w:val="28"/>
          <w:lang w:val="es-PE"/>
        </w:rPr>
        <w:t>s en entender mejor el comportamiento del consumidor y las dinámicas del mercado en el ámbito del comercio electrónico.</w:t>
      </w:r>
    </w:p>
    <w:p w14:paraId="1CF41EA5" w14:textId="77777777" w:rsidR="002A1F4B" w:rsidRPr="002A1F4B" w:rsidRDefault="002A1F4B" w:rsidP="002A1F4B">
      <w:pPr>
        <w:pStyle w:val="NormalWeb"/>
        <w:spacing w:line="360" w:lineRule="auto"/>
        <w:rPr>
          <w:b/>
          <w:bCs/>
          <w:sz w:val="32"/>
          <w:szCs w:val="32"/>
          <w:u w:val="single"/>
        </w:rPr>
      </w:pPr>
    </w:p>
    <w:sectPr w:rsidR="002A1F4B" w:rsidRPr="002A1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1E17"/>
    <w:multiLevelType w:val="hybridMultilevel"/>
    <w:tmpl w:val="093234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7BB4"/>
    <w:multiLevelType w:val="multilevel"/>
    <w:tmpl w:val="E8A4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36B2A"/>
    <w:multiLevelType w:val="hybridMultilevel"/>
    <w:tmpl w:val="127096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F71E2"/>
    <w:multiLevelType w:val="multilevel"/>
    <w:tmpl w:val="61A0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EC6AAE"/>
    <w:multiLevelType w:val="multilevel"/>
    <w:tmpl w:val="D804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234666">
    <w:abstractNumId w:val="2"/>
  </w:num>
  <w:num w:numId="2" w16cid:durableId="1827285436">
    <w:abstractNumId w:val="4"/>
  </w:num>
  <w:num w:numId="3" w16cid:durableId="192111411">
    <w:abstractNumId w:val="3"/>
  </w:num>
  <w:num w:numId="4" w16cid:durableId="640309874">
    <w:abstractNumId w:val="1"/>
  </w:num>
  <w:num w:numId="5" w16cid:durableId="160302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02"/>
    <w:rsid w:val="002A1F4B"/>
    <w:rsid w:val="0032702B"/>
    <w:rsid w:val="003F6D05"/>
    <w:rsid w:val="004F7F11"/>
    <w:rsid w:val="00D008F6"/>
    <w:rsid w:val="00D82337"/>
    <w:rsid w:val="00DB1BB9"/>
    <w:rsid w:val="00E644A5"/>
    <w:rsid w:val="00F2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0E5F6"/>
  <w15:chartTrackingRefBased/>
  <w15:docId w15:val="{9C890398-EC50-4F8A-9405-87E5C4B6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B9"/>
    <w:pPr>
      <w:spacing w:after="0" w:line="276" w:lineRule="auto"/>
    </w:pPr>
    <w:rPr>
      <w:rFonts w:ascii="Arial" w:eastAsia="Arial" w:hAnsi="Arial" w:cs="Arial"/>
      <w:kern w:val="0"/>
      <w:lang w:val="es-419"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B1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F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B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419"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DB1B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Textoennegrita">
    <w:name w:val="Strong"/>
    <w:basedOn w:val="Fuentedeprrafopredeter"/>
    <w:uiPriority w:val="22"/>
    <w:qFormat/>
    <w:rsid w:val="00DB1BB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F1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419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2</cp:revision>
  <dcterms:created xsi:type="dcterms:W3CDTF">2024-07-11T01:47:00Z</dcterms:created>
  <dcterms:modified xsi:type="dcterms:W3CDTF">2024-07-11T02:18:00Z</dcterms:modified>
</cp:coreProperties>
</file>