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rPr>
                <w:color w:val="C00000"/>
              </w:rPr>
            </w:pPr>
            <w:r w:rsidRPr="008F09CE">
              <w:rPr>
                <w:color w:val="C00000"/>
              </w:rPr>
              <w:t xml:space="preserve">Qualification national </w:t>
            </w:r>
            <w:r w:rsidR="00AD08F6" w:rsidRPr="008F09CE">
              <w:rPr>
                <w:color w:val="C00000"/>
              </w:rPr>
              <w:t>code</w:t>
            </w:r>
            <w:r w:rsidRPr="008F09CE">
              <w:rPr>
                <w:color w:val="C00000"/>
              </w:rPr>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6FB593DA" w:rsidR="00DB4ABC" w:rsidRPr="008F09CE" w:rsidRDefault="00BD30DC" w:rsidP="008F09CE">
            <w:pPr>
              <w:rPr>
                <w:rFonts w:asciiTheme="majorHAnsi" w:hAnsiTheme="majorHAnsi" w:cstheme="majorHAnsi"/>
              </w:rPr>
            </w:pPr>
            <w:r w:rsidRPr="005E3E20">
              <w:rPr>
                <w:rFonts w:ascii="Arial" w:hAnsi="Arial" w:cs="Arial Unicode MS"/>
                <w:b/>
                <w:bCs/>
                <w:sz w:val="22"/>
                <w:szCs w:val="22"/>
                <w14:textOutline w14:w="0" w14:cap="flat" w14:cmpd="sng" w14:algn="ctr">
                  <w14:noFill/>
                  <w14:prstDash w14:val="solid"/>
                  <w14:bevel/>
                </w14:textOutline>
              </w:rPr>
              <w:t>ICT50220 Diploma of Information Technology (Advanced Programming)</w:t>
            </w: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rPr>
                <w:color w:val="C00000"/>
              </w:rPr>
            </w:pPr>
            <w:r w:rsidRPr="008F09CE">
              <w:rPr>
                <w:color w:val="C00000"/>
              </w:rPr>
              <w:t>Delivery Period</w:t>
            </w:r>
            <w:r w:rsidR="00325037" w:rsidRPr="008F09CE">
              <w:rPr>
                <w:color w:val="C00000"/>
              </w:rPr>
              <w:t>:</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73858E07" w:rsidR="00DB4ABC" w:rsidRPr="008F09CE" w:rsidRDefault="00A06590" w:rsidP="008F09CE">
            <w:pPr>
              <w:rPr>
                <w:rFonts w:asciiTheme="majorHAnsi" w:hAnsiTheme="majorHAnsi" w:cstheme="majorHAnsi"/>
              </w:rPr>
            </w:pPr>
            <w:r>
              <w:rPr>
                <w:rFonts w:ascii="Arial" w:hAnsi="Arial" w:cs="Arial Unicode MS"/>
                <w:b/>
                <w:bCs/>
                <w:color w:val="000000"/>
                <w:sz w:val="22"/>
                <w:szCs w:val="22"/>
                <w14:textOutline w14:w="0" w14:cap="flat" w14:cmpd="sng" w14:algn="ctr">
                  <w14:noFill/>
                  <w14:prstDash w14:val="solid"/>
                  <w14:bevel/>
                </w14:textOutline>
              </w:rPr>
              <w:t>Semester 2</w:t>
            </w:r>
            <w:r w:rsidR="00BD30DC">
              <w:rPr>
                <w:rFonts w:ascii="Arial" w:hAnsi="Arial" w:cs="Arial Unicode MS"/>
                <w:b/>
                <w:bCs/>
                <w:color w:val="000000"/>
                <w:sz w:val="22"/>
                <w:szCs w:val="22"/>
                <w14:textOutline w14:w="0" w14:cap="flat" w14:cmpd="sng" w14:algn="ctr">
                  <w14:noFill/>
                  <w14:prstDash w14:val="solid"/>
                  <w14:bevel/>
                </w14:textOutline>
              </w:rPr>
              <w:t>, 202</w:t>
            </w:r>
            <w:r w:rsidR="005279EA">
              <w:rPr>
                <w:rFonts w:ascii="Arial" w:hAnsi="Arial" w:cs="Arial Unicode MS"/>
                <w:b/>
                <w:bCs/>
                <w:color w:val="000000"/>
                <w:sz w:val="22"/>
                <w:szCs w:val="22"/>
                <w14:textOutline w14:w="0" w14:cap="flat" w14:cmpd="sng" w14:algn="ctr">
                  <w14:noFill/>
                  <w14:prstDash w14:val="solid"/>
                  <w14:bevel/>
                </w14:textOutline>
              </w:rPr>
              <w:t>4</w:t>
            </w: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rPr>
                <w:color w:val="C00000"/>
              </w:rPr>
            </w:pPr>
            <w:r w:rsidRPr="008F09CE">
              <w:rPr>
                <w:color w:val="C00000"/>
              </w:rPr>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7C5D64C7" w:rsidR="003C3893" w:rsidRPr="008F09CE" w:rsidRDefault="00BD30DC" w:rsidP="008F09CE">
            <w:pPr>
              <w:rPr>
                <w:rFonts w:asciiTheme="majorHAnsi" w:hAnsiTheme="majorHAnsi" w:cstheme="majorHAnsi"/>
              </w:rPr>
            </w:pPr>
            <w:r>
              <w:rPr>
                <w:rFonts w:ascii="Arial" w:hAnsi="Arial" w:cs="Arial Unicode MS"/>
                <w:b/>
                <w:bCs/>
                <w:color w:val="000000"/>
                <w:sz w:val="22"/>
                <w:szCs w:val="22"/>
                <w14:textOutline w14:w="0" w14:cap="flat" w14:cmpd="sng" w14:algn="ctr">
                  <w14:noFill/>
                  <w14:prstDash w14:val="solid"/>
                  <w14:bevel/>
                </w14:textOutline>
              </w:rPr>
              <w:t xml:space="preserve">Data Analysis and Clustering </w:t>
            </w:r>
            <w:bookmarkStart w:id="0" w:name="_GoBack"/>
            <w:bookmarkEnd w:id="0"/>
          </w:p>
        </w:tc>
      </w:tr>
    </w:tbl>
    <w:p w14:paraId="02452DA4" w14:textId="77777777" w:rsidR="00F35310" w:rsidRPr="008F09CE" w:rsidRDefault="00F35310" w:rsidP="008F09CE">
      <w:pPr>
        <w:pStyle w:val="Heading2"/>
        <w:rPr>
          <w:color w:val="C00000"/>
        </w:rPr>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rPr>
                <w:color w:val="C00000"/>
              </w:rPr>
            </w:pPr>
            <w:r w:rsidRPr="008F09CE">
              <w:rPr>
                <w:color w:val="C00000"/>
              </w:rPr>
              <w:t>National ID</w:t>
            </w:r>
          </w:p>
        </w:tc>
        <w:tc>
          <w:tcPr>
            <w:tcW w:w="3663" w:type="pct"/>
            <w:shd w:val="clear" w:color="auto" w:fill="D9D9D9" w:themeFill="background1" w:themeFillShade="D9"/>
          </w:tcPr>
          <w:p w14:paraId="02452DA7" w14:textId="77777777" w:rsidR="00363E89" w:rsidRPr="008F09CE" w:rsidRDefault="00363E89" w:rsidP="008F09CE">
            <w:pPr>
              <w:pStyle w:val="Heading2"/>
              <w:rPr>
                <w:color w:val="C00000"/>
              </w:rPr>
            </w:pPr>
            <w:r w:rsidRPr="008F09CE">
              <w:rPr>
                <w:color w:val="C00000"/>
              </w:rPr>
              <w:t>Name of unit</w:t>
            </w:r>
          </w:p>
        </w:tc>
      </w:tr>
      <w:tr w:rsidR="00BD30DC" w:rsidRPr="008B7F8B" w14:paraId="02452DAB" w14:textId="77777777" w:rsidTr="00723E83">
        <w:tc>
          <w:tcPr>
            <w:tcW w:w="1337" w:type="pct"/>
            <w:vAlign w:val="center"/>
          </w:tcPr>
          <w:p w14:paraId="02452DA9" w14:textId="75F58FDB" w:rsidR="00BD30DC" w:rsidRPr="008B7F8B" w:rsidRDefault="00BD30DC" w:rsidP="00BD30DC">
            <w:pPr>
              <w:spacing w:before="60" w:after="60"/>
              <w:rPr>
                <w:rFonts w:ascii="Arial" w:hAnsi="Arial" w:cs="Arial"/>
                <w:sz w:val="22"/>
                <w:szCs w:val="22"/>
                <w:highlight w:val="cyan"/>
                <w:lang w:val="en-US"/>
              </w:rPr>
            </w:pPr>
            <w:r w:rsidRPr="00926B3F">
              <w:rPr>
                <w:rFonts w:ascii="Arial" w:hAnsi="Arial" w:cs="Arial Unicode MS"/>
                <w:sz w:val="22"/>
                <w:szCs w:val="22"/>
                <w14:textOutline w14:w="0" w14:cap="flat" w14:cmpd="sng" w14:algn="ctr">
                  <w14:noFill/>
                  <w14:prstDash w14:val="solid"/>
                  <w14:bevel/>
                </w14:textOutline>
              </w:rPr>
              <w:t>ICTDAT501</w:t>
            </w:r>
          </w:p>
        </w:tc>
        <w:tc>
          <w:tcPr>
            <w:tcW w:w="3663" w:type="pct"/>
          </w:tcPr>
          <w:p w14:paraId="02452DAA" w14:textId="66F40459" w:rsidR="00BD30DC" w:rsidRPr="008B7F8B" w:rsidRDefault="00BD30DC" w:rsidP="00BD30DC">
            <w:pPr>
              <w:spacing w:line="276" w:lineRule="auto"/>
              <w:jc w:val="both"/>
              <w:rPr>
                <w:rFonts w:ascii="Arial" w:hAnsi="Arial" w:cs="Arial"/>
                <w:sz w:val="22"/>
                <w:szCs w:val="22"/>
                <w:lang w:val="en-US"/>
              </w:rPr>
            </w:pPr>
            <w:r w:rsidRPr="00926B3F">
              <w:rPr>
                <w:rFonts w:ascii="Arial" w:hAnsi="Arial" w:cs="Arial Unicode MS"/>
                <w:sz w:val="22"/>
                <w:szCs w:val="22"/>
                <w14:textOutline w14:w="0" w14:cap="flat" w14:cmpd="sng" w14:algn="ctr">
                  <w14:noFill/>
                  <w14:prstDash w14:val="solid"/>
                  <w14:bevel/>
                </w14:textOutline>
              </w:rPr>
              <w:t xml:space="preserve">Gather, analysis and </w:t>
            </w:r>
            <w:r w:rsidR="00CC0E5C">
              <w:rPr>
                <w:rFonts w:ascii="Arial" w:hAnsi="Arial" w:cs="Arial Unicode MS"/>
                <w:sz w:val="22"/>
                <w:szCs w:val="22"/>
                <w14:textOutline w14:w="0" w14:cap="flat" w14:cmpd="sng" w14:algn="ctr">
                  <w14:noFill/>
                  <w14:prstDash w14:val="solid"/>
                  <w14:bevel/>
                </w14:textOutline>
              </w:rPr>
              <w:t>v</w:t>
            </w:r>
            <w:r w:rsidRPr="00926B3F">
              <w:rPr>
                <w:rFonts w:ascii="Arial" w:hAnsi="Arial" w:cs="Arial Unicode MS"/>
                <w:sz w:val="22"/>
                <w:szCs w:val="22"/>
                <w14:textOutline w14:w="0" w14:cap="flat" w14:cmpd="sng" w14:algn="ctr">
                  <w14:noFill/>
                  <w14:prstDash w14:val="solid"/>
                  <w14:bevel/>
                </w14:textOutline>
              </w:rPr>
              <w:t>erify data from different source inputs</w:t>
            </w:r>
          </w:p>
        </w:tc>
      </w:tr>
      <w:tr w:rsidR="00BD30DC" w:rsidRPr="008B7F8B" w14:paraId="02452DAE" w14:textId="77777777" w:rsidTr="00723E83">
        <w:tc>
          <w:tcPr>
            <w:tcW w:w="1337" w:type="pct"/>
            <w:vAlign w:val="center"/>
          </w:tcPr>
          <w:p w14:paraId="02452DAC" w14:textId="60356A2B" w:rsidR="00BD30DC" w:rsidRPr="008B7F8B" w:rsidRDefault="00BD30DC" w:rsidP="00BD30DC">
            <w:pPr>
              <w:spacing w:before="60" w:after="60"/>
              <w:rPr>
                <w:rFonts w:ascii="Arial" w:hAnsi="Arial" w:cs="Arial"/>
                <w:sz w:val="22"/>
                <w:szCs w:val="22"/>
                <w:highlight w:val="cyan"/>
                <w:lang w:val="en-US"/>
              </w:rPr>
            </w:pPr>
            <w:r w:rsidRPr="00926B3F">
              <w:rPr>
                <w:rFonts w:ascii="Arial" w:hAnsi="Arial" w:cs="Arial Unicode MS"/>
                <w:sz w:val="22"/>
                <w:szCs w:val="22"/>
                <w14:textOutline w14:w="0" w14:cap="flat" w14:cmpd="sng" w14:algn="ctr">
                  <w14:noFill/>
                  <w14:prstDash w14:val="solid"/>
                  <w14:bevel/>
                </w14:textOutline>
              </w:rPr>
              <w:t>BSBDAT501</w:t>
            </w:r>
          </w:p>
        </w:tc>
        <w:tc>
          <w:tcPr>
            <w:tcW w:w="3663" w:type="pct"/>
          </w:tcPr>
          <w:p w14:paraId="02452DAD" w14:textId="5016B416" w:rsidR="00BD30DC" w:rsidRPr="008B7F8B" w:rsidRDefault="00BD30DC" w:rsidP="00BD30DC">
            <w:pPr>
              <w:spacing w:before="60" w:after="60"/>
              <w:rPr>
                <w:rFonts w:ascii="Arial" w:hAnsi="Arial" w:cs="Arial"/>
                <w:sz w:val="22"/>
                <w:szCs w:val="22"/>
                <w:lang w:val="en-US"/>
              </w:rPr>
            </w:pPr>
            <w:r w:rsidRPr="00926B3F">
              <w:rPr>
                <w:rFonts w:ascii="Arial" w:hAnsi="Arial" w:cs="Arial Unicode MS"/>
                <w:sz w:val="22"/>
                <w:szCs w:val="22"/>
                <w14:textOutline w14:w="0" w14:cap="flat" w14:cmpd="sng" w14:algn="ctr">
                  <w14:noFill/>
                  <w14:prstDash w14:val="solid"/>
                  <w14:bevel/>
                </w14:textOutline>
              </w:rPr>
              <w:t xml:space="preserve">Analyse </w:t>
            </w:r>
            <w:r w:rsidR="00CC0E5C">
              <w:rPr>
                <w:rFonts w:ascii="Arial" w:hAnsi="Arial" w:cs="Arial Unicode MS"/>
                <w:sz w:val="22"/>
                <w:szCs w:val="22"/>
                <w14:textOutline w14:w="0" w14:cap="flat" w14:cmpd="sng" w14:algn="ctr">
                  <w14:noFill/>
                  <w14:prstDash w14:val="solid"/>
                  <w14:bevel/>
                </w14:textOutline>
              </w:rPr>
              <w:t>d</w:t>
            </w:r>
            <w:r w:rsidRPr="00926B3F">
              <w:rPr>
                <w:rFonts w:ascii="Arial" w:hAnsi="Arial" w:cs="Arial Unicode MS"/>
                <w:sz w:val="22"/>
                <w:szCs w:val="22"/>
                <w14:textOutline w14:w="0" w14:cap="flat" w14:cmpd="sng" w14:algn="ctr">
                  <w14:noFill/>
                  <w14:prstDash w14:val="solid"/>
                  <w14:bevel/>
                </w14:textOutline>
              </w:rPr>
              <w:t>ata</w:t>
            </w:r>
          </w:p>
        </w:tc>
      </w:tr>
      <w:tr w:rsidR="00BD30DC" w:rsidRPr="008B7F8B" w14:paraId="02452DB1" w14:textId="77777777" w:rsidTr="008F09CE">
        <w:tc>
          <w:tcPr>
            <w:tcW w:w="1337" w:type="pct"/>
            <w:vAlign w:val="center"/>
          </w:tcPr>
          <w:p w14:paraId="02452DAF" w14:textId="62B35D24" w:rsidR="00BD30DC" w:rsidRPr="008B7F8B" w:rsidRDefault="00BD30DC" w:rsidP="00BD30DC">
            <w:pPr>
              <w:spacing w:before="60" w:after="60"/>
              <w:rPr>
                <w:rFonts w:ascii="Arial" w:hAnsi="Arial" w:cs="Arial"/>
                <w:b/>
                <w:sz w:val="22"/>
                <w:szCs w:val="22"/>
                <w:lang w:val="en-US"/>
              </w:rPr>
            </w:pPr>
            <w:r w:rsidRPr="00926B3F">
              <w:rPr>
                <w:rFonts w:ascii="Arial" w:hAnsi="Arial" w:cs="Arial Unicode MS"/>
                <w:sz w:val="22"/>
                <w:szCs w:val="22"/>
                <w14:textOutline w14:w="0" w14:cap="flat" w14:cmpd="sng" w14:algn="ctr">
                  <w14:noFill/>
                  <w14:prstDash w14:val="solid"/>
                  <w14:bevel/>
                </w14:textOutline>
              </w:rPr>
              <w:t>ICTDAT503</w:t>
            </w:r>
          </w:p>
        </w:tc>
        <w:tc>
          <w:tcPr>
            <w:tcW w:w="3663" w:type="pct"/>
          </w:tcPr>
          <w:p w14:paraId="02452DB0" w14:textId="1609278A" w:rsidR="00BD30DC" w:rsidRPr="008B7F8B" w:rsidRDefault="00BD30DC" w:rsidP="00BD30DC">
            <w:pPr>
              <w:spacing w:before="60" w:after="60"/>
              <w:rPr>
                <w:rFonts w:ascii="Arial" w:hAnsi="Arial" w:cs="Arial"/>
                <w:sz w:val="22"/>
                <w:szCs w:val="22"/>
                <w:lang w:val="en-US"/>
              </w:rPr>
            </w:pPr>
            <w:r w:rsidRPr="00926B3F">
              <w:rPr>
                <w:rFonts w:ascii="Arial" w:hAnsi="Arial" w:cs="Arial Unicode MS"/>
                <w:sz w:val="22"/>
                <w:szCs w:val="22"/>
                <w14:textOutline w14:w="0" w14:cap="flat" w14:cmpd="sng" w14:algn="ctr">
                  <w14:noFill/>
                  <w14:prstDash w14:val="solid"/>
                  <w14:bevel/>
                </w14:textOutline>
              </w:rPr>
              <w:t>Use unsupervised learning for clustering</w:t>
            </w: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ascii="Arial" w:hAnsi="Arial" w:cs="Arial"/>
                <w:sz w:val="20"/>
                <w:szCs w:val="20"/>
                <w:lang w:val="en-US"/>
              </w:rPr>
            </w:pPr>
            <w:r w:rsidRPr="000C0A41">
              <w:rPr>
                <w:rFonts w:ascii="Arial" w:eastAsia="Calibri" w:hAnsi="Arial" w:cs="Arial"/>
                <w:b/>
                <w:sz w:val="20"/>
                <w:szCs w:val="20"/>
              </w:rPr>
              <w:t xml:space="preserve">You can access the full unit/s of competency here </w:t>
            </w:r>
            <w:r w:rsidRPr="000C0A41">
              <w:rPr>
                <w:rFonts w:ascii="Arial" w:eastAsia="Calibri" w:hAnsi="Arial"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ascii="Arial" w:eastAsia="Calibri" w:hAnsi="Arial"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rPr>
                <w:color w:val="C00000"/>
              </w:rPr>
            </w:pPr>
            <w:r w:rsidRPr="008F09CE">
              <w:rPr>
                <w:color w:val="C00000"/>
              </w:rPr>
              <w:t>Delivery Location/s (Campus/Room/Online):</w:t>
            </w:r>
          </w:p>
        </w:tc>
        <w:tc>
          <w:tcPr>
            <w:tcW w:w="3663" w:type="pct"/>
          </w:tcPr>
          <w:p w14:paraId="02452DB5" w14:textId="152BD140" w:rsidR="000C0A41" w:rsidRPr="008F09CE" w:rsidRDefault="00BD30DC" w:rsidP="008F09CE">
            <w:pPr>
              <w:pStyle w:val="Heading2"/>
              <w:rPr>
                <w:color w:val="C00000"/>
              </w:rPr>
            </w:pPr>
            <w:r>
              <w:rPr>
                <w:rFonts w:ascii="Arial" w:hAnsi="Arial" w:cs="Arial Unicode MS"/>
                <w:color w:val="000000"/>
                <w14:textOutline w14:w="0" w14:cap="flat" w14:cmpd="sng" w14:algn="ctr">
                  <w14:noFill/>
                  <w14:prstDash w14:val="solid"/>
                  <w14:bevel/>
                </w14:textOutline>
              </w:rPr>
              <w:t>Northbridge Campus,</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1403"/>
        <w:gridCol w:w="4231"/>
        <w:gridCol w:w="1408"/>
        <w:gridCol w:w="1253"/>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rPr>
                <w:color w:val="C00000"/>
              </w:rPr>
            </w:pPr>
            <w:r w:rsidRPr="008F09CE">
              <w:rPr>
                <w:color w:val="C00000"/>
              </w:rPr>
              <w:t>S</w:t>
            </w:r>
            <w:r w:rsidR="00D821D7" w:rsidRPr="008F09CE">
              <w:rPr>
                <w:color w:val="C00000"/>
              </w:rPr>
              <w:t>tudent Learning Resources</w:t>
            </w:r>
            <w:r w:rsidR="00251850" w:rsidRPr="008F09CE">
              <w:rPr>
                <w:color w:val="C00000"/>
              </w:rPr>
              <w:t>, text, equipment</w:t>
            </w:r>
            <w:r w:rsidR="00703C8B" w:rsidRPr="008F09CE">
              <w:rPr>
                <w:color w:val="C00000"/>
              </w:rPr>
              <w:t xml:space="preserve"> (Required/Optional)</w:t>
            </w:r>
          </w:p>
        </w:tc>
      </w:tr>
      <w:tr w:rsidR="00251850" w:rsidRPr="008B7F8B" w14:paraId="02452DBC" w14:textId="77777777" w:rsidTr="00251850">
        <w:tc>
          <w:tcPr>
            <w:tcW w:w="5000" w:type="pct"/>
            <w:gridSpan w:val="5"/>
          </w:tcPr>
          <w:p w14:paraId="02452DBA" w14:textId="38D7553C"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r w:rsidR="00CC0E5C" w:rsidRPr="00CC0E5C">
              <w:rPr>
                <w:rFonts w:ascii="Arial" w:hAnsi="Arial" w:cs="Arial"/>
                <w:b/>
                <w:sz w:val="22"/>
                <w:szCs w:val="22"/>
              </w:rPr>
              <w:t>S</w:t>
            </w:r>
            <w:r w:rsidR="00BD30DC" w:rsidRPr="00CC0E5C">
              <w:rPr>
                <w:rStyle w:val="None"/>
                <w:rFonts w:ascii="Arial" w:hAnsi="Arial"/>
                <w:b/>
                <w:sz w:val="22"/>
                <w:szCs w:val="22"/>
              </w:rPr>
              <w:t>t</w:t>
            </w:r>
            <w:r w:rsidR="00BD30DC" w:rsidRPr="00CC0E5C">
              <w:rPr>
                <w:rStyle w:val="None"/>
                <w:rFonts w:ascii="Arial" w:hAnsi="Arial"/>
                <w:b/>
                <w:bCs/>
                <w:sz w:val="22"/>
                <w:szCs w:val="22"/>
              </w:rPr>
              <w:t>orage</w:t>
            </w:r>
            <w:r w:rsidR="00CC0E5C">
              <w:rPr>
                <w:rStyle w:val="None"/>
                <w:rFonts w:ascii="Arial" w:hAnsi="Arial"/>
                <w:b/>
                <w:bCs/>
                <w:sz w:val="22"/>
                <w:szCs w:val="22"/>
              </w:rPr>
              <w:t xml:space="preserve"> device</w:t>
            </w:r>
            <w:r w:rsidR="00BD30DC" w:rsidRPr="00CC0E5C">
              <w:rPr>
                <w:rStyle w:val="None"/>
                <w:rFonts w:ascii="Arial" w:hAnsi="Arial"/>
                <w:b/>
                <w:bCs/>
                <w:sz w:val="22"/>
                <w:szCs w:val="22"/>
              </w:rPr>
              <w:t xml:space="preserve"> (</w:t>
            </w:r>
            <w:r w:rsidR="00CC0E5C">
              <w:rPr>
                <w:rStyle w:val="None"/>
                <w:rFonts w:ascii="Arial" w:hAnsi="Arial"/>
                <w:b/>
                <w:bCs/>
                <w:sz w:val="22"/>
                <w:szCs w:val="22"/>
              </w:rPr>
              <w:t>USB or hard drive</w:t>
            </w:r>
            <w:r w:rsidR="00BD30DC" w:rsidRPr="00CC0E5C">
              <w:rPr>
                <w:rStyle w:val="None"/>
                <w:rFonts w:ascii="Arial" w:hAnsi="Arial"/>
                <w:b/>
                <w:bCs/>
                <w:sz w:val="22"/>
                <w:szCs w:val="22"/>
              </w:rPr>
              <w:t>).</w:t>
            </w:r>
          </w:p>
          <w:p w14:paraId="02452DBB" w14:textId="77777777" w:rsidR="00251850" w:rsidRPr="008B7F8B" w:rsidRDefault="00251850" w:rsidP="00251850">
            <w:pPr>
              <w:spacing w:before="60" w:after="60"/>
              <w:rPr>
                <w:rFonts w:ascii="Arial" w:hAnsi="Arial" w:cs="Arial"/>
                <w:b/>
                <w:bCs/>
                <w:sz w:val="22"/>
                <w:szCs w:val="22"/>
              </w:rPr>
            </w:pPr>
          </w:p>
        </w:tc>
      </w:tr>
      <w:tr w:rsidR="002F591A" w:rsidRPr="008B7F8B" w14:paraId="02452DBF" w14:textId="77777777" w:rsidTr="008606BB">
        <w:tc>
          <w:tcPr>
            <w:tcW w:w="5000" w:type="pct"/>
            <w:gridSpan w:val="5"/>
          </w:tcPr>
          <w:p w14:paraId="02452DBD" w14:textId="69647634" w:rsidR="00357CAF" w:rsidRPr="008B7F8B" w:rsidRDefault="00E85D48" w:rsidP="00CF17FC">
            <w:pPr>
              <w:spacing w:before="60" w:after="60"/>
              <w:rPr>
                <w:rFonts w:ascii="Arial" w:eastAsia="Calibri" w:hAnsi="Arial" w:cs="Arial"/>
                <w:color w:val="000000"/>
                <w:sz w:val="22"/>
                <w:szCs w:val="22"/>
              </w:rPr>
            </w:pPr>
            <w:r w:rsidRPr="008B7F8B">
              <w:rPr>
                <w:rFonts w:ascii="Arial" w:eastAsia="Calibri" w:hAnsi="Arial" w:cs="Arial"/>
                <w:color w:val="000000"/>
                <w:sz w:val="22"/>
                <w:szCs w:val="22"/>
              </w:rPr>
              <w:t>College to supply:</w:t>
            </w:r>
            <w:r w:rsidR="00BD30DC">
              <w:rPr>
                <w:rStyle w:val="BodyTextChar"/>
                <w:rFonts w:ascii="Arial" w:hAnsi="Arial"/>
                <w:sz w:val="22"/>
                <w:szCs w:val="22"/>
              </w:rPr>
              <w:t xml:space="preserve"> </w:t>
            </w:r>
            <w:r w:rsidR="00CC0E5C" w:rsidRPr="00CC0E5C">
              <w:rPr>
                <w:rStyle w:val="None"/>
                <w:b/>
                <w:bCs/>
              </w:rPr>
              <w:t>W</w:t>
            </w:r>
            <w:r w:rsidR="00CC0E5C" w:rsidRPr="00CC0E5C">
              <w:rPr>
                <w:rStyle w:val="None"/>
                <w:rFonts w:ascii="Arial" w:hAnsi="Arial"/>
                <w:b/>
                <w:bCs/>
                <w:sz w:val="22"/>
                <w:szCs w:val="22"/>
              </w:rPr>
              <w:t xml:space="preserve">orksheets, Internet resources, </w:t>
            </w:r>
            <w:r w:rsidR="00BD30DC" w:rsidRPr="00CC0E5C">
              <w:rPr>
                <w:rStyle w:val="None"/>
                <w:rFonts w:ascii="Arial" w:hAnsi="Arial"/>
                <w:b/>
                <w:bCs/>
                <w:sz w:val="22"/>
                <w:szCs w:val="22"/>
              </w:rPr>
              <w:t>Excel, Power BI</w:t>
            </w:r>
            <w:r w:rsidR="00CC0E5C" w:rsidRPr="00CC0E5C">
              <w:rPr>
                <w:rStyle w:val="None"/>
                <w:rFonts w:ascii="Arial" w:hAnsi="Arial"/>
                <w:b/>
                <w:bCs/>
                <w:sz w:val="22"/>
                <w:szCs w:val="22"/>
              </w:rPr>
              <w:t xml:space="preserve"> and</w:t>
            </w:r>
            <w:r w:rsidR="00BD30DC" w:rsidRPr="00CC0E5C">
              <w:rPr>
                <w:rStyle w:val="None"/>
                <w:rFonts w:ascii="Arial" w:hAnsi="Arial"/>
                <w:b/>
                <w:bCs/>
                <w:sz w:val="22"/>
                <w:szCs w:val="22"/>
              </w:rPr>
              <w:t xml:space="preserve"> Python software.</w:t>
            </w:r>
          </w:p>
          <w:p w14:paraId="02452DBE" w14:textId="77777777" w:rsidR="00E85D48" w:rsidRPr="008B7F8B" w:rsidRDefault="00E85D48" w:rsidP="00CF17FC">
            <w:pPr>
              <w:spacing w:before="60" w:after="60"/>
              <w:rPr>
                <w:rFonts w:ascii="Arial" w:eastAsia="Calibri" w:hAnsi="Arial" w:cs="Arial"/>
                <w:color w:val="000000"/>
                <w:sz w:val="22"/>
                <w:szCs w:val="22"/>
              </w:rPr>
            </w:pPr>
          </w:p>
        </w:tc>
      </w:tr>
      <w:tr w:rsidR="00E32CE7" w:rsidRPr="00E32CE7" w14:paraId="02452DC5" w14:textId="77777777" w:rsidTr="00BD30DC">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2"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BD30DC" w:rsidRPr="008B7F8B" w14:paraId="02452DCB" w14:textId="77777777" w:rsidTr="00BD30DC">
        <w:trPr>
          <w:trHeight w:val="358"/>
        </w:trPr>
        <w:tc>
          <w:tcPr>
            <w:tcW w:w="1002" w:type="pct"/>
          </w:tcPr>
          <w:p w14:paraId="02452DC6" w14:textId="43E1D31B" w:rsidR="00BD30DC" w:rsidRPr="008B7F8B" w:rsidRDefault="00BD30DC" w:rsidP="00BD30DC">
            <w:pPr>
              <w:spacing w:before="60" w:after="60"/>
              <w:rPr>
                <w:rFonts w:ascii="Arial" w:hAnsi="Arial" w:cs="Arial"/>
                <w:sz w:val="22"/>
                <w:szCs w:val="22"/>
                <w:lang w:val="en-US"/>
              </w:rPr>
            </w:pPr>
            <w:r>
              <w:rPr>
                <w:rFonts w:ascii="Arial" w:hAnsi="Arial" w:cs="Arial Unicode MS"/>
                <w:color w:val="000000"/>
                <w:sz w:val="22"/>
                <w:szCs w:val="22"/>
                <w:u w:color="000000"/>
                <w14:textOutline w14:w="0" w14:cap="flat" w14:cmpd="sng" w14:algn="ctr">
                  <w14:noFill/>
                  <w14:prstDash w14:val="solid"/>
                  <w14:bevel/>
                </w14:textOutline>
              </w:rPr>
              <w:t>Maryam Shahabi</w:t>
            </w:r>
          </w:p>
        </w:tc>
        <w:tc>
          <w:tcPr>
            <w:tcW w:w="746" w:type="pct"/>
          </w:tcPr>
          <w:p w14:paraId="02452DC7" w14:textId="2DFEA520" w:rsidR="00BD30DC" w:rsidRPr="008B7F8B" w:rsidRDefault="00CC0E5C" w:rsidP="00BD30DC">
            <w:pPr>
              <w:spacing w:before="60" w:after="60"/>
              <w:rPr>
                <w:rFonts w:ascii="Arial" w:hAnsi="Arial" w:cs="Arial"/>
                <w:sz w:val="22"/>
                <w:szCs w:val="22"/>
                <w:lang w:val="en-US"/>
              </w:rPr>
            </w:pPr>
            <w:r>
              <w:rPr>
                <w:rFonts w:ascii="Arial" w:hAnsi="Arial" w:cs="Arial"/>
                <w:sz w:val="22"/>
                <w:szCs w:val="22"/>
                <w:lang w:val="en-US"/>
              </w:rPr>
              <w:t>N/A</w:t>
            </w:r>
          </w:p>
        </w:tc>
        <w:tc>
          <w:tcPr>
            <w:tcW w:w="1832" w:type="pct"/>
          </w:tcPr>
          <w:p w14:paraId="02452DC8" w14:textId="627F6371" w:rsidR="00BD30DC" w:rsidRPr="008B7F8B" w:rsidRDefault="00430ACD" w:rsidP="00BD30DC">
            <w:pPr>
              <w:spacing w:before="60" w:after="60"/>
              <w:rPr>
                <w:rFonts w:ascii="Arial" w:hAnsi="Arial" w:cs="Arial"/>
                <w:sz w:val="22"/>
                <w:szCs w:val="22"/>
                <w:lang w:val="en-US"/>
              </w:rPr>
            </w:pPr>
            <w:hyperlink r:id="rId15" w:history="1">
              <w:r w:rsidR="00BD30DC" w:rsidRPr="00693071">
                <w:rPr>
                  <w:rStyle w:val="Hyperlink"/>
                  <w:rFonts w:cs="Arial Unicode MS"/>
                  <w:sz w:val="22"/>
                  <w:szCs w:val="22"/>
                  <w14:textOutline w14:w="0" w14:cap="flat" w14:cmpd="sng" w14:algn="ctr">
                    <w14:noFill/>
                    <w14:prstDash w14:val="solid"/>
                    <w14:bevel/>
                  </w14:textOutline>
                </w:rPr>
                <w:t>Maryam.shahabilotfabadi@nmtafe.wa.edu.au</w:t>
              </w:r>
            </w:hyperlink>
            <w:r w:rsidR="00BD30DC">
              <w:rPr>
                <w:rStyle w:val="Hyperlink1"/>
                <w:rFonts w:ascii="Arial" w:hAnsi="Arial" w:cs="Arial Unicode MS"/>
                <w:sz w:val="22"/>
                <w:szCs w:val="22"/>
                <w14:textOutline w14:w="0" w14:cap="flat" w14:cmpd="sng" w14:algn="ctr">
                  <w14:noFill/>
                  <w14:prstDash w14:val="solid"/>
                  <w14:bevel/>
                </w14:textOutline>
              </w:rPr>
              <w:t xml:space="preserve">  </w:t>
            </w:r>
          </w:p>
        </w:tc>
        <w:tc>
          <w:tcPr>
            <w:tcW w:w="748" w:type="pct"/>
          </w:tcPr>
          <w:p w14:paraId="02452DC9" w14:textId="4CBE2869" w:rsidR="00BD30DC" w:rsidRPr="008B7F8B" w:rsidRDefault="00BD30DC" w:rsidP="00BD30DC">
            <w:pPr>
              <w:spacing w:before="60" w:after="60"/>
              <w:rPr>
                <w:rFonts w:ascii="Arial" w:hAnsi="Arial" w:cs="Arial"/>
                <w:sz w:val="22"/>
                <w:szCs w:val="22"/>
                <w:lang w:val="en-US"/>
              </w:rPr>
            </w:pPr>
            <w:r>
              <w:t xml:space="preserve">During class time or </w:t>
            </w:r>
            <w:r w:rsidR="00CC0E5C">
              <w:t>via email</w:t>
            </w:r>
          </w:p>
        </w:tc>
        <w:tc>
          <w:tcPr>
            <w:tcW w:w="672" w:type="pct"/>
          </w:tcPr>
          <w:p w14:paraId="02452DCA" w14:textId="2483A92F" w:rsidR="00BD30DC" w:rsidRPr="008B7F8B" w:rsidRDefault="00BD30DC" w:rsidP="00BD30DC">
            <w:pPr>
              <w:spacing w:before="60" w:after="60"/>
              <w:rPr>
                <w:rFonts w:ascii="Arial" w:hAnsi="Arial" w:cs="Arial"/>
                <w:sz w:val="22"/>
                <w:szCs w:val="22"/>
                <w:lang w:val="en-US"/>
              </w:rPr>
            </w:pPr>
            <w:r w:rsidRPr="000622C4">
              <w:t>Aberdeen Street Campus, Perth</w:t>
            </w:r>
          </w:p>
        </w:tc>
      </w:tr>
      <w:tr w:rsidR="00E32CE7" w:rsidRPr="008B7F8B" w14:paraId="02452DD1" w14:textId="77777777" w:rsidTr="00BD30DC">
        <w:trPr>
          <w:trHeight w:val="358"/>
        </w:trPr>
        <w:tc>
          <w:tcPr>
            <w:tcW w:w="1002" w:type="pct"/>
          </w:tcPr>
          <w:p w14:paraId="02452DCC" w14:textId="77777777" w:rsidR="00E32CE7" w:rsidRPr="008B7F8B" w:rsidRDefault="00E32CE7" w:rsidP="00357CAF">
            <w:pPr>
              <w:spacing w:before="60" w:after="60"/>
              <w:rPr>
                <w:rFonts w:ascii="Arial" w:hAnsi="Arial" w:cs="Arial"/>
                <w:sz w:val="22"/>
                <w:szCs w:val="22"/>
                <w:lang w:val="en-US"/>
              </w:rPr>
            </w:pPr>
          </w:p>
        </w:tc>
        <w:tc>
          <w:tcPr>
            <w:tcW w:w="746" w:type="pct"/>
          </w:tcPr>
          <w:p w14:paraId="02452DCD" w14:textId="77777777" w:rsidR="00E32CE7" w:rsidRPr="008B7F8B" w:rsidRDefault="00E32CE7" w:rsidP="00BF1E7D">
            <w:pPr>
              <w:spacing w:before="60" w:after="60"/>
              <w:rPr>
                <w:rFonts w:ascii="Arial" w:hAnsi="Arial" w:cs="Arial"/>
                <w:sz w:val="22"/>
                <w:szCs w:val="22"/>
                <w:lang w:val="en-US"/>
              </w:rPr>
            </w:pPr>
          </w:p>
        </w:tc>
        <w:tc>
          <w:tcPr>
            <w:tcW w:w="1832" w:type="pct"/>
          </w:tcPr>
          <w:p w14:paraId="02452DCE" w14:textId="77777777" w:rsidR="00E32CE7" w:rsidRPr="008B7F8B" w:rsidRDefault="00E32CE7" w:rsidP="00BF1E7D">
            <w:pPr>
              <w:spacing w:before="60" w:after="60"/>
              <w:rPr>
                <w:rFonts w:ascii="Arial" w:hAnsi="Arial" w:cs="Arial"/>
                <w:sz w:val="22"/>
                <w:szCs w:val="22"/>
                <w:lang w:val="en-US"/>
              </w:rPr>
            </w:pPr>
          </w:p>
        </w:tc>
        <w:tc>
          <w:tcPr>
            <w:tcW w:w="748" w:type="pct"/>
          </w:tcPr>
          <w:p w14:paraId="02452DCF" w14:textId="77777777" w:rsidR="00E32CE7" w:rsidRPr="008B7F8B" w:rsidRDefault="00E32CE7" w:rsidP="00BF1E7D">
            <w:pPr>
              <w:spacing w:before="60" w:after="60"/>
              <w:rPr>
                <w:rFonts w:ascii="Arial" w:hAnsi="Arial" w:cs="Arial"/>
                <w:sz w:val="22"/>
                <w:szCs w:val="22"/>
                <w:lang w:val="en-US"/>
              </w:rPr>
            </w:pPr>
          </w:p>
        </w:tc>
        <w:tc>
          <w:tcPr>
            <w:tcW w:w="672" w:type="pct"/>
          </w:tcPr>
          <w:p w14:paraId="02452DD0" w14:textId="77777777" w:rsidR="00E32CE7" w:rsidRPr="008B7F8B" w:rsidRDefault="00E32CE7" w:rsidP="00BF1E7D">
            <w:pPr>
              <w:spacing w:before="60" w:after="60"/>
              <w:rPr>
                <w:rFonts w:ascii="Arial" w:hAnsi="Arial" w:cs="Arial"/>
                <w:sz w:val="22"/>
                <w:szCs w:val="22"/>
                <w:lang w:val="en-US"/>
              </w:rPr>
            </w:pPr>
          </w:p>
        </w:tc>
      </w:tr>
    </w:tbl>
    <w:p w14:paraId="02452DD2" w14:textId="77777777" w:rsidR="00A3187C" w:rsidRPr="008B7F8B" w:rsidRDefault="00A3187C" w:rsidP="00A3187C">
      <w:pPr>
        <w:rPr>
          <w:rFonts w:ascii="Arial" w:hAnsi="Arial" w:cs="Arial"/>
          <w:bCs/>
          <w:sz w:val="22"/>
          <w:szCs w:val="22"/>
        </w:rPr>
      </w:pPr>
    </w:p>
    <w:p w14:paraId="02452DD3" w14:textId="77777777" w:rsidR="00A3187C" w:rsidRPr="008F09CE" w:rsidRDefault="0044341F" w:rsidP="008F09CE">
      <w:pPr>
        <w:rPr>
          <w:rFonts w:eastAsia="Calibri"/>
        </w:rPr>
      </w:pPr>
      <w:r w:rsidRPr="008F09CE">
        <w:rPr>
          <w:rFonts w:eastAsia="SimSun"/>
        </w:rPr>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5319"/>
        <w:gridCol w:w="2828"/>
      </w:tblGrid>
      <w:tr w:rsidR="00D126D1" w:rsidRPr="008F09CE" w14:paraId="02452DD7" w14:textId="77777777" w:rsidTr="00CC0E5C">
        <w:trPr>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rPr>
                <w:color w:val="C00000"/>
              </w:rPr>
            </w:pPr>
            <w:r w:rsidRPr="008F09CE">
              <w:rPr>
                <w:color w:val="C00000"/>
              </w:rPr>
              <w:t>Assessment</w:t>
            </w:r>
          </w:p>
        </w:tc>
        <w:tc>
          <w:tcPr>
            <w:tcW w:w="2609" w:type="pct"/>
            <w:shd w:val="clear" w:color="auto" w:fill="D9D9D9" w:themeFill="background1" w:themeFillShade="D9"/>
            <w:vAlign w:val="center"/>
          </w:tcPr>
          <w:p w14:paraId="02452DD5" w14:textId="77777777" w:rsidR="00D126D1" w:rsidRPr="008F09CE" w:rsidRDefault="00D126D1" w:rsidP="0044341F">
            <w:pPr>
              <w:pStyle w:val="Heading2"/>
              <w:rPr>
                <w:color w:val="C00000"/>
              </w:rPr>
            </w:pPr>
            <w:r w:rsidRPr="008F09CE">
              <w:rPr>
                <w:color w:val="C00000"/>
              </w:rPr>
              <w:t>Title</w:t>
            </w:r>
            <w:r w:rsidR="00C82867" w:rsidRPr="008F09CE">
              <w:rPr>
                <w:color w:val="C00000"/>
              </w:rPr>
              <w:t xml:space="preserve"> and brief description</w:t>
            </w:r>
          </w:p>
        </w:tc>
        <w:tc>
          <w:tcPr>
            <w:tcW w:w="1387" w:type="pct"/>
            <w:shd w:val="clear" w:color="auto" w:fill="D9D9D9" w:themeFill="background1" w:themeFillShade="D9"/>
            <w:vAlign w:val="center"/>
          </w:tcPr>
          <w:p w14:paraId="02452DD6" w14:textId="77777777" w:rsidR="00D126D1" w:rsidRPr="008F09CE" w:rsidRDefault="00D126D1" w:rsidP="0044341F">
            <w:pPr>
              <w:pStyle w:val="Heading2"/>
              <w:rPr>
                <w:color w:val="C00000"/>
              </w:rPr>
            </w:pPr>
            <w:r w:rsidRPr="008F09CE">
              <w:rPr>
                <w:color w:val="C00000"/>
              </w:rPr>
              <w:t>Due Date</w:t>
            </w:r>
          </w:p>
        </w:tc>
      </w:tr>
      <w:tr w:rsidR="00BD30DC" w:rsidRPr="008B7F8B" w14:paraId="02452DDB" w14:textId="77777777" w:rsidTr="00CC0E5C">
        <w:trPr>
          <w:trHeight w:val="549"/>
          <w:jc w:val="center"/>
        </w:trPr>
        <w:tc>
          <w:tcPr>
            <w:tcW w:w="1004" w:type="pct"/>
            <w:shd w:val="clear" w:color="auto" w:fill="auto"/>
            <w:vAlign w:val="center"/>
          </w:tcPr>
          <w:p w14:paraId="02452DD8" w14:textId="1AEC7591" w:rsidR="00BD30DC" w:rsidRPr="008B7F8B" w:rsidRDefault="00BD30DC" w:rsidP="00BD30DC">
            <w:pPr>
              <w:jc w:val="center"/>
              <w:rPr>
                <w:rFonts w:ascii="Arial" w:eastAsia="Calibri" w:hAnsi="Arial" w:cs="Arial"/>
                <w:sz w:val="22"/>
                <w:szCs w:val="22"/>
              </w:rPr>
            </w:pPr>
            <w:r>
              <w:rPr>
                <w:rStyle w:val="None"/>
                <w:rFonts w:ascii="Arial" w:hAnsi="Arial"/>
                <w:sz w:val="22"/>
                <w:szCs w:val="22"/>
              </w:rPr>
              <w:t>Assessment 1</w:t>
            </w:r>
          </w:p>
        </w:tc>
        <w:tc>
          <w:tcPr>
            <w:tcW w:w="2609" w:type="pct"/>
            <w:shd w:val="clear" w:color="auto" w:fill="auto"/>
            <w:vAlign w:val="center"/>
          </w:tcPr>
          <w:p w14:paraId="02452DD9" w14:textId="16ABFD6B" w:rsidR="00BD30DC" w:rsidRPr="008B7F8B" w:rsidRDefault="00BD30DC" w:rsidP="00BD30DC">
            <w:pPr>
              <w:jc w:val="center"/>
              <w:rPr>
                <w:rFonts w:ascii="Arial" w:eastAsia="Calibri" w:hAnsi="Arial" w:cs="Arial"/>
                <w:sz w:val="22"/>
                <w:szCs w:val="22"/>
              </w:rPr>
            </w:pPr>
            <w:r>
              <w:rPr>
                <w:rFonts w:ascii="Arial" w:hAnsi="Arial" w:cs="Arial Unicode MS"/>
                <w:color w:val="000000"/>
                <w:sz w:val="22"/>
                <w:szCs w:val="22"/>
                <w14:textOutline w14:w="0" w14:cap="flat" w14:cmpd="sng" w14:algn="ctr">
                  <w14:noFill/>
                  <w14:prstDash w14:val="solid"/>
                  <w14:bevel/>
                </w14:textOutline>
              </w:rPr>
              <w:t>Optimizing price / presentation</w:t>
            </w:r>
          </w:p>
        </w:tc>
        <w:tc>
          <w:tcPr>
            <w:tcW w:w="1387" w:type="pct"/>
            <w:shd w:val="clear" w:color="auto" w:fill="auto"/>
            <w:vAlign w:val="center"/>
          </w:tcPr>
          <w:p w14:paraId="02452DDA" w14:textId="044727FF" w:rsidR="00BD30DC" w:rsidRPr="008B7F8B" w:rsidRDefault="00CC0E5C" w:rsidP="00BD30DC">
            <w:pPr>
              <w:jc w:val="center"/>
              <w:rPr>
                <w:rFonts w:ascii="Arial" w:eastAsia="Calibri" w:hAnsi="Arial" w:cs="Arial"/>
                <w:sz w:val="22"/>
                <w:szCs w:val="22"/>
              </w:rPr>
            </w:pPr>
            <w:r>
              <w:rPr>
                <w:rFonts w:ascii="Arial" w:hAnsi="Arial"/>
                <w:sz w:val="22"/>
                <w:szCs w:val="22"/>
              </w:rPr>
              <w:t xml:space="preserve">Friday of </w:t>
            </w:r>
            <w:r w:rsidR="005E2F7A" w:rsidRPr="00E53170">
              <w:rPr>
                <w:rFonts w:ascii="Arial" w:hAnsi="Arial"/>
                <w:sz w:val="22"/>
                <w:szCs w:val="22"/>
              </w:rPr>
              <w:t>Week 5</w:t>
            </w:r>
          </w:p>
        </w:tc>
      </w:tr>
      <w:tr w:rsidR="00BD30DC" w:rsidRPr="008B7F8B" w14:paraId="02452DDF" w14:textId="77777777" w:rsidTr="00CC0E5C">
        <w:trPr>
          <w:trHeight w:val="510"/>
          <w:jc w:val="center"/>
        </w:trPr>
        <w:tc>
          <w:tcPr>
            <w:tcW w:w="1004" w:type="pct"/>
            <w:shd w:val="clear" w:color="auto" w:fill="auto"/>
            <w:vAlign w:val="center"/>
          </w:tcPr>
          <w:p w14:paraId="02452DDC" w14:textId="419E6081" w:rsidR="00BD30DC" w:rsidRPr="008B7F8B" w:rsidRDefault="00BD30DC" w:rsidP="00BD30DC">
            <w:pPr>
              <w:jc w:val="center"/>
              <w:rPr>
                <w:rFonts w:ascii="Arial" w:eastAsia="Calibri" w:hAnsi="Arial" w:cs="Arial"/>
                <w:sz w:val="22"/>
                <w:szCs w:val="22"/>
              </w:rPr>
            </w:pPr>
            <w:r>
              <w:rPr>
                <w:rFonts w:ascii="Arial" w:hAnsi="Arial"/>
                <w:sz w:val="22"/>
                <w:szCs w:val="22"/>
              </w:rPr>
              <w:t>Assessment 2</w:t>
            </w:r>
          </w:p>
        </w:tc>
        <w:tc>
          <w:tcPr>
            <w:tcW w:w="2609" w:type="pct"/>
            <w:shd w:val="clear" w:color="auto" w:fill="auto"/>
            <w:vAlign w:val="center"/>
          </w:tcPr>
          <w:p w14:paraId="02452DDD" w14:textId="5027D294" w:rsidR="00BD30DC" w:rsidRPr="008B7F8B" w:rsidRDefault="00BD30DC" w:rsidP="00BD30DC">
            <w:pPr>
              <w:jc w:val="center"/>
              <w:rPr>
                <w:rFonts w:ascii="Arial" w:eastAsia="Calibri" w:hAnsi="Arial" w:cs="Arial"/>
                <w:sz w:val="22"/>
                <w:szCs w:val="22"/>
              </w:rPr>
            </w:pPr>
            <w:r>
              <w:rPr>
                <w:rFonts w:ascii="Arial" w:hAnsi="Arial" w:cs="Arial Unicode MS"/>
                <w:color w:val="000000"/>
                <w:sz w:val="22"/>
                <w:szCs w:val="22"/>
                <w14:textOutline w14:w="0" w14:cap="flat" w14:cmpd="sng" w14:algn="ctr">
                  <w14:noFill/>
                  <w14:prstDash w14:val="solid"/>
                  <w14:bevel/>
                </w14:textOutline>
              </w:rPr>
              <w:t xml:space="preserve">Power BI / presentation </w:t>
            </w:r>
          </w:p>
        </w:tc>
        <w:tc>
          <w:tcPr>
            <w:tcW w:w="1387" w:type="pct"/>
            <w:shd w:val="clear" w:color="auto" w:fill="auto"/>
            <w:vAlign w:val="center"/>
          </w:tcPr>
          <w:p w14:paraId="02452DDE" w14:textId="7DE6CBF5" w:rsidR="00BD30DC" w:rsidRPr="008B7F8B" w:rsidRDefault="00CC0E5C" w:rsidP="00BD30DC">
            <w:pPr>
              <w:jc w:val="center"/>
              <w:rPr>
                <w:rFonts w:ascii="Arial" w:eastAsia="Calibri" w:hAnsi="Arial" w:cs="Arial"/>
                <w:sz w:val="22"/>
                <w:szCs w:val="22"/>
              </w:rPr>
            </w:pPr>
            <w:r>
              <w:rPr>
                <w:rFonts w:ascii="Arial" w:hAnsi="Arial"/>
                <w:sz w:val="22"/>
                <w:szCs w:val="22"/>
              </w:rPr>
              <w:t xml:space="preserve">Friday of </w:t>
            </w:r>
            <w:r w:rsidR="005E2F7A">
              <w:rPr>
                <w:rFonts w:ascii="Arial" w:hAnsi="Arial"/>
                <w:sz w:val="22"/>
                <w:szCs w:val="22"/>
              </w:rPr>
              <w:t>Week 10</w:t>
            </w:r>
          </w:p>
        </w:tc>
      </w:tr>
      <w:tr w:rsidR="00BD30DC" w:rsidRPr="008B7F8B" w14:paraId="02452DE3" w14:textId="77777777" w:rsidTr="00CC0E5C">
        <w:trPr>
          <w:trHeight w:val="510"/>
          <w:jc w:val="center"/>
        </w:trPr>
        <w:tc>
          <w:tcPr>
            <w:tcW w:w="1004" w:type="pct"/>
            <w:shd w:val="clear" w:color="auto" w:fill="auto"/>
            <w:vAlign w:val="center"/>
          </w:tcPr>
          <w:p w14:paraId="02452DE0" w14:textId="2CFBFB92" w:rsidR="00BD30DC" w:rsidRPr="008B7F8B" w:rsidRDefault="00BD30DC" w:rsidP="00BD30DC">
            <w:pPr>
              <w:jc w:val="center"/>
              <w:rPr>
                <w:rFonts w:ascii="Arial" w:eastAsia="Calibri" w:hAnsi="Arial" w:cs="Arial"/>
                <w:sz w:val="22"/>
                <w:szCs w:val="22"/>
              </w:rPr>
            </w:pPr>
            <w:r>
              <w:rPr>
                <w:rFonts w:ascii="Arial" w:hAnsi="Arial"/>
                <w:sz w:val="22"/>
                <w:szCs w:val="22"/>
              </w:rPr>
              <w:t>Assessment 3</w:t>
            </w:r>
          </w:p>
        </w:tc>
        <w:tc>
          <w:tcPr>
            <w:tcW w:w="2609" w:type="pct"/>
            <w:shd w:val="clear" w:color="auto" w:fill="auto"/>
            <w:vAlign w:val="center"/>
          </w:tcPr>
          <w:p w14:paraId="02452DE1" w14:textId="3898A793" w:rsidR="00BD30DC" w:rsidRPr="008B7F8B" w:rsidRDefault="00BD30DC" w:rsidP="00BD30DC">
            <w:pPr>
              <w:jc w:val="center"/>
              <w:rPr>
                <w:rFonts w:ascii="Arial" w:eastAsia="Calibri" w:hAnsi="Arial" w:cs="Arial"/>
                <w:sz w:val="22"/>
                <w:szCs w:val="22"/>
              </w:rPr>
            </w:pPr>
            <w:r>
              <w:rPr>
                <w:rFonts w:ascii="Arial" w:hAnsi="Arial" w:cs="Arial Unicode MS"/>
                <w:color w:val="000000"/>
                <w:sz w:val="22"/>
                <w:szCs w:val="22"/>
                <w14:textOutline w14:w="0" w14:cap="flat" w14:cmpd="sng" w14:algn="ctr">
                  <w14:noFill/>
                  <w14:prstDash w14:val="solid"/>
                  <w14:bevel/>
                </w14:textOutline>
              </w:rPr>
              <w:t>Anagram and Palindromes</w:t>
            </w:r>
          </w:p>
        </w:tc>
        <w:tc>
          <w:tcPr>
            <w:tcW w:w="1387" w:type="pct"/>
            <w:shd w:val="clear" w:color="auto" w:fill="auto"/>
            <w:vAlign w:val="center"/>
          </w:tcPr>
          <w:p w14:paraId="02452DE2" w14:textId="46774C7F" w:rsidR="00BD30DC" w:rsidRPr="008B7F8B" w:rsidRDefault="00CC0E5C" w:rsidP="00BD30DC">
            <w:pPr>
              <w:jc w:val="center"/>
              <w:rPr>
                <w:rFonts w:ascii="Arial" w:eastAsia="Calibri" w:hAnsi="Arial" w:cs="Arial"/>
                <w:sz w:val="22"/>
                <w:szCs w:val="22"/>
              </w:rPr>
            </w:pPr>
            <w:r>
              <w:rPr>
                <w:rFonts w:ascii="Arial" w:hAnsi="Arial"/>
                <w:sz w:val="22"/>
                <w:szCs w:val="22"/>
              </w:rPr>
              <w:t xml:space="preserve">Friday of </w:t>
            </w:r>
            <w:r w:rsidR="00B554F7">
              <w:rPr>
                <w:rFonts w:ascii="Arial" w:hAnsi="Arial"/>
                <w:sz w:val="22"/>
                <w:szCs w:val="22"/>
              </w:rPr>
              <w:t>Week 15</w:t>
            </w:r>
          </w:p>
        </w:tc>
      </w:tr>
      <w:tr w:rsidR="00BD30DC" w:rsidRPr="008B7F8B" w14:paraId="02452DE7" w14:textId="77777777" w:rsidTr="00CC0E5C">
        <w:trPr>
          <w:trHeight w:val="510"/>
          <w:jc w:val="center"/>
        </w:trPr>
        <w:tc>
          <w:tcPr>
            <w:tcW w:w="1004" w:type="pct"/>
            <w:shd w:val="clear" w:color="auto" w:fill="auto"/>
            <w:vAlign w:val="center"/>
          </w:tcPr>
          <w:p w14:paraId="02452DE4" w14:textId="5D401B5F" w:rsidR="00BD30DC" w:rsidRPr="008B7F8B" w:rsidRDefault="00BD30DC" w:rsidP="00BD30DC">
            <w:pPr>
              <w:jc w:val="center"/>
              <w:rPr>
                <w:rFonts w:ascii="Arial" w:hAnsi="Arial" w:cs="Arial"/>
                <w:sz w:val="22"/>
                <w:szCs w:val="22"/>
              </w:rPr>
            </w:pPr>
            <w:r>
              <w:rPr>
                <w:rFonts w:ascii="Arial" w:hAnsi="Arial"/>
                <w:sz w:val="22"/>
                <w:szCs w:val="22"/>
              </w:rPr>
              <w:t>Assessment 4</w:t>
            </w:r>
          </w:p>
        </w:tc>
        <w:tc>
          <w:tcPr>
            <w:tcW w:w="2609" w:type="pct"/>
            <w:shd w:val="clear" w:color="auto" w:fill="auto"/>
            <w:vAlign w:val="center"/>
          </w:tcPr>
          <w:p w14:paraId="02452DE5" w14:textId="2AAA31A9" w:rsidR="00BD30DC" w:rsidRPr="008B7F8B" w:rsidRDefault="00BD30DC" w:rsidP="00BD30DC">
            <w:pPr>
              <w:jc w:val="center"/>
              <w:rPr>
                <w:rFonts w:ascii="Arial" w:eastAsia="Calibri" w:hAnsi="Arial" w:cs="Arial"/>
                <w:sz w:val="22"/>
                <w:szCs w:val="22"/>
              </w:rPr>
            </w:pPr>
            <w:r>
              <w:rPr>
                <w:rFonts w:ascii="Arial" w:hAnsi="Arial" w:cs="Arial Unicode MS"/>
                <w:color w:val="000000"/>
                <w:sz w:val="22"/>
                <w:szCs w:val="22"/>
                <w:u w:color="000000"/>
                <w14:textOutline w14:w="0" w14:cap="flat" w14:cmpd="sng" w14:algn="ctr">
                  <w14:noFill/>
                  <w14:prstDash w14:val="solid"/>
                  <w14:bevel/>
                </w14:textOutline>
              </w:rPr>
              <w:t>Analysis Weather Data</w:t>
            </w:r>
          </w:p>
        </w:tc>
        <w:tc>
          <w:tcPr>
            <w:tcW w:w="1387" w:type="pct"/>
            <w:shd w:val="clear" w:color="auto" w:fill="auto"/>
            <w:vAlign w:val="center"/>
          </w:tcPr>
          <w:p w14:paraId="02452DE6" w14:textId="69BE8371" w:rsidR="00BD30DC" w:rsidRPr="008B7F8B" w:rsidRDefault="00CC0E5C" w:rsidP="00BD30DC">
            <w:pPr>
              <w:jc w:val="center"/>
              <w:rPr>
                <w:rFonts w:ascii="Arial" w:eastAsia="Calibri" w:hAnsi="Arial" w:cs="Arial"/>
                <w:sz w:val="22"/>
                <w:szCs w:val="22"/>
              </w:rPr>
            </w:pPr>
            <w:r>
              <w:rPr>
                <w:rFonts w:ascii="Arial" w:hAnsi="Arial"/>
                <w:sz w:val="22"/>
                <w:szCs w:val="22"/>
              </w:rPr>
              <w:t xml:space="preserve">Friday of </w:t>
            </w:r>
            <w:r w:rsidR="00B554F7">
              <w:rPr>
                <w:rFonts w:ascii="Arial" w:hAnsi="Arial"/>
                <w:sz w:val="22"/>
                <w:szCs w:val="22"/>
              </w:rPr>
              <w:t>Week 15</w:t>
            </w:r>
          </w:p>
        </w:tc>
      </w:tr>
      <w:tr w:rsidR="00BD30DC" w:rsidRPr="008B7F8B" w14:paraId="3D569E7B" w14:textId="77777777" w:rsidTr="00CC0E5C">
        <w:trPr>
          <w:trHeight w:val="510"/>
          <w:jc w:val="center"/>
        </w:trPr>
        <w:tc>
          <w:tcPr>
            <w:tcW w:w="1004" w:type="pct"/>
            <w:shd w:val="clear" w:color="auto" w:fill="auto"/>
            <w:vAlign w:val="center"/>
          </w:tcPr>
          <w:p w14:paraId="55EE5362" w14:textId="5E3FEAF2" w:rsidR="00BD30DC" w:rsidRDefault="00BD30DC" w:rsidP="00BD30DC">
            <w:pPr>
              <w:jc w:val="center"/>
              <w:rPr>
                <w:rFonts w:ascii="Arial" w:hAnsi="Arial"/>
                <w:sz w:val="22"/>
                <w:szCs w:val="22"/>
              </w:rPr>
            </w:pPr>
            <w:r>
              <w:rPr>
                <w:rFonts w:ascii="Arial" w:hAnsi="Arial"/>
                <w:sz w:val="22"/>
                <w:szCs w:val="22"/>
              </w:rPr>
              <w:t>Assessment 5</w:t>
            </w:r>
          </w:p>
        </w:tc>
        <w:tc>
          <w:tcPr>
            <w:tcW w:w="2609" w:type="pct"/>
            <w:shd w:val="clear" w:color="auto" w:fill="auto"/>
            <w:vAlign w:val="center"/>
          </w:tcPr>
          <w:p w14:paraId="3301BE3A" w14:textId="55253BDA" w:rsidR="00BD30DC" w:rsidRDefault="00BD30DC" w:rsidP="00BD30DC">
            <w:pPr>
              <w:jc w:val="center"/>
              <w:rPr>
                <w:rFonts w:ascii="Arial" w:hAnsi="Arial" w:cs="Arial Unicode MS"/>
                <w:color w:val="000000"/>
                <w:sz w:val="22"/>
                <w:szCs w:val="22"/>
                <w:u w:color="000000"/>
                <w14:textOutline w14:w="0" w14:cap="flat" w14:cmpd="sng" w14:algn="ctr">
                  <w14:noFill/>
                  <w14:prstDash w14:val="solid"/>
                  <w14:bevel/>
                </w14:textOutline>
              </w:rPr>
            </w:pPr>
            <w:r>
              <w:rPr>
                <w:rFonts w:ascii="Arial" w:hAnsi="Arial" w:cs="Arial Unicode MS"/>
                <w:color w:val="000000"/>
                <w:sz w:val="22"/>
                <w:szCs w:val="22"/>
                <w:u w:color="000000"/>
                <w14:textOutline w14:w="0" w14:cap="flat" w14:cmpd="sng" w14:algn="ctr">
                  <w14:noFill/>
                  <w14:prstDash w14:val="solid"/>
                  <w14:bevel/>
                </w14:textOutline>
              </w:rPr>
              <w:t>Analysis Baby Names</w:t>
            </w:r>
          </w:p>
        </w:tc>
        <w:tc>
          <w:tcPr>
            <w:tcW w:w="1387" w:type="pct"/>
            <w:shd w:val="clear" w:color="auto" w:fill="auto"/>
            <w:vAlign w:val="center"/>
          </w:tcPr>
          <w:p w14:paraId="64EB98ED" w14:textId="4CC5880D" w:rsidR="00BD30DC" w:rsidRDefault="00CC0E5C" w:rsidP="00BD30DC">
            <w:pPr>
              <w:jc w:val="center"/>
              <w:rPr>
                <w:rFonts w:ascii="Arial" w:hAnsi="Arial"/>
                <w:sz w:val="22"/>
                <w:szCs w:val="22"/>
              </w:rPr>
            </w:pPr>
            <w:r>
              <w:rPr>
                <w:rFonts w:ascii="Arial" w:hAnsi="Arial"/>
                <w:sz w:val="22"/>
                <w:szCs w:val="22"/>
              </w:rPr>
              <w:t xml:space="preserve">Friday of </w:t>
            </w:r>
            <w:r w:rsidR="00B554F7">
              <w:rPr>
                <w:rFonts w:ascii="Arial" w:hAnsi="Arial"/>
                <w:sz w:val="22"/>
                <w:szCs w:val="22"/>
              </w:rPr>
              <w:t>Week 15</w:t>
            </w:r>
          </w:p>
        </w:tc>
      </w:tr>
      <w:tr w:rsidR="00BD30DC" w:rsidRPr="008B7F8B" w14:paraId="67B3E687" w14:textId="77777777" w:rsidTr="00CC0E5C">
        <w:trPr>
          <w:trHeight w:val="510"/>
          <w:jc w:val="center"/>
        </w:trPr>
        <w:tc>
          <w:tcPr>
            <w:tcW w:w="1004" w:type="pct"/>
            <w:shd w:val="clear" w:color="auto" w:fill="auto"/>
            <w:vAlign w:val="center"/>
          </w:tcPr>
          <w:p w14:paraId="2E6B0125" w14:textId="1075F04B" w:rsidR="00BD30DC" w:rsidRDefault="00BD30DC" w:rsidP="00BD30DC">
            <w:pPr>
              <w:jc w:val="center"/>
              <w:rPr>
                <w:rFonts w:ascii="Arial" w:hAnsi="Arial"/>
                <w:sz w:val="22"/>
                <w:szCs w:val="22"/>
              </w:rPr>
            </w:pPr>
            <w:r>
              <w:rPr>
                <w:rFonts w:ascii="Arial" w:hAnsi="Arial"/>
                <w:sz w:val="22"/>
                <w:szCs w:val="22"/>
              </w:rPr>
              <w:lastRenderedPageBreak/>
              <w:t>Assessment 6</w:t>
            </w:r>
          </w:p>
        </w:tc>
        <w:tc>
          <w:tcPr>
            <w:tcW w:w="2609" w:type="pct"/>
            <w:shd w:val="clear" w:color="auto" w:fill="auto"/>
            <w:vAlign w:val="center"/>
          </w:tcPr>
          <w:p w14:paraId="5A17A2B2" w14:textId="17901569" w:rsidR="00BD30DC" w:rsidRDefault="00BD30DC" w:rsidP="00BD30DC">
            <w:pPr>
              <w:jc w:val="center"/>
              <w:rPr>
                <w:rFonts w:ascii="Arial" w:hAnsi="Arial" w:cs="Arial Unicode MS"/>
                <w:color w:val="000000"/>
                <w:sz w:val="22"/>
                <w:szCs w:val="22"/>
                <w:u w:color="000000"/>
                <w14:textOutline w14:w="0" w14:cap="flat" w14:cmpd="sng" w14:algn="ctr">
                  <w14:noFill/>
                  <w14:prstDash w14:val="solid"/>
                  <w14:bevel/>
                </w14:textOutline>
              </w:rPr>
            </w:pPr>
            <w:r>
              <w:rPr>
                <w:rFonts w:ascii="Arial" w:hAnsi="Arial" w:cs="Arial Unicode MS"/>
                <w:color w:val="000000"/>
                <w:sz w:val="22"/>
                <w:szCs w:val="22"/>
                <w:u w:color="000000"/>
                <w14:textOutline w14:w="0" w14:cap="flat" w14:cmpd="sng" w14:algn="ctr">
                  <w14:noFill/>
                  <w14:prstDash w14:val="solid"/>
                  <w14:bevel/>
                </w14:textOutline>
              </w:rPr>
              <w:t>Unsupervised learning and clustering</w:t>
            </w:r>
          </w:p>
        </w:tc>
        <w:tc>
          <w:tcPr>
            <w:tcW w:w="1387" w:type="pct"/>
            <w:shd w:val="clear" w:color="auto" w:fill="auto"/>
            <w:vAlign w:val="center"/>
          </w:tcPr>
          <w:p w14:paraId="57C97C56" w14:textId="51013A2E" w:rsidR="00BD30DC" w:rsidRDefault="00CC0E5C" w:rsidP="00BD30DC">
            <w:pPr>
              <w:jc w:val="center"/>
              <w:rPr>
                <w:rFonts w:ascii="Arial" w:hAnsi="Arial"/>
                <w:sz w:val="22"/>
                <w:szCs w:val="22"/>
              </w:rPr>
            </w:pPr>
            <w:r>
              <w:rPr>
                <w:rFonts w:ascii="Arial" w:hAnsi="Arial"/>
                <w:sz w:val="22"/>
                <w:szCs w:val="22"/>
              </w:rPr>
              <w:t xml:space="preserve">Friday of </w:t>
            </w:r>
            <w:r w:rsidR="00B554F7">
              <w:rPr>
                <w:rFonts w:ascii="Arial" w:hAnsi="Arial"/>
                <w:sz w:val="22"/>
                <w:szCs w:val="22"/>
              </w:rPr>
              <w:t>Week 18</w:t>
            </w:r>
          </w:p>
        </w:tc>
      </w:tr>
      <w:tr w:rsidR="00BD30DC" w:rsidRPr="008B7F8B" w14:paraId="06922C85" w14:textId="77777777" w:rsidTr="00CC0E5C">
        <w:trPr>
          <w:trHeight w:val="510"/>
          <w:jc w:val="center"/>
        </w:trPr>
        <w:tc>
          <w:tcPr>
            <w:tcW w:w="1004" w:type="pct"/>
            <w:shd w:val="clear" w:color="auto" w:fill="auto"/>
            <w:vAlign w:val="center"/>
          </w:tcPr>
          <w:p w14:paraId="72134B99" w14:textId="0D921E69" w:rsidR="00BD30DC" w:rsidRDefault="00BD30DC" w:rsidP="00BD30DC">
            <w:pPr>
              <w:jc w:val="center"/>
              <w:rPr>
                <w:rFonts w:ascii="Arial" w:hAnsi="Arial"/>
                <w:sz w:val="22"/>
                <w:szCs w:val="22"/>
              </w:rPr>
            </w:pPr>
            <w:r>
              <w:rPr>
                <w:rFonts w:ascii="Arial" w:hAnsi="Arial"/>
                <w:sz w:val="22"/>
                <w:szCs w:val="22"/>
              </w:rPr>
              <w:t>Assessment 7</w:t>
            </w:r>
          </w:p>
        </w:tc>
        <w:tc>
          <w:tcPr>
            <w:tcW w:w="2609" w:type="pct"/>
            <w:shd w:val="clear" w:color="auto" w:fill="auto"/>
            <w:vAlign w:val="center"/>
          </w:tcPr>
          <w:p w14:paraId="39A55DA3" w14:textId="77777777" w:rsidR="00BD30DC" w:rsidRDefault="00BD30DC" w:rsidP="00BD30DC">
            <w:pPr>
              <w:jc w:val="center"/>
              <w:rPr>
                <w:rFonts w:ascii="Arial" w:hAnsi="Arial" w:cs="Arial Unicode MS"/>
                <w:color w:val="000000"/>
                <w:sz w:val="22"/>
                <w:szCs w:val="22"/>
                <w:u w:color="000000"/>
                <w14:textOutline w14:w="0" w14:cap="flat" w14:cmpd="sng" w14:algn="ctr">
                  <w14:noFill/>
                  <w14:prstDash w14:val="solid"/>
                  <w14:bevel/>
                </w14:textOutline>
              </w:rPr>
            </w:pPr>
            <w:r>
              <w:rPr>
                <w:rFonts w:ascii="Arial" w:hAnsi="Arial"/>
                <w:sz w:val="22"/>
                <w:szCs w:val="22"/>
              </w:rPr>
              <w:t xml:space="preserve">Part A: </w:t>
            </w:r>
            <w:bookmarkStart w:id="1" w:name="_Hlk125545829"/>
            <w:r w:rsidRPr="00771AD9">
              <w:rPr>
                <w:rFonts w:ascii="Arial" w:hAnsi="Arial"/>
                <w:sz w:val="22"/>
                <w:szCs w:val="22"/>
              </w:rPr>
              <w:t>Knowledge based questions</w:t>
            </w:r>
            <w:r>
              <w:rPr>
                <w:rFonts w:ascii="Arial" w:hAnsi="Arial"/>
                <w:sz w:val="22"/>
                <w:szCs w:val="22"/>
              </w:rPr>
              <w:t>:</w:t>
            </w:r>
            <w:r w:rsidRPr="00771AD9">
              <w:rPr>
                <w:rFonts w:ascii="Arial" w:hAnsi="Arial" w:cs="Arial Unicode MS"/>
                <w:color w:val="000000"/>
                <w:sz w:val="22"/>
                <w:szCs w:val="22"/>
                <w:u w:color="000000"/>
                <w14:textOutline w14:w="0" w14:cap="flat" w14:cmpd="sng" w14:algn="ctr">
                  <w14:noFill/>
                  <w14:prstDash w14:val="solid"/>
                  <w14:bevel/>
                </w14:textOutline>
              </w:rPr>
              <w:t xml:space="preserve"> Data Analysis using Excel</w:t>
            </w:r>
            <w:bookmarkEnd w:id="1"/>
          </w:p>
          <w:p w14:paraId="18061899" w14:textId="77777777" w:rsidR="00BD30DC" w:rsidRDefault="00BD30DC" w:rsidP="00BD30DC">
            <w:pPr>
              <w:jc w:val="center"/>
              <w:rPr>
                <w:rFonts w:ascii="Arial" w:hAnsi="Arial"/>
                <w:sz w:val="22"/>
                <w:szCs w:val="22"/>
              </w:rPr>
            </w:pPr>
            <w:r>
              <w:rPr>
                <w:rFonts w:ascii="Arial" w:hAnsi="Arial" w:cs="Arial Unicode MS"/>
                <w:color w:val="000000"/>
                <w:sz w:val="22"/>
                <w:szCs w:val="22"/>
                <w:u w:color="000000"/>
                <w14:textOutline w14:w="0" w14:cap="flat" w14:cmpd="sng" w14:algn="ctr">
                  <w14:noFill/>
                  <w14:prstDash w14:val="solid"/>
                  <w14:bevel/>
                </w14:textOutline>
              </w:rPr>
              <w:t>Part B:</w:t>
            </w:r>
            <w:r w:rsidRPr="00771AD9">
              <w:rPr>
                <w:rFonts w:ascii="Arial" w:hAnsi="Arial"/>
                <w:sz w:val="22"/>
                <w:szCs w:val="22"/>
              </w:rPr>
              <w:t xml:space="preserve"> </w:t>
            </w:r>
            <w:bookmarkStart w:id="2" w:name="_Hlk125545848"/>
            <w:r w:rsidRPr="00771AD9">
              <w:rPr>
                <w:rFonts w:ascii="Arial" w:hAnsi="Arial"/>
                <w:sz w:val="22"/>
                <w:szCs w:val="22"/>
              </w:rPr>
              <w:t>Knowledge based questions</w:t>
            </w:r>
            <w:r>
              <w:rPr>
                <w:rFonts w:ascii="Arial" w:hAnsi="Arial"/>
                <w:sz w:val="22"/>
                <w:szCs w:val="22"/>
              </w:rPr>
              <w:t>:</w:t>
            </w:r>
            <w:r>
              <w:rPr>
                <w:rFonts w:ascii="Arial" w:hAnsi="Arial" w:cs="Arial Unicode MS"/>
                <w:color w:val="000000"/>
                <w:sz w:val="22"/>
                <w:szCs w:val="22"/>
                <w:u w:color="000000"/>
                <w14:textOutline w14:w="0" w14:cap="flat" w14:cmpd="sng" w14:algn="ctr">
                  <w14:noFill/>
                  <w14:prstDash w14:val="solid"/>
                  <w14:bevel/>
                </w14:textOutline>
              </w:rPr>
              <w:t xml:space="preserve"> Data Analysis using Python</w:t>
            </w:r>
            <w:bookmarkEnd w:id="2"/>
          </w:p>
          <w:p w14:paraId="69481375" w14:textId="3CEA6C04" w:rsidR="00BD30DC" w:rsidRDefault="00BD30DC" w:rsidP="00BD30DC">
            <w:pPr>
              <w:jc w:val="center"/>
              <w:rPr>
                <w:rFonts w:ascii="Arial" w:hAnsi="Arial" w:cs="Arial Unicode MS"/>
                <w:color w:val="000000"/>
                <w:sz w:val="22"/>
                <w:szCs w:val="22"/>
                <w:u w:color="000000"/>
                <w14:textOutline w14:w="0" w14:cap="flat" w14:cmpd="sng" w14:algn="ctr">
                  <w14:noFill/>
                  <w14:prstDash w14:val="solid"/>
                  <w14:bevel/>
                </w14:textOutline>
              </w:rPr>
            </w:pPr>
            <w:r>
              <w:rPr>
                <w:rFonts w:ascii="Arial" w:hAnsi="Arial"/>
                <w:sz w:val="22"/>
                <w:szCs w:val="22"/>
              </w:rPr>
              <w:t xml:space="preserve">Part C: </w:t>
            </w:r>
            <w:bookmarkStart w:id="3" w:name="_Hlk125546389"/>
            <w:r w:rsidRPr="00771AD9">
              <w:rPr>
                <w:rFonts w:ascii="Arial" w:hAnsi="Arial"/>
                <w:sz w:val="22"/>
                <w:szCs w:val="22"/>
              </w:rPr>
              <w:t>Knowledge based questions</w:t>
            </w:r>
            <w:r>
              <w:rPr>
                <w:rFonts w:ascii="Arial" w:hAnsi="Arial"/>
                <w:sz w:val="22"/>
                <w:szCs w:val="22"/>
              </w:rPr>
              <w:t>:</w:t>
            </w:r>
            <w:r w:rsidRPr="00771AD9">
              <w:rPr>
                <w:rFonts w:ascii="Arial" w:hAnsi="Arial" w:cs="Arial Unicode MS"/>
                <w:color w:val="000000"/>
                <w:sz w:val="22"/>
                <w:szCs w:val="22"/>
                <w:u w:color="000000"/>
                <w14:textOutline w14:w="0" w14:cap="flat" w14:cmpd="sng" w14:algn="ctr">
                  <w14:noFill/>
                  <w14:prstDash w14:val="solid"/>
                  <w14:bevel/>
                </w14:textOutline>
              </w:rPr>
              <w:t xml:space="preserve"> </w:t>
            </w:r>
            <w:r>
              <w:rPr>
                <w:rFonts w:ascii="Arial" w:hAnsi="Arial" w:cs="Arial Unicode MS"/>
                <w:color w:val="000000"/>
                <w:sz w:val="22"/>
                <w:szCs w:val="22"/>
                <w:u w:color="000000"/>
                <w14:textOutline w14:w="0" w14:cap="flat" w14:cmpd="sng" w14:algn="ctr">
                  <w14:noFill/>
                  <w14:prstDash w14:val="solid"/>
                  <w14:bevel/>
                </w14:textOutline>
              </w:rPr>
              <w:t>Clustering</w:t>
            </w:r>
            <w:bookmarkEnd w:id="3"/>
          </w:p>
        </w:tc>
        <w:tc>
          <w:tcPr>
            <w:tcW w:w="1387" w:type="pct"/>
            <w:shd w:val="clear" w:color="auto" w:fill="auto"/>
            <w:vAlign w:val="center"/>
          </w:tcPr>
          <w:p w14:paraId="224D7F58" w14:textId="2D8763A7" w:rsidR="00BD30DC" w:rsidRDefault="005E2F7A" w:rsidP="00CC0E5C">
            <w:pPr>
              <w:rPr>
                <w:rFonts w:ascii="Arial" w:hAnsi="Arial"/>
                <w:sz w:val="22"/>
                <w:szCs w:val="22"/>
              </w:rPr>
            </w:pPr>
            <w:r>
              <w:rPr>
                <w:rFonts w:ascii="Arial" w:hAnsi="Arial"/>
                <w:sz w:val="22"/>
                <w:szCs w:val="22"/>
              </w:rPr>
              <w:t>Part A: Week 5</w:t>
            </w:r>
            <w:r w:rsidR="00CC0E5C">
              <w:rPr>
                <w:rFonts w:ascii="Arial" w:hAnsi="Arial"/>
                <w:sz w:val="22"/>
                <w:szCs w:val="22"/>
              </w:rPr>
              <w:t xml:space="preserve"> (in class)</w:t>
            </w:r>
          </w:p>
          <w:p w14:paraId="3AA280DC" w14:textId="277474AA" w:rsidR="00B554F7" w:rsidRDefault="00B554F7" w:rsidP="00CC0E5C">
            <w:pPr>
              <w:rPr>
                <w:rFonts w:ascii="Arial" w:hAnsi="Arial"/>
                <w:sz w:val="22"/>
                <w:szCs w:val="22"/>
              </w:rPr>
            </w:pPr>
            <w:r>
              <w:rPr>
                <w:rFonts w:ascii="Arial" w:hAnsi="Arial"/>
                <w:sz w:val="22"/>
                <w:szCs w:val="22"/>
              </w:rPr>
              <w:t>Part B: Week 18</w:t>
            </w:r>
            <w:r w:rsidR="00CC0E5C">
              <w:rPr>
                <w:rFonts w:ascii="Arial" w:hAnsi="Arial"/>
                <w:sz w:val="22"/>
                <w:szCs w:val="22"/>
              </w:rPr>
              <w:t xml:space="preserve"> (in class)</w:t>
            </w:r>
          </w:p>
          <w:p w14:paraId="0D1F587B" w14:textId="39AC7068" w:rsidR="00B554F7" w:rsidRDefault="00B554F7" w:rsidP="00CC0E5C">
            <w:pPr>
              <w:rPr>
                <w:rFonts w:ascii="Arial" w:hAnsi="Arial"/>
                <w:sz w:val="22"/>
                <w:szCs w:val="22"/>
              </w:rPr>
            </w:pPr>
            <w:r>
              <w:rPr>
                <w:rFonts w:ascii="Arial" w:hAnsi="Arial"/>
                <w:sz w:val="22"/>
                <w:szCs w:val="22"/>
              </w:rPr>
              <w:t>Part C: Week 18</w:t>
            </w:r>
            <w:r w:rsidR="00CC0E5C">
              <w:rPr>
                <w:rFonts w:ascii="Arial" w:hAnsi="Arial"/>
                <w:sz w:val="22"/>
                <w:szCs w:val="22"/>
              </w:rPr>
              <w:t xml:space="preserve"> (in class)</w:t>
            </w: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A" w14:textId="77777777" w:rsidR="00E32CE7" w:rsidRPr="008B7F8B" w:rsidRDefault="00E32CE7" w:rsidP="000E2B0E">
      <w:pPr>
        <w:rPr>
          <w:rFonts w:ascii="Arial" w:hAnsi="Arial" w:cs="Arial"/>
          <w:b/>
          <w:bCs/>
          <w:sz w:val="22"/>
          <w:szCs w:val="22"/>
        </w:rPr>
      </w:pP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6073B8">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6073B8">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0E2B0E">
        <w:trPr>
          <w:trHeight w:val="1076"/>
        </w:trPr>
        <w:tc>
          <w:tcPr>
            <w:tcW w:w="2500" w:type="pct"/>
            <w:tcBorders>
              <w:top w:val="nil"/>
              <w:left w:val="single" w:sz="4" w:space="0" w:color="auto"/>
              <w:bottom w:val="single" w:sz="4" w:space="0" w:color="auto"/>
              <w:right w:val="nil"/>
            </w:tcBorders>
            <w:shd w:val="clear" w:color="auto" w:fill="auto"/>
          </w:tcPr>
          <w:p w14:paraId="02452DF5" w14:textId="392913C1" w:rsidR="00E46919" w:rsidRPr="008B7F8B" w:rsidRDefault="00430ACD"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EndPr/>
              <w:sdtContent>
                <w:r w:rsidR="005E2F7A">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0B679AE6" w:rsidR="00E46919" w:rsidRPr="008B7F8B" w:rsidRDefault="00430ACD"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EndPr/>
              <w:sdtContent>
                <w:r w:rsidR="005E2F7A">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430ACD"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End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510FDF6D" w:rsidR="00E46919" w:rsidRPr="008B7F8B" w:rsidRDefault="00430ACD"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1"/>
                  <w14:checkedState w14:val="2612" w14:font="MS Gothic"/>
                  <w14:uncheckedState w14:val="2610" w14:font="MS Gothic"/>
                </w14:checkbox>
              </w:sdtPr>
              <w:sdtEndPr/>
              <w:sdtContent>
                <w:r w:rsidR="005E2F7A">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77777777" w:rsidR="00E46919" w:rsidRPr="008B7F8B" w:rsidRDefault="00430ACD"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End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06B6D0C7" w:rsidR="00E46919" w:rsidRPr="008B7F8B" w:rsidRDefault="00430ACD"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EndPr/>
              <w:sdtContent>
                <w:r w:rsidR="005E2F7A">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382EA453" w:rsidR="00E46919" w:rsidRPr="008B7F8B" w:rsidRDefault="00430ACD"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1"/>
                  <w14:checkedState w14:val="2612" w14:font="MS Gothic"/>
                  <w14:uncheckedState w14:val="2610" w14:font="MS Gothic"/>
                </w14:checkbox>
              </w:sdtPr>
              <w:sdtEndPr/>
              <w:sdtContent>
                <w:r w:rsidR="005E2F7A">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430ACD"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End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5"/>
        <w:gridCol w:w="557"/>
        <w:gridCol w:w="1953"/>
        <w:gridCol w:w="2903"/>
        <w:gridCol w:w="1527"/>
        <w:gridCol w:w="1240"/>
        <w:gridCol w:w="850"/>
      </w:tblGrid>
      <w:tr w:rsidR="00852352" w:rsidRPr="003C3893" w14:paraId="02452E07" w14:textId="77777777" w:rsidTr="005E2F7A">
        <w:tc>
          <w:tcPr>
            <w:tcW w:w="861" w:type="pct"/>
            <w:gridSpan w:val="2"/>
            <w:shd w:val="clear" w:color="auto" w:fill="A80000"/>
            <w:vAlign w:val="center"/>
          </w:tcPr>
          <w:p w14:paraId="02452DFF"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Sessions</w:t>
            </w:r>
          </w:p>
          <w:p w14:paraId="02452E00"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(Hours)</w:t>
            </w:r>
          </w:p>
        </w:tc>
        <w:tc>
          <w:tcPr>
            <w:tcW w:w="954"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418"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05E2F7A">
        <w:tc>
          <w:tcPr>
            <w:tcW w:w="589" w:type="pct"/>
            <w:shd w:val="clear" w:color="auto" w:fill="D9D9D9" w:themeFill="background1" w:themeFillShade="D9"/>
            <w:vAlign w:val="center"/>
          </w:tcPr>
          <w:p w14:paraId="02452E08" w14:textId="77777777" w:rsidR="00852352" w:rsidRPr="003C3893" w:rsidRDefault="00852352" w:rsidP="0019763D">
            <w:pPr>
              <w:spacing w:line="276" w:lineRule="auto"/>
              <w:jc w:val="center"/>
              <w:rPr>
                <w:rFonts w:ascii="Arial" w:hAnsi="Arial" w:cs="Arial"/>
                <w:b/>
                <w:bCs/>
                <w:sz w:val="20"/>
                <w:szCs w:val="20"/>
              </w:rPr>
            </w:pPr>
            <w:r w:rsidRPr="003C3893">
              <w:rPr>
                <w:rFonts w:ascii="Arial" w:hAnsi="Arial" w:cs="Arial"/>
                <w:b/>
                <w:bCs/>
                <w:sz w:val="20"/>
                <w:szCs w:val="20"/>
              </w:rPr>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954"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418"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5E2F7A" w:rsidRPr="003C3893" w14:paraId="02452E17" w14:textId="77777777" w:rsidTr="005E2F7A">
        <w:tc>
          <w:tcPr>
            <w:tcW w:w="589" w:type="pct"/>
            <w:vAlign w:val="center"/>
          </w:tcPr>
          <w:p w14:paraId="02452E10" w14:textId="1E55D460"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w:t>
            </w:r>
          </w:p>
        </w:tc>
        <w:tc>
          <w:tcPr>
            <w:tcW w:w="272" w:type="pct"/>
            <w:vAlign w:val="center"/>
          </w:tcPr>
          <w:p w14:paraId="02452E11" w14:textId="5DC11DDF"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themeColor="text1"/>
                <w:sz w:val="20"/>
                <w:szCs w:val="20"/>
              </w:rPr>
              <w:t>6</w:t>
            </w:r>
          </w:p>
        </w:tc>
        <w:tc>
          <w:tcPr>
            <w:tcW w:w="954" w:type="pct"/>
            <w:vAlign w:val="center"/>
          </w:tcPr>
          <w:p w14:paraId="54A3DA4A" w14:textId="77777777" w:rsidR="005E2F7A" w:rsidRDefault="005E2F7A" w:rsidP="005E2F7A">
            <w:pPr>
              <w:ind w:right="72"/>
              <w:rPr>
                <w:rFonts w:ascii="Arial" w:hAnsi="Arial" w:cs="Arial Unicode MS"/>
                <w:color w:val="000000" w:themeColor="text1"/>
                <w:sz w:val="20"/>
                <w:szCs w:val="20"/>
              </w:rPr>
            </w:pPr>
            <w:r>
              <w:rPr>
                <w:rFonts w:ascii="Arial" w:hAnsi="Arial" w:cs="Arial Unicode MS"/>
                <w:color w:val="000000"/>
                <w:sz w:val="20"/>
                <w:szCs w:val="20"/>
                <w14:textOutline w14:w="0" w14:cap="flat" w14:cmpd="sng" w14:algn="ctr">
                  <w14:noFill/>
                  <w14:prstDash w14:val="solid"/>
                  <w14:bevel/>
                </w14:textOutline>
              </w:rPr>
              <w:t>ICTDAT501 (All)</w:t>
            </w:r>
          </w:p>
          <w:p w14:paraId="02452E12" w14:textId="2CFA2067" w:rsidR="005E2F7A" w:rsidRPr="003C3893" w:rsidRDefault="005E2F7A" w:rsidP="005E2F7A">
            <w:pPr>
              <w:ind w:right="72"/>
              <w:rPr>
                <w:rFonts w:ascii="Arial" w:hAnsi="Arial" w:cs="Arial"/>
                <w:b/>
                <w:sz w:val="20"/>
                <w:szCs w:val="20"/>
              </w:rPr>
            </w:pPr>
            <w:r w:rsidRPr="08DCCD9E">
              <w:rPr>
                <w:rFonts w:ascii="Arial" w:hAnsi="Arial" w:cs="Arial Unicode MS"/>
                <w:color w:val="000000" w:themeColor="text1"/>
                <w:sz w:val="20"/>
                <w:szCs w:val="20"/>
              </w:rPr>
              <w:t>BSBDAT501 (All)</w:t>
            </w:r>
          </w:p>
        </w:tc>
        <w:tc>
          <w:tcPr>
            <w:tcW w:w="1418" w:type="pct"/>
            <w:vAlign w:val="center"/>
          </w:tcPr>
          <w:p w14:paraId="12B9C8E4" w14:textId="77777777" w:rsidR="005E2F7A" w:rsidRDefault="005E2F7A" w:rsidP="005E2F7A">
            <w:pPr>
              <w:ind w:right="72"/>
              <w:rPr>
                <w:rFonts w:ascii="Arial" w:hAnsi="Arial" w:cs="Arial Unicode MS"/>
                <w:color w:val="000000"/>
                <w:sz w:val="20"/>
                <w:szCs w:val="20"/>
                <w:u w:color="000000"/>
                <w14:textOutline w14:w="0" w14:cap="flat" w14:cmpd="sng" w14:algn="ctr">
                  <w14:noFill/>
                  <w14:prstDash w14:val="solid"/>
                  <w14:bevel/>
                </w14:textOutline>
              </w:rPr>
            </w:pPr>
            <w:r>
              <w:rPr>
                <w:rFonts w:ascii="Arial" w:hAnsi="Arial" w:cs="Arial Unicode MS"/>
                <w:color w:val="000000"/>
                <w:sz w:val="20"/>
                <w:szCs w:val="20"/>
                <w:u w:color="000000"/>
                <w14:textOutline w14:w="0" w14:cap="flat" w14:cmpd="sng" w14:algn="ctr">
                  <w14:noFill/>
                  <w14:prstDash w14:val="solid"/>
                  <w14:bevel/>
                </w14:textOutline>
              </w:rPr>
              <w:t xml:space="preserve">Introduction - </w:t>
            </w:r>
          </w:p>
          <w:p w14:paraId="02452E13" w14:textId="7C5C9284" w:rsidR="005E2F7A" w:rsidRPr="003C3893" w:rsidRDefault="005E2F7A" w:rsidP="005E2F7A">
            <w:pPr>
              <w:ind w:right="72"/>
              <w:rPr>
                <w:rFonts w:ascii="Arial" w:hAnsi="Arial" w:cs="Arial"/>
                <w:b/>
                <w:sz w:val="20"/>
                <w:szCs w:val="20"/>
              </w:rPr>
            </w:pPr>
            <w:r>
              <w:rPr>
                <w:rFonts w:ascii="Arial" w:hAnsi="Arial" w:cs="Arial Unicode MS"/>
                <w:color w:val="000000"/>
                <w:sz w:val="20"/>
                <w:szCs w:val="20"/>
                <w14:textOutline w14:w="0" w14:cap="flat" w14:cmpd="sng" w14:algn="ctr">
                  <w14:noFill/>
                  <w14:prstDash w14:val="solid"/>
                  <w14:bevel/>
                </w14:textOutline>
              </w:rPr>
              <w:t xml:space="preserve">Data Analysis using Excel </w:t>
            </w:r>
            <w:r w:rsidRPr="08DCCD9E">
              <w:rPr>
                <w:rFonts w:ascii="Arial" w:hAnsi="Arial" w:cs="Arial Unicode MS"/>
                <w:color w:val="000000" w:themeColor="text1"/>
                <w:sz w:val="20"/>
                <w:szCs w:val="20"/>
              </w:rPr>
              <w:t>/ Normalisation</w:t>
            </w:r>
          </w:p>
        </w:tc>
        <w:tc>
          <w:tcPr>
            <w:tcW w:w="746" w:type="pct"/>
            <w:vAlign w:val="center"/>
          </w:tcPr>
          <w:p w14:paraId="02452E14" w14:textId="066DBAEE"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15" w14:textId="665F633C" w:rsidR="005E2F7A" w:rsidRPr="003C3893" w:rsidRDefault="00EE7032" w:rsidP="005E2F7A">
            <w:pPr>
              <w:spacing w:line="276" w:lineRule="auto"/>
              <w:rPr>
                <w:rFonts w:ascii="Arial" w:hAnsi="Arial" w:cs="Arial"/>
                <w:sz w:val="20"/>
                <w:szCs w:val="20"/>
              </w:rPr>
            </w:pPr>
            <w:r>
              <w:rPr>
                <w:rFonts w:ascii="Arial" w:hAnsi="Arial" w:cs="Arial"/>
                <w:sz w:val="20"/>
                <w:szCs w:val="20"/>
              </w:rPr>
              <w:t>Review class work and complete any unfinished exercises</w:t>
            </w:r>
          </w:p>
        </w:tc>
        <w:tc>
          <w:tcPr>
            <w:tcW w:w="415" w:type="pct"/>
            <w:shd w:val="clear" w:color="auto" w:fill="auto"/>
            <w:vAlign w:val="center"/>
          </w:tcPr>
          <w:p w14:paraId="02452E16" w14:textId="00CCBC0D" w:rsidR="005E2F7A" w:rsidRPr="003C3893" w:rsidRDefault="005E2F7A" w:rsidP="005E2F7A">
            <w:pPr>
              <w:spacing w:line="276" w:lineRule="auto"/>
              <w:jc w:val="center"/>
              <w:rPr>
                <w:rFonts w:ascii="Arial" w:hAnsi="Arial" w:cs="Arial"/>
                <w:sz w:val="20"/>
                <w:szCs w:val="20"/>
              </w:rPr>
            </w:pPr>
            <w:r>
              <w:t>4</w:t>
            </w:r>
          </w:p>
        </w:tc>
      </w:tr>
      <w:tr w:rsidR="005E2F7A" w:rsidRPr="003C3893" w14:paraId="02452E1F" w14:textId="77777777" w:rsidTr="005E2F7A">
        <w:tc>
          <w:tcPr>
            <w:tcW w:w="589" w:type="pct"/>
            <w:vAlign w:val="center"/>
          </w:tcPr>
          <w:p w14:paraId="02452E18" w14:textId="25127D2C"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2</w:t>
            </w:r>
          </w:p>
        </w:tc>
        <w:tc>
          <w:tcPr>
            <w:tcW w:w="272" w:type="pct"/>
            <w:vAlign w:val="center"/>
          </w:tcPr>
          <w:p w14:paraId="02452E19" w14:textId="5158C1DF"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themeColor="text1"/>
                <w:sz w:val="20"/>
                <w:szCs w:val="20"/>
              </w:rPr>
              <w:t>6</w:t>
            </w:r>
          </w:p>
        </w:tc>
        <w:tc>
          <w:tcPr>
            <w:tcW w:w="954" w:type="pct"/>
            <w:vAlign w:val="center"/>
          </w:tcPr>
          <w:p w14:paraId="55126D64"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3EFB65F4"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1A" w14:textId="77777777" w:rsidR="005E2F7A" w:rsidRPr="003C3893" w:rsidRDefault="005E2F7A" w:rsidP="005E2F7A">
            <w:pPr>
              <w:ind w:right="72"/>
              <w:rPr>
                <w:rFonts w:ascii="Arial" w:hAnsi="Arial" w:cs="Arial"/>
                <w:b/>
                <w:sz w:val="20"/>
                <w:szCs w:val="20"/>
              </w:rPr>
            </w:pPr>
          </w:p>
        </w:tc>
        <w:tc>
          <w:tcPr>
            <w:tcW w:w="1418" w:type="pct"/>
            <w:vAlign w:val="center"/>
          </w:tcPr>
          <w:p w14:paraId="02452E1B" w14:textId="4D830633" w:rsidR="005E2F7A" w:rsidRPr="003C3893" w:rsidRDefault="005E2F7A" w:rsidP="005E2F7A">
            <w:pPr>
              <w:ind w:right="72"/>
              <w:rPr>
                <w:rFonts w:ascii="Arial" w:hAnsi="Arial" w:cs="Arial"/>
                <w:b/>
                <w:sz w:val="20"/>
                <w:szCs w:val="20"/>
              </w:rPr>
            </w:pPr>
            <w:r>
              <w:rPr>
                <w:rFonts w:ascii="Arial" w:hAnsi="Arial" w:cs="Arial Unicode MS"/>
                <w:color w:val="000000"/>
                <w:sz w:val="20"/>
                <w:szCs w:val="20"/>
                <w14:textOutline w14:w="0" w14:cap="flat" w14:cmpd="sng" w14:algn="ctr">
                  <w14:noFill/>
                  <w14:prstDash w14:val="solid"/>
                  <w14:bevel/>
                </w14:textOutline>
              </w:rPr>
              <w:t>Data Analysis using Excel / Normalisation</w:t>
            </w:r>
          </w:p>
        </w:tc>
        <w:tc>
          <w:tcPr>
            <w:tcW w:w="746" w:type="pct"/>
            <w:vAlign w:val="center"/>
          </w:tcPr>
          <w:p w14:paraId="02452E1C" w14:textId="3691B416"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1D" w14:textId="3B1C35AB" w:rsidR="005E2F7A" w:rsidRPr="003C3893" w:rsidRDefault="00EE7032" w:rsidP="005E2F7A">
            <w:pPr>
              <w:spacing w:line="276" w:lineRule="auto"/>
              <w:rPr>
                <w:rFonts w:ascii="Arial" w:hAnsi="Arial" w:cs="Arial"/>
                <w:sz w:val="20"/>
                <w:szCs w:val="20"/>
              </w:rPr>
            </w:pPr>
            <w:r>
              <w:rPr>
                <w:rFonts w:ascii="Arial" w:hAnsi="Arial" w:cs="Arial"/>
                <w:sz w:val="20"/>
                <w:szCs w:val="20"/>
              </w:rPr>
              <w:t>Review class work and complete any unfinished exercises</w:t>
            </w:r>
          </w:p>
        </w:tc>
        <w:tc>
          <w:tcPr>
            <w:tcW w:w="415" w:type="pct"/>
            <w:shd w:val="clear" w:color="auto" w:fill="auto"/>
            <w:vAlign w:val="center"/>
          </w:tcPr>
          <w:p w14:paraId="02452E1E" w14:textId="08ECE36C" w:rsidR="005E2F7A" w:rsidRPr="003C3893" w:rsidRDefault="005E2F7A" w:rsidP="005E2F7A">
            <w:pPr>
              <w:spacing w:line="276" w:lineRule="auto"/>
              <w:jc w:val="center"/>
              <w:rPr>
                <w:rFonts w:ascii="Arial" w:hAnsi="Arial" w:cs="Arial"/>
                <w:sz w:val="20"/>
                <w:szCs w:val="20"/>
              </w:rPr>
            </w:pPr>
            <w:r>
              <w:t>4</w:t>
            </w:r>
          </w:p>
        </w:tc>
      </w:tr>
      <w:tr w:rsidR="005E2F7A" w:rsidRPr="003C3893" w14:paraId="02452E27" w14:textId="77777777" w:rsidTr="005E2F7A">
        <w:tc>
          <w:tcPr>
            <w:tcW w:w="589" w:type="pct"/>
            <w:vAlign w:val="center"/>
          </w:tcPr>
          <w:p w14:paraId="02452E20" w14:textId="7F128071"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3</w:t>
            </w:r>
          </w:p>
        </w:tc>
        <w:tc>
          <w:tcPr>
            <w:tcW w:w="272" w:type="pct"/>
            <w:vAlign w:val="center"/>
          </w:tcPr>
          <w:p w14:paraId="02452E21" w14:textId="03D67B66"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themeColor="text1"/>
                <w:sz w:val="20"/>
                <w:szCs w:val="20"/>
              </w:rPr>
              <w:t>6</w:t>
            </w:r>
          </w:p>
        </w:tc>
        <w:tc>
          <w:tcPr>
            <w:tcW w:w="954" w:type="pct"/>
            <w:vAlign w:val="center"/>
          </w:tcPr>
          <w:p w14:paraId="5648A456"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3BD55E7E"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22" w14:textId="77777777" w:rsidR="005E2F7A" w:rsidRPr="003C3893" w:rsidRDefault="005E2F7A" w:rsidP="005E2F7A">
            <w:pPr>
              <w:ind w:right="72"/>
              <w:rPr>
                <w:rFonts w:ascii="Arial" w:hAnsi="Arial" w:cs="Arial"/>
                <w:b/>
                <w:sz w:val="20"/>
                <w:szCs w:val="20"/>
              </w:rPr>
            </w:pPr>
          </w:p>
        </w:tc>
        <w:tc>
          <w:tcPr>
            <w:tcW w:w="1418" w:type="pct"/>
            <w:vAlign w:val="center"/>
          </w:tcPr>
          <w:p w14:paraId="02452E23" w14:textId="0396ED28" w:rsidR="005E2F7A" w:rsidRPr="003C3893" w:rsidRDefault="005E2F7A" w:rsidP="005E2F7A">
            <w:pPr>
              <w:ind w:right="72"/>
              <w:rPr>
                <w:rFonts w:ascii="Arial" w:hAnsi="Arial" w:cs="Arial"/>
                <w:b/>
                <w:sz w:val="20"/>
                <w:szCs w:val="20"/>
              </w:rPr>
            </w:pPr>
            <w:r>
              <w:rPr>
                <w:rFonts w:ascii="Arial" w:hAnsi="Arial" w:cs="Arial Unicode MS"/>
                <w:color w:val="000000"/>
                <w:sz w:val="20"/>
                <w:szCs w:val="20"/>
                <w14:textOutline w14:w="0" w14:cap="flat" w14:cmpd="sng" w14:algn="ctr">
                  <w14:noFill/>
                  <w14:prstDash w14:val="solid"/>
                  <w14:bevel/>
                </w14:textOutline>
              </w:rPr>
              <w:t xml:space="preserve">Data Analysis using Excel </w:t>
            </w:r>
            <w:r w:rsidRPr="08DCCD9E">
              <w:rPr>
                <w:rFonts w:ascii="Arial" w:hAnsi="Arial" w:cs="Arial Unicode MS"/>
                <w:color w:val="000000" w:themeColor="text1"/>
                <w:sz w:val="20"/>
                <w:szCs w:val="20"/>
              </w:rPr>
              <w:t>/ Normalisation</w:t>
            </w:r>
          </w:p>
        </w:tc>
        <w:tc>
          <w:tcPr>
            <w:tcW w:w="746" w:type="pct"/>
            <w:vAlign w:val="center"/>
          </w:tcPr>
          <w:p w14:paraId="02452E24" w14:textId="5014C1CA"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25" w14:textId="475B4D4E" w:rsidR="005E2F7A" w:rsidRPr="003C3893" w:rsidRDefault="005E2F7A" w:rsidP="005E2F7A">
            <w:pPr>
              <w:spacing w:line="276" w:lineRule="auto"/>
              <w:rPr>
                <w:rFonts w:ascii="Arial" w:hAnsi="Arial" w:cs="Arial"/>
                <w:sz w:val="20"/>
                <w:szCs w:val="20"/>
              </w:rPr>
            </w:pPr>
            <w:r w:rsidRPr="672BF016">
              <w:rPr>
                <w:rFonts w:ascii="Arial" w:hAnsi="Arial" w:cs="Arial Unicode MS"/>
                <w:color w:val="000000" w:themeColor="text1"/>
                <w:sz w:val="20"/>
                <w:szCs w:val="20"/>
              </w:rPr>
              <w:t>Work on Assessment 1</w:t>
            </w:r>
          </w:p>
        </w:tc>
        <w:tc>
          <w:tcPr>
            <w:tcW w:w="415" w:type="pct"/>
            <w:shd w:val="clear" w:color="auto" w:fill="auto"/>
            <w:vAlign w:val="center"/>
          </w:tcPr>
          <w:p w14:paraId="02452E26" w14:textId="14B18AE5" w:rsidR="005E2F7A" w:rsidRPr="003C3893" w:rsidRDefault="005E2F7A" w:rsidP="005E2F7A">
            <w:pPr>
              <w:spacing w:line="276" w:lineRule="auto"/>
              <w:jc w:val="center"/>
              <w:rPr>
                <w:rFonts w:ascii="Arial" w:hAnsi="Arial" w:cs="Arial"/>
                <w:sz w:val="20"/>
                <w:szCs w:val="20"/>
              </w:rPr>
            </w:pPr>
            <w:r>
              <w:t>4</w:t>
            </w:r>
          </w:p>
        </w:tc>
      </w:tr>
      <w:tr w:rsidR="005E2F7A" w:rsidRPr="003C3893" w14:paraId="02452E2F" w14:textId="77777777" w:rsidTr="005E2F7A">
        <w:tc>
          <w:tcPr>
            <w:tcW w:w="589" w:type="pct"/>
            <w:vAlign w:val="center"/>
          </w:tcPr>
          <w:p w14:paraId="02452E28" w14:textId="40F45EF2"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4</w:t>
            </w:r>
          </w:p>
        </w:tc>
        <w:tc>
          <w:tcPr>
            <w:tcW w:w="272" w:type="pct"/>
            <w:vAlign w:val="center"/>
          </w:tcPr>
          <w:p w14:paraId="02452E29" w14:textId="79EB385C"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themeColor="text1"/>
                <w:sz w:val="20"/>
                <w:szCs w:val="20"/>
              </w:rPr>
              <w:t>6</w:t>
            </w:r>
          </w:p>
        </w:tc>
        <w:tc>
          <w:tcPr>
            <w:tcW w:w="954" w:type="pct"/>
            <w:vAlign w:val="center"/>
          </w:tcPr>
          <w:p w14:paraId="4FDE2871"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18C25D2E"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2A" w14:textId="77777777" w:rsidR="005E2F7A" w:rsidRPr="003C3893" w:rsidRDefault="005E2F7A" w:rsidP="005E2F7A">
            <w:pPr>
              <w:ind w:right="72"/>
              <w:rPr>
                <w:rFonts w:ascii="Arial" w:hAnsi="Arial" w:cs="Arial"/>
                <w:b/>
                <w:sz w:val="20"/>
                <w:szCs w:val="20"/>
              </w:rPr>
            </w:pPr>
          </w:p>
        </w:tc>
        <w:tc>
          <w:tcPr>
            <w:tcW w:w="1418" w:type="pct"/>
            <w:vAlign w:val="center"/>
          </w:tcPr>
          <w:p w14:paraId="02452E2B" w14:textId="737D774A" w:rsidR="005E2F7A" w:rsidRPr="003C3893" w:rsidRDefault="005E2F7A" w:rsidP="005E2F7A">
            <w:pPr>
              <w:ind w:right="72"/>
              <w:rPr>
                <w:rFonts w:ascii="Arial" w:hAnsi="Arial" w:cs="Arial"/>
                <w:b/>
                <w:sz w:val="20"/>
                <w:szCs w:val="20"/>
              </w:rPr>
            </w:pPr>
            <w:r w:rsidRPr="08DCCD9E">
              <w:rPr>
                <w:rFonts w:ascii="Arial" w:hAnsi="Arial" w:cs="Arial Unicode MS"/>
                <w:color w:val="000000" w:themeColor="text1"/>
                <w:sz w:val="20"/>
                <w:szCs w:val="20"/>
              </w:rPr>
              <w:t>Work on Assessment 1</w:t>
            </w:r>
          </w:p>
        </w:tc>
        <w:tc>
          <w:tcPr>
            <w:tcW w:w="746" w:type="pct"/>
            <w:vAlign w:val="center"/>
          </w:tcPr>
          <w:p w14:paraId="02452E2C" w14:textId="2F5639F6"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2D" w14:textId="19FA5162" w:rsidR="005E2F7A" w:rsidRPr="003C3893" w:rsidRDefault="005E2F7A" w:rsidP="005E2F7A">
            <w:pPr>
              <w:spacing w:line="276" w:lineRule="auto"/>
              <w:rPr>
                <w:rFonts w:ascii="Arial" w:hAnsi="Arial" w:cs="Arial"/>
                <w:sz w:val="20"/>
                <w:szCs w:val="20"/>
              </w:rPr>
            </w:pPr>
            <w:r w:rsidRPr="672BF016">
              <w:rPr>
                <w:rFonts w:ascii="Arial" w:hAnsi="Arial" w:cs="Arial Unicode MS"/>
                <w:color w:val="000000" w:themeColor="text1"/>
                <w:sz w:val="20"/>
                <w:szCs w:val="20"/>
              </w:rPr>
              <w:t>Work on Assessment 1</w:t>
            </w:r>
          </w:p>
        </w:tc>
        <w:tc>
          <w:tcPr>
            <w:tcW w:w="415" w:type="pct"/>
            <w:shd w:val="clear" w:color="auto" w:fill="auto"/>
            <w:vAlign w:val="center"/>
          </w:tcPr>
          <w:p w14:paraId="02452E2E" w14:textId="3310ED3A" w:rsidR="005E2F7A" w:rsidRPr="003C3893" w:rsidRDefault="005E2F7A" w:rsidP="005E2F7A">
            <w:pPr>
              <w:spacing w:line="276" w:lineRule="auto"/>
              <w:jc w:val="center"/>
              <w:rPr>
                <w:rFonts w:ascii="Arial" w:hAnsi="Arial" w:cs="Arial"/>
                <w:sz w:val="20"/>
                <w:szCs w:val="20"/>
              </w:rPr>
            </w:pPr>
            <w:r>
              <w:t>4</w:t>
            </w:r>
          </w:p>
        </w:tc>
      </w:tr>
      <w:tr w:rsidR="005E2F7A" w:rsidRPr="003C3893" w14:paraId="02452E37" w14:textId="77777777" w:rsidTr="005E2F7A">
        <w:tc>
          <w:tcPr>
            <w:tcW w:w="589" w:type="pct"/>
            <w:vAlign w:val="center"/>
          </w:tcPr>
          <w:p w14:paraId="02452E30" w14:textId="0B91980C"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lastRenderedPageBreak/>
              <w:t>5</w:t>
            </w:r>
          </w:p>
        </w:tc>
        <w:tc>
          <w:tcPr>
            <w:tcW w:w="272" w:type="pct"/>
            <w:vAlign w:val="center"/>
          </w:tcPr>
          <w:p w14:paraId="02452E31" w14:textId="6B82CADD"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themeColor="text1"/>
                <w:sz w:val="20"/>
                <w:szCs w:val="20"/>
              </w:rPr>
              <w:t>6</w:t>
            </w:r>
          </w:p>
        </w:tc>
        <w:tc>
          <w:tcPr>
            <w:tcW w:w="954" w:type="pct"/>
            <w:vAlign w:val="center"/>
          </w:tcPr>
          <w:p w14:paraId="13AD7D91"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01B6F221"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32" w14:textId="77777777" w:rsidR="005E2F7A" w:rsidRPr="003C3893" w:rsidRDefault="005E2F7A" w:rsidP="005E2F7A">
            <w:pPr>
              <w:ind w:right="72"/>
              <w:rPr>
                <w:rFonts w:ascii="Arial" w:hAnsi="Arial" w:cs="Arial"/>
                <w:b/>
                <w:sz w:val="20"/>
                <w:szCs w:val="20"/>
              </w:rPr>
            </w:pPr>
          </w:p>
        </w:tc>
        <w:tc>
          <w:tcPr>
            <w:tcW w:w="1418" w:type="pct"/>
            <w:vAlign w:val="center"/>
          </w:tcPr>
          <w:p w14:paraId="62739648" w14:textId="77777777" w:rsidR="005E2F7A" w:rsidRDefault="005E2F7A" w:rsidP="005E2F7A">
            <w:pPr>
              <w:ind w:right="72"/>
            </w:pPr>
            <w:r>
              <w:rPr>
                <w:rFonts w:ascii="Arial" w:hAnsi="Arial" w:cs="Arial Unicode MS"/>
                <w:color w:val="000000" w:themeColor="text1"/>
                <w:sz w:val="20"/>
                <w:szCs w:val="20"/>
              </w:rPr>
              <w:t xml:space="preserve">Assessment 7 Part A: </w:t>
            </w:r>
            <w:r w:rsidRPr="08DCCD9E">
              <w:rPr>
                <w:rFonts w:ascii="Arial" w:hAnsi="Arial" w:cs="Arial Unicode MS"/>
                <w:color w:val="000000" w:themeColor="text1"/>
                <w:sz w:val="20"/>
                <w:szCs w:val="20"/>
              </w:rPr>
              <w:t xml:space="preserve">Knowledge based questions - Data Analysis using Excel </w:t>
            </w:r>
          </w:p>
          <w:p w14:paraId="07592E24" w14:textId="77777777" w:rsidR="005E2F7A" w:rsidRDefault="005E2F7A" w:rsidP="005E2F7A">
            <w:pPr>
              <w:spacing w:line="259" w:lineRule="auto"/>
              <w:ind w:right="72"/>
              <w:rPr>
                <w:rFonts w:ascii="Arial" w:hAnsi="Arial" w:cs="Arial Unicode MS"/>
                <w:color w:val="000000" w:themeColor="text1"/>
                <w:sz w:val="20"/>
                <w:szCs w:val="20"/>
              </w:rPr>
            </w:pPr>
          </w:p>
          <w:p w14:paraId="71AFB620"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Present Assessment 1</w:t>
            </w:r>
          </w:p>
          <w:p w14:paraId="02452E33" w14:textId="4DA236A0" w:rsidR="00EE7032" w:rsidRPr="003C3893" w:rsidRDefault="00EE7032" w:rsidP="005E2F7A">
            <w:pPr>
              <w:ind w:right="72"/>
              <w:rPr>
                <w:rFonts w:ascii="Arial" w:hAnsi="Arial" w:cs="Arial"/>
                <w:b/>
                <w:sz w:val="20"/>
                <w:szCs w:val="20"/>
              </w:rPr>
            </w:pPr>
            <w:r>
              <w:rPr>
                <w:rFonts w:ascii="Arial" w:hAnsi="Arial" w:cs="Arial Unicode MS"/>
                <w:b/>
                <w:color w:val="000000" w:themeColor="text1"/>
                <w:sz w:val="20"/>
                <w:szCs w:val="20"/>
              </w:rPr>
              <w:t>Assessment 1 Due</w:t>
            </w:r>
          </w:p>
        </w:tc>
        <w:tc>
          <w:tcPr>
            <w:tcW w:w="746" w:type="pct"/>
            <w:vAlign w:val="center"/>
          </w:tcPr>
          <w:p w14:paraId="02452E34" w14:textId="0D2BFBAD"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35" w14:textId="6B62DADD" w:rsidR="005E2F7A" w:rsidRPr="003C3893" w:rsidRDefault="005E2F7A" w:rsidP="005E2F7A">
            <w:pPr>
              <w:spacing w:line="276" w:lineRule="auto"/>
              <w:rPr>
                <w:rFonts w:ascii="Arial" w:hAnsi="Arial" w:cs="Arial"/>
                <w:sz w:val="20"/>
                <w:szCs w:val="20"/>
              </w:rPr>
            </w:pPr>
            <w:r w:rsidRPr="672BF016">
              <w:rPr>
                <w:rFonts w:ascii="Arial" w:hAnsi="Arial" w:cs="Arial Unicode MS"/>
                <w:color w:val="000000" w:themeColor="text1"/>
                <w:sz w:val="20"/>
                <w:szCs w:val="20"/>
              </w:rPr>
              <w:t>Work on Assessment 1</w:t>
            </w:r>
          </w:p>
        </w:tc>
        <w:tc>
          <w:tcPr>
            <w:tcW w:w="415" w:type="pct"/>
            <w:shd w:val="clear" w:color="auto" w:fill="auto"/>
            <w:vAlign w:val="center"/>
          </w:tcPr>
          <w:p w14:paraId="02452E36" w14:textId="4A7337E7" w:rsidR="005E2F7A" w:rsidRPr="003C3893" w:rsidRDefault="005E2F7A" w:rsidP="005E2F7A">
            <w:pPr>
              <w:spacing w:line="276" w:lineRule="auto"/>
              <w:jc w:val="center"/>
              <w:rPr>
                <w:rFonts w:ascii="Arial" w:hAnsi="Arial" w:cs="Arial"/>
                <w:sz w:val="20"/>
                <w:szCs w:val="20"/>
              </w:rPr>
            </w:pPr>
            <w:r>
              <w:t>4</w:t>
            </w:r>
          </w:p>
        </w:tc>
      </w:tr>
      <w:tr w:rsidR="005E2F7A" w:rsidRPr="003C3893" w14:paraId="02452E3F" w14:textId="77777777" w:rsidTr="005E2F7A">
        <w:tc>
          <w:tcPr>
            <w:tcW w:w="589" w:type="pct"/>
            <w:vAlign w:val="center"/>
          </w:tcPr>
          <w:p w14:paraId="02452E38" w14:textId="130F5A91"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6</w:t>
            </w:r>
          </w:p>
        </w:tc>
        <w:tc>
          <w:tcPr>
            <w:tcW w:w="272" w:type="pct"/>
            <w:vAlign w:val="center"/>
          </w:tcPr>
          <w:p w14:paraId="02452E39" w14:textId="4F122BB1"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themeColor="text1"/>
                <w:sz w:val="20"/>
                <w:szCs w:val="20"/>
              </w:rPr>
              <w:t>6</w:t>
            </w:r>
          </w:p>
        </w:tc>
        <w:tc>
          <w:tcPr>
            <w:tcW w:w="954" w:type="pct"/>
            <w:vAlign w:val="center"/>
          </w:tcPr>
          <w:p w14:paraId="0722F5ED"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634149A8"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3A" w14:textId="77777777" w:rsidR="005E2F7A" w:rsidRPr="003C3893" w:rsidRDefault="005E2F7A" w:rsidP="005E2F7A">
            <w:pPr>
              <w:ind w:right="72"/>
              <w:rPr>
                <w:rFonts w:ascii="Arial" w:hAnsi="Arial" w:cs="Arial"/>
                <w:b/>
                <w:sz w:val="20"/>
                <w:szCs w:val="20"/>
              </w:rPr>
            </w:pPr>
          </w:p>
        </w:tc>
        <w:tc>
          <w:tcPr>
            <w:tcW w:w="1418" w:type="pct"/>
            <w:vAlign w:val="center"/>
          </w:tcPr>
          <w:p w14:paraId="5AB39396" w14:textId="77777777" w:rsidR="005E2F7A" w:rsidRDefault="005E2F7A" w:rsidP="005E2F7A">
            <w:pPr>
              <w:ind w:right="72"/>
              <w:rPr>
                <w:rFonts w:ascii="Arial" w:hAnsi="Arial" w:cs="Arial Unicode MS"/>
                <w:color w:val="000000" w:themeColor="text1"/>
                <w:sz w:val="20"/>
                <w:szCs w:val="20"/>
              </w:rPr>
            </w:pPr>
            <w:r w:rsidRPr="09475B58">
              <w:rPr>
                <w:rFonts w:ascii="Arial" w:hAnsi="Arial" w:cs="Arial Unicode MS"/>
                <w:color w:val="000000" w:themeColor="text1"/>
                <w:sz w:val="20"/>
                <w:szCs w:val="20"/>
              </w:rPr>
              <w:t>Data Analysis using Power BI desktop</w:t>
            </w:r>
          </w:p>
          <w:p w14:paraId="02452E3B" w14:textId="77777777" w:rsidR="005E2F7A" w:rsidRPr="003C3893" w:rsidRDefault="005E2F7A" w:rsidP="005E2F7A">
            <w:pPr>
              <w:ind w:right="72"/>
              <w:rPr>
                <w:rFonts w:ascii="Arial" w:hAnsi="Arial" w:cs="Arial"/>
                <w:b/>
                <w:sz w:val="20"/>
                <w:szCs w:val="20"/>
              </w:rPr>
            </w:pPr>
          </w:p>
        </w:tc>
        <w:tc>
          <w:tcPr>
            <w:tcW w:w="746" w:type="pct"/>
            <w:vAlign w:val="center"/>
          </w:tcPr>
          <w:p w14:paraId="02452E3C" w14:textId="3631CE5D"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3D" w14:textId="440D2523" w:rsidR="005E2F7A" w:rsidRPr="003C3893" w:rsidRDefault="00EE7032" w:rsidP="005E2F7A">
            <w:pPr>
              <w:spacing w:line="276" w:lineRule="auto"/>
              <w:rPr>
                <w:rFonts w:ascii="Arial" w:hAnsi="Arial" w:cs="Arial"/>
                <w:sz w:val="20"/>
                <w:szCs w:val="20"/>
              </w:rPr>
            </w:pPr>
            <w:r>
              <w:rPr>
                <w:rFonts w:ascii="Arial" w:hAnsi="Arial" w:cs="Arial"/>
                <w:sz w:val="20"/>
                <w:szCs w:val="20"/>
              </w:rPr>
              <w:t>Review class work and complete any unfinished exercises</w:t>
            </w:r>
          </w:p>
        </w:tc>
        <w:tc>
          <w:tcPr>
            <w:tcW w:w="415" w:type="pct"/>
            <w:shd w:val="clear" w:color="auto" w:fill="auto"/>
            <w:vAlign w:val="center"/>
          </w:tcPr>
          <w:p w14:paraId="02452E3E" w14:textId="717673D6" w:rsidR="005E2F7A" w:rsidRPr="003C3893" w:rsidRDefault="005E2F7A" w:rsidP="005E2F7A">
            <w:pPr>
              <w:spacing w:line="276" w:lineRule="auto"/>
              <w:jc w:val="center"/>
              <w:rPr>
                <w:rFonts w:ascii="Arial" w:hAnsi="Arial" w:cs="Arial"/>
                <w:sz w:val="20"/>
                <w:szCs w:val="20"/>
              </w:rPr>
            </w:pPr>
            <w:r>
              <w:t>4</w:t>
            </w:r>
          </w:p>
        </w:tc>
      </w:tr>
      <w:tr w:rsidR="005E2F7A" w:rsidRPr="003C3893" w14:paraId="02452E47" w14:textId="77777777" w:rsidTr="005E2F7A">
        <w:tc>
          <w:tcPr>
            <w:tcW w:w="589" w:type="pct"/>
            <w:vAlign w:val="center"/>
          </w:tcPr>
          <w:p w14:paraId="02452E40" w14:textId="020321F9"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7</w:t>
            </w:r>
          </w:p>
        </w:tc>
        <w:tc>
          <w:tcPr>
            <w:tcW w:w="272" w:type="pct"/>
            <w:vAlign w:val="center"/>
          </w:tcPr>
          <w:p w14:paraId="02452E41" w14:textId="4D3AF0AC"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themeColor="text1"/>
                <w:sz w:val="20"/>
                <w:szCs w:val="20"/>
              </w:rPr>
              <w:t>6</w:t>
            </w:r>
          </w:p>
        </w:tc>
        <w:tc>
          <w:tcPr>
            <w:tcW w:w="954" w:type="pct"/>
            <w:vAlign w:val="center"/>
          </w:tcPr>
          <w:p w14:paraId="692FDE8F"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6C7A1041"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42" w14:textId="77777777" w:rsidR="005E2F7A" w:rsidRPr="003C3893" w:rsidRDefault="005E2F7A" w:rsidP="005E2F7A">
            <w:pPr>
              <w:ind w:right="72"/>
              <w:rPr>
                <w:rFonts w:ascii="Arial" w:hAnsi="Arial" w:cs="Arial"/>
                <w:b/>
                <w:sz w:val="20"/>
                <w:szCs w:val="20"/>
              </w:rPr>
            </w:pPr>
          </w:p>
        </w:tc>
        <w:tc>
          <w:tcPr>
            <w:tcW w:w="1418" w:type="pct"/>
            <w:vAlign w:val="center"/>
          </w:tcPr>
          <w:p w14:paraId="21CE7491" w14:textId="77777777" w:rsidR="005E2F7A" w:rsidRDefault="005E2F7A" w:rsidP="005E2F7A">
            <w:pPr>
              <w:spacing w:line="259" w:lineRule="auto"/>
              <w:ind w:right="72"/>
              <w:rPr>
                <w:rFonts w:ascii="Arial" w:hAnsi="Arial" w:cs="Arial Unicode MS"/>
                <w:color w:val="000000" w:themeColor="text1"/>
                <w:sz w:val="20"/>
                <w:szCs w:val="20"/>
              </w:rPr>
            </w:pPr>
            <w:r w:rsidRPr="09475B58">
              <w:rPr>
                <w:rFonts w:ascii="Arial" w:hAnsi="Arial" w:cs="Arial Unicode MS"/>
                <w:color w:val="000000" w:themeColor="text1"/>
                <w:sz w:val="20"/>
                <w:szCs w:val="20"/>
              </w:rPr>
              <w:t>Data Analysis using Power BI desktop</w:t>
            </w:r>
          </w:p>
          <w:p w14:paraId="02452E43" w14:textId="77777777" w:rsidR="005E2F7A" w:rsidRPr="003C3893" w:rsidRDefault="005E2F7A" w:rsidP="005E2F7A">
            <w:pPr>
              <w:ind w:right="72"/>
              <w:rPr>
                <w:rFonts w:ascii="Arial" w:hAnsi="Arial" w:cs="Arial"/>
                <w:b/>
                <w:sz w:val="20"/>
                <w:szCs w:val="20"/>
              </w:rPr>
            </w:pPr>
          </w:p>
        </w:tc>
        <w:tc>
          <w:tcPr>
            <w:tcW w:w="746" w:type="pct"/>
            <w:vAlign w:val="center"/>
          </w:tcPr>
          <w:p w14:paraId="02452E44" w14:textId="085AA856"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45" w14:textId="47567CF7" w:rsidR="005E2F7A" w:rsidRPr="003C3893" w:rsidRDefault="00EE7032" w:rsidP="005E2F7A">
            <w:pPr>
              <w:spacing w:line="276" w:lineRule="auto"/>
              <w:rPr>
                <w:rFonts w:ascii="Arial" w:hAnsi="Arial" w:cs="Arial"/>
                <w:sz w:val="20"/>
                <w:szCs w:val="20"/>
              </w:rPr>
            </w:pPr>
            <w:r>
              <w:rPr>
                <w:rFonts w:ascii="Arial" w:hAnsi="Arial" w:cs="Arial"/>
                <w:sz w:val="20"/>
                <w:szCs w:val="20"/>
              </w:rPr>
              <w:t>Review class work and complete any unfinished exercises</w:t>
            </w:r>
          </w:p>
        </w:tc>
        <w:tc>
          <w:tcPr>
            <w:tcW w:w="415" w:type="pct"/>
            <w:shd w:val="clear" w:color="auto" w:fill="auto"/>
            <w:vAlign w:val="center"/>
          </w:tcPr>
          <w:p w14:paraId="02452E46" w14:textId="125B8822" w:rsidR="005E2F7A" w:rsidRPr="003C3893" w:rsidRDefault="005E2F7A" w:rsidP="005E2F7A">
            <w:pPr>
              <w:spacing w:line="276" w:lineRule="auto"/>
              <w:jc w:val="center"/>
              <w:rPr>
                <w:rFonts w:ascii="Arial" w:hAnsi="Arial" w:cs="Arial"/>
                <w:sz w:val="20"/>
                <w:szCs w:val="20"/>
              </w:rPr>
            </w:pPr>
            <w:r>
              <w:t>4</w:t>
            </w:r>
          </w:p>
        </w:tc>
      </w:tr>
      <w:tr w:rsidR="005E2F7A" w:rsidRPr="003C3893" w14:paraId="02452E4F" w14:textId="77777777" w:rsidTr="005E2F7A">
        <w:tc>
          <w:tcPr>
            <w:tcW w:w="589" w:type="pct"/>
            <w:vAlign w:val="center"/>
          </w:tcPr>
          <w:p w14:paraId="02452E48" w14:textId="0D6C56C4"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8</w:t>
            </w:r>
          </w:p>
        </w:tc>
        <w:tc>
          <w:tcPr>
            <w:tcW w:w="272" w:type="pct"/>
            <w:vAlign w:val="center"/>
          </w:tcPr>
          <w:p w14:paraId="02452E49" w14:textId="1049436B"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themeColor="text1"/>
                <w:sz w:val="20"/>
                <w:szCs w:val="20"/>
              </w:rPr>
              <w:t>6</w:t>
            </w:r>
          </w:p>
        </w:tc>
        <w:tc>
          <w:tcPr>
            <w:tcW w:w="954" w:type="pct"/>
            <w:vAlign w:val="center"/>
          </w:tcPr>
          <w:p w14:paraId="65AC2BC5" w14:textId="77777777" w:rsidR="005E2F7A" w:rsidRPr="009759E0"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191824D9" w14:textId="77777777" w:rsidR="005E2F7A" w:rsidRPr="009759E0"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4A" w14:textId="77777777" w:rsidR="005E2F7A" w:rsidRPr="003C3893" w:rsidRDefault="005E2F7A" w:rsidP="005E2F7A">
            <w:pPr>
              <w:ind w:right="72"/>
              <w:rPr>
                <w:rFonts w:ascii="Arial" w:hAnsi="Arial" w:cs="Arial"/>
                <w:b/>
                <w:sz w:val="20"/>
                <w:szCs w:val="20"/>
              </w:rPr>
            </w:pPr>
          </w:p>
        </w:tc>
        <w:tc>
          <w:tcPr>
            <w:tcW w:w="1418" w:type="pct"/>
            <w:vAlign w:val="center"/>
          </w:tcPr>
          <w:p w14:paraId="4E4A4B1C" w14:textId="77777777" w:rsidR="005E2F7A" w:rsidRDefault="005E2F7A" w:rsidP="005E2F7A">
            <w:pPr>
              <w:ind w:right="72"/>
              <w:rPr>
                <w:rFonts w:ascii="Arial" w:hAnsi="Arial" w:cs="Arial Unicode MS"/>
                <w:color w:val="000000" w:themeColor="text1"/>
                <w:sz w:val="20"/>
                <w:szCs w:val="20"/>
              </w:rPr>
            </w:pPr>
            <w:r w:rsidRPr="09475B58">
              <w:rPr>
                <w:rFonts w:ascii="Arial" w:hAnsi="Arial" w:cs="Arial Unicode MS"/>
                <w:color w:val="000000" w:themeColor="text1"/>
                <w:sz w:val="20"/>
                <w:szCs w:val="20"/>
              </w:rPr>
              <w:t>Data Analysis using Power BI desktop</w:t>
            </w:r>
          </w:p>
          <w:p w14:paraId="02452E4B" w14:textId="77777777" w:rsidR="005E2F7A" w:rsidRPr="003C3893" w:rsidRDefault="005E2F7A" w:rsidP="005E2F7A">
            <w:pPr>
              <w:ind w:right="72"/>
              <w:rPr>
                <w:rFonts w:ascii="Arial" w:hAnsi="Arial" w:cs="Arial"/>
                <w:b/>
                <w:sz w:val="20"/>
                <w:szCs w:val="20"/>
              </w:rPr>
            </w:pPr>
          </w:p>
        </w:tc>
        <w:tc>
          <w:tcPr>
            <w:tcW w:w="746" w:type="pct"/>
            <w:vAlign w:val="center"/>
          </w:tcPr>
          <w:p w14:paraId="02452E4C" w14:textId="13304671"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4D" w14:textId="3E0B2BA7" w:rsidR="005E2F7A" w:rsidRPr="003C3893" w:rsidRDefault="005E2F7A" w:rsidP="005E2F7A">
            <w:pPr>
              <w:spacing w:line="276" w:lineRule="auto"/>
              <w:rPr>
                <w:rFonts w:ascii="Arial" w:hAnsi="Arial" w:cs="Arial"/>
                <w:sz w:val="20"/>
                <w:szCs w:val="20"/>
              </w:rPr>
            </w:pPr>
            <w:r w:rsidRPr="00D66569">
              <w:rPr>
                <w:rFonts w:ascii="Arial" w:hAnsi="Arial" w:cs="Arial Unicode MS"/>
                <w:color w:val="000000"/>
                <w:sz w:val="20"/>
                <w:szCs w:val="20"/>
                <w14:textOutline w14:w="0" w14:cap="flat" w14:cmpd="sng" w14:algn="ctr">
                  <w14:noFill/>
                  <w14:prstDash w14:val="solid"/>
                  <w14:bevel/>
                </w14:textOutline>
              </w:rPr>
              <w:t>Work on Assessment 2</w:t>
            </w:r>
          </w:p>
        </w:tc>
        <w:tc>
          <w:tcPr>
            <w:tcW w:w="415" w:type="pct"/>
            <w:shd w:val="clear" w:color="auto" w:fill="auto"/>
            <w:vAlign w:val="center"/>
          </w:tcPr>
          <w:p w14:paraId="02452E4E" w14:textId="4D966DE6" w:rsidR="005E2F7A" w:rsidRPr="003C3893" w:rsidRDefault="005E2F7A" w:rsidP="005E2F7A">
            <w:pPr>
              <w:spacing w:line="276" w:lineRule="auto"/>
              <w:jc w:val="center"/>
              <w:rPr>
                <w:rFonts w:ascii="Arial" w:hAnsi="Arial" w:cs="Arial"/>
                <w:sz w:val="20"/>
                <w:szCs w:val="20"/>
              </w:rPr>
            </w:pPr>
            <w:r>
              <w:t>4</w:t>
            </w:r>
          </w:p>
        </w:tc>
      </w:tr>
      <w:tr w:rsidR="005E2F7A" w:rsidRPr="003C3893" w14:paraId="02452E57" w14:textId="77777777" w:rsidTr="005E2F7A">
        <w:tc>
          <w:tcPr>
            <w:tcW w:w="589" w:type="pct"/>
            <w:vAlign w:val="center"/>
          </w:tcPr>
          <w:p w14:paraId="02452E50" w14:textId="4E7C6FA3"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9</w:t>
            </w:r>
          </w:p>
        </w:tc>
        <w:tc>
          <w:tcPr>
            <w:tcW w:w="272" w:type="pct"/>
            <w:vAlign w:val="center"/>
          </w:tcPr>
          <w:p w14:paraId="02452E51" w14:textId="16D3A97E"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511A021E"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6DD00D57"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52" w14:textId="77777777" w:rsidR="005E2F7A" w:rsidRPr="003C3893" w:rsidRDefault="005E2F7A" w:rsidP="005E2F7A">
            <w:pPr>
              <w:ind w:right="72"/>
              <w:rPr>
                <w:rFonts w:ascii="Arial" w:hAnsi="Arial" w:cs="Arial"/>
                <w:b/>
                <w:sz w:val="20"/>
                <w:szCs w:val="20"/>
              </w:rPr>
            </w:pPr>
          </w:p>
        </w:tc>
        <w:tc>
          <w:tcPr>
            <w:tcW w:w="1418" w:type="pct"/>
            <w:vAlign w:val="center"/>
          </w:tcPr>
          <w:p w14:paraId="02452E53" w14:textId="619CB7A4" w:rsidR="005E2F7A" w:rsidRPr="003C3893" w:rsidRDefault="005E2F7A" w:rsidP="005E2F7A">
            <w:pPr>
              <w:ind w:right="72"/>
              <w:rPr>
                <w:rFonts w:ascii="Arial" w:hAnsi="Arial" w:cs="Arial"/>
                <w:b/>
                <w:sz w:val="20"/>
                <w:szCs w:val="20"/>
              </w:rPr>
            </w:pPr>
            <w:r w:rsidRPr="00D66569">
              <w:rPr>
                <w:rFonts w:ascii="Arial" w:hAnsi="Arial" w:cs="Arial Unicode MS"/>
                <w:color w:val="000000"/>
                <w:sz w:val="20"/>
                <w:szCs w:val="20"/>
                <w14:textOutline w14:w="0" w14:cap="flat" w14:cmpd="sng" w14:algn="ctr">
                  <w14:noFill/>
                  <w14:prstDash w14:val="solid"/>
                  <w14:bevel/>
                </w14:textOutline>
              </w:rPr>
              <w:t>Work on Assessment 2</w:t>
            </w:r>
          </w:p>
        </w:tc>
        <w:tc>
          <w:tcPr>
            <w:tcW w:w="746" w:type="pct"/>
            <w:vAlign w:val="center"/>
          </w:tcPr>
          <w:p w14:paraId="02452E54" w14:textId="543E044A"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55" w14:textId="6A37726E" w:rsidR="005E2F7A" w:rsidRPr="003C3893" w:rsidRDefault="005E2F7A" w:rsidP="005E2F7A">
            <w:pPr>
              <w:spacing w:line="276" w:lineRule="auto"/>
              <w:rPr>
                <w:rFonts w:ascii="Arial" w:hAnsi="Arial" w:cs="Arial"/>
                <w:sz w:val="20"/>
                <w:szCs w:val="20"/>
              </w:rPr>
            </w:pPr>
            <w:r w:rsidRPr="00D66569">
              <w:rPr>
                <w:rFonts w:ascii="Arial" w:hAnsi="Arial" w:cs="Arial Unicode MS"/>
                <w:color w:val="000000"/>
                <w:sz w:val="20"/>
                <w:szCs w:val="20"/>
                <w14:textOutline w14:w="0" w14:cap="flat" w14:cmpd="sng" w14:algn="ctr">
                  <w14:noFill/>
                  <w14:prstDash w14:val="solid"/>
                  <w14:bevel/>
                </w14:textOutline>
              </w:rPr>
              <w:t>Work on Assessment 2</w:t>
            </w:r>
          </w:p>
        </w:tc>
        <w:tc>
          <w:tcPr>
            <w:tcW w:w="415" w:type="pct"/>
            <w:shd w:val="clear" w:color="auto" w:fill="auto"/>
            <w:vAlign w:val="center"/>
          </w:tcPr>
          <w:p w14:paraId="02452E56" w14:textId="6C2DE736" w:rsidR="005E2F7A" w:rsidRPr="003C3893" w:rsidRDefault="005E2F7A" w:rsidP="005E2F7A">
            <w:pPr>
              <w:spacing w:line="276" w:lineRule="auto"/>
              <w:jc w:val="center"/>
              <w:rPr>
                <w:rFonts w:ascii="Arial" w:hAnsi="Arial" w:cs="Arial"/>
                <w:sz w:val="20"/>
                <w:szCs w:val="20"/>
              </w:rPr>
            </w:pPr>
            <w:r>
              <w:t>4</w:t>
            </w:r>
          </w:p>
        </w:tc>
      </w:tr>
      <w:tr w:rsidR="005E2F7A" w:rsidRPr="003C3893" w14:paraId="02452E5F" w14:textId="77777777" w:rsidTr="005E2F7A">
        <w:tc>
          <w:tcPr>
            <w:tcW w:w="589" w:type="pct"/>
            <w:vAlign w:val="center"/>
          </w:tcPr>
          <w:p w14:paraId="02452E58" w14:textId="3BFB1052" w:rsidR="005E2F7A" w:rsidRPr="003C3893" w:rsidRDefault="005E2F7A" w:rsidP="005E2F7A">
            <w:pPr>
              <w:spacing w:line="276" w:lineRule="auto"/>
              <w:jc w:val="center"/>
              <w:rPr>
                <w:rFonts w:ascii="Arial" w:hAnsi="Arial" w:cs="Arial"/>
                <w:sz w:val="20"/>
                <w:szCs w:val="20"/>
              </w:rPr>
            </w:pPr>
            <w:r>
              <w:rPr>
                <w:rFonts w:ascii="Arial" w:hAnsi="Arial"/>
                <w:sz w:val="20"/>
                <w:szCs w:val="20"/>
              </w:rPr>
              <w:t>10</w:t>
            </w:r>
          </w:p>
        </w:tc>
        <w:tc>
          <w:tcPr>
            <w:tcW w:w="272" w:type="pct"/>
            <w:vAlign w:val="center"/>
          </w:tcPr>
          <w:p w14:paraId="02452E59" w14:textId="29ADED43"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1073E428"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49048A94"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5A" w14:textId="77777777" w:rsidR="005E2F7A" w:rsidRPr="003C3893" w:rsidRDefault="005E2F7A" w:rsidP="005E2F7A">
            <w:pPr>
              <w:ind w:right="72"/>
              <w:rPr>
                <w:rFonts w:ascii="Arial" w:hAnsi="Arial" w:cs="Arial"/>
                <w:b/>
                <w:sz w:val="20"/>
                <w:szCs w:val="20"/>
              </w:rPr>
            </w:pPr>
          </w:p>
        </w:tc>
        <w:tc>
          <w:tcPr>
            <w:tcW w:w="1418" w:type="pct"/>
            <w:vAlign w:val="center"/>
          </w:tcPr>
          <w:p w14:paraId="4510E5BC"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Present Assessment 2</w:t>
            </w:r>
          </w:p>
          <w:p w14:paraId="02452E5B" w14:textId="1BA04F5F" w:rsidR="00EE7032" w:rsidRPr="003C3893" w:rsidRDefault="00EE7032" w:rsidP="005E2F7A">
            <w:pPr>
              <w:ind w:right="72"/>
              <w:rPr>
                <w:rFonts w:ascii="Arial" w:hAnsi="Arial" w:cs="Arial"/>
                <w:b/>
                <w:sz w:val="20"/>
                <w:szCs w:val="20"/>
              </w:rPr>
            </w:pPr>
            <w:r>
              <w:rPr>
                <w:rFonts w:ascii="Arial" w:hAnsi="Arial" w:cs="Arial Unicode MS"/>
                <w:b/>
                <w:color w:val="000000" w:themeColor="text1"/>
                <w:sz w:val="20"/>
                <w:szCs w:val="20"/>
              </w:rPr>
              <w:t>Assessment 2 Due</w:t>
            </w:r>
          </w:p>
        </w:tc>
        <w:tc>
          <w:tcPr>
            <w:tcW w:w="746" w:type="pct"/>
            <w:vAlign w:val="center"/>
          </w:tcPr>
          <w:p w14:paraId="02452E5C" w14:textId="4D9679C6"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5D" w14:textId="7011AEF9" w:rsidR="005E2F7A" w:rsidRPr="003C3893" w:rsidRDefault="00EE7032" w:rsidP="005E2F7A">
            <w:pPr>
              <w:spacing w:line="276" w:lineRule="auto"/>
              <w:rPr>
                <w:rFonts w:ascii="Arial" w:hAnsi="Arial" w:cs="Arial"/>
                <w:sz w:val="20"/>
                <w:szCs w:val="20"/>
              </w:rPr>
            </w:pPr>
            <w:r>
              <w:rPr>
                <w:rFonts w:ascii="Arial" w:hAnsi="Arial" w:cs="Arial"/>
                <w:sz w:val="20"/>
                <w:szCs w:val="20"/>
              </w:rPr>
              <w:t>Review class work and complete any unfinished exercises</w:t>
            </w:r>
          </w:p>
        </w:tc>
        <w:tc>
          <w:tcPr>
            <w:tcW w:w="415" w:type="pct"/>
            <w:shd w:val="clear" w:color="auto" w:fill="auto"/>
            <w:vAlign w:val="center"/>
          </w:tcPr>
          <w:p w14:paraId="02452E5E" w14:textId="20CA8603" w:rsidR="005E2F7A" w:rsidRPr="003C3893" w:rsidRDefault="005E2F7A" w:rsidP="005E2F7A">
            <w:pPr>
              <w:spacing w:line="276" w:lineRule="auto"/>
              <w:jc w:val="center"/>
              <w:rPr>
                <w:rFonts w:ascii="Arial" w:hAnsi="Arial" w:cs="Arial"/>
                <w:sz w:val="20"/>
                <w:szCs w:val="20"/>
              </w:rPr>
            </w:pPr>
            <w:r>
              <w:t>4</w:t>
            </w:r>
          </w:p>
        </w:tc>
      </w:tr>
      <w:tr w:rsidR="005E2F7A" w:rsidRPr="003C3893" w14:paraId="02452E67" w14:textId="77777777" w:rsidTr="005E2F7A">
        <w:tc>
          <w:tcPr>
            <w:tcW w:w="589" w:type="pct"/>
            <w:vAlign w:val="center"/>
          </w:tcPr>
          <w:p w14:paraId="02452E60" w14:textId="20AF6E27"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11</w:t>
            </w:r>
          </w:p>
        </w:tc>
        <w:tc>
          <w:tcPr>
            <w:tcW w:w="272" w:type="pct"/>
            <w:vAlign w:val="center"/>
          </w:tcPr>
          <w:p w14:paraId="02452E61" w14:textId="052187DE"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7265FDE0"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4DC97D59"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2452E62" w14:textId="45DAACA7" w:rsidR="005E2F7A" w:rsidRPr="003C3893" w:rsidRDefault="005E2F7A" w:rsidP="005E2F7A">
            <w:pPr>
              <w:ind w:right="72"/>
              <w:rPr>
                <w:rFonts w:ascii="Arial" w:hAnsi="Arial" w:cs="Arial"/>
                <w:b/>
                <w:sz w:val="20"/>
                <w:szCs w:val="20"/>
              </w:rPr>
            </w:pPr>
            <w:r w:rsidRPr="08DCCD9E">
              <w:rPr>
                <w:rFonts w:ascii="Arial" w:hAnsi="Arial" w:cs="Arial Unicode MS"/>
                <w:color w:val="000000" w:themeColor="text1"/>
                <w:sz w:val="20"/>
                <w:szCs w:val="20"/>
              </w:rPr>
              <w:t>ICTDAT503(All)</w:t>
            </w:r>
          </w:p>
        </w:tc>
        <w:tc>
          <w:tcPr>
            <w:tcW w:w="1418" w:type="pct"/>
            <w:vAlign w:val="center"/>
          </w:tcPr>
          <w:p w14:paraId="02452E63" w14:textId="711E5D07" w:rsidR="005E2F7A" w:rsidRPr="003C3893" w:rsidRDefault="005E2F7A" w:rsidP="005E2F7A">
            <w:pPr>
              <w:ind w:right="72"/>
              <w:rPr>
                <w:rFonts w:ascii="Arial" w:hAnsi="Arial" w:cs="Arial"/>
                <w:b/>
                <w:sz w:val="20"/>
                <w:szCs w:val="20"/>
              </w:rPr>
            </w:pPr>
            <w:r>
              <w:rPr>
                <w:rFonts w:ascii="Arial" w:hAnsi="Arial" w:cs="Arial Unicode MS"/>
                <w:color w:val="000000"/>
                <w:sz w:val="20"/>
                <w:szCs w:val="20"/>
                <w:u w:color="000000"/>
                <w14:textOutline w14:w="0" w14:cap="flat" w14:cmpd="sng" w14:algn="ctr">
                  <w14:noFill/>
                  <w14:prstDash w14:val="solid"/>
                  <w14:bevel/>
                </w14:textOutline>
              </w:rPr>
              <w:t>Data Analysis using Python</w:t>
            </w:r>
          </w:p>
        </w:tc>
        <w:tc>
          <w:tcPr>
            <w:tcW w:w="746" w:type="pct"/>
            <w:vAlign w:val="center"/>
          </w:tcPr>
          <w:p w14:paraId="30676184" w14:textId="77777777" w:rsidR="005E2F7A" w:rsidRDefault="005E2F7A" w:rsidP="005E2F7A">
            <w:pPr>
              <w:ind w:left="-31"/>
              <w:rPr>
                <w:rFonts w:ascii="Arial" w:hAnsi="Arial" w:cs="Arial Unicode MS"/>
                <w:color w:val="000000"/>
                <w:sz w:val="20"/>
                <w:szCs w:val="20"/>
                <w:u w:color="000000"/>
                <w14:textOutline w14:w="0" w14:cap="flat" w14:cmpd="sng" w14:algn="ctr">
                  <w14:noFill/>
                  <w14:prstDash w14:val="solid"/>
                  <w14:bevel/>
                </w14:textOutline>
              </w:rPr>
            </w:pPr>
            <w:r>
              <w:rPr>
                <w:rFonts w:ascii="Arial" w:hAnsi="Arial" w:cs="Arial Unicode MS"/>
                <w:color w:val="000000"/>
                <w:sz w:val="20"/>
                <w:szCs w:val="20"/>
                <w:u w:color="000000"/>
                <w14:textOutline w14:w="0" w14:cap="flat" w14:cmpd="sng" w14:algn="ctr">
                  <w14:noFill/>
                  <w14:prstDash w14:val="solid"/>
                  <w14:bevel/>
                </w14:textOutline>
              </w:rPr>
              <w:t>Blackboard</w:t>
            </w:r>
          </w:p>
          <w:p w14:paraId="02452E64" w14:textId="15B8390F" w:rsidR="004F64BB" w:rsidRPr="003C3893" w:rsidRDefault="004F64BB"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w3schools.com</w:t>
            </w:r>
          </w:p>
        </w:tc>
        <w:tc>
          <w:tcPr>
            <w:tcW w:w="606" w:type="pct"/>
            <w:shd w:val="clear" w:color="auto" w:fill="auto"/>
            <w:vAlign w:val="center"/>
          </w:tcPr>
          <w:p w14:paraId="02452E65" w14:textId="52744497" w:rsidR="005E2F7A" w:rsidRPr="003C3893" w:rsidRDefault="004F64BB" w:rsidP="005E2F7A">
            <w:pPr>
              <w:spacing w:line="276" w:lineRule="auto"/>
              <w:rPr>
                <w:rFonts w:ascii="Arial" w:hAnsi="Arial" w:cs="Arial"/>
                <w:sz w:val="20"/>
                <w:szCs w:val="20"/>
              </w:rPr>
            </w:pPr>
            <w:r>
              <w:rPr>
                <w:rFonts w:ascii="Arial" w:hAnsi="Arial" w:cs="Arial Unicode MS"/>
                <w:color w:val="000000" w:themeColor="text1"/>
                <w:sz w:val="20"/>
                <w:szCs w:val="20"/>
              </w:rPr>
              <w:t>Wok on Assessment 3</w:t>
            </w:r>
          </w:p>
        </w:tc>
        <w:tc>
          <w:tcPr>
            <w:tcW w:w="415" w:type="pct"/>
            <w:shd w:val="clear" w:color="auto" w:fill="auto"/>
            <w:vAlign w:val="center"/>
          </w:tcPr>
          <w:p w14:paraId="02452E66" w14:textId="3249AB6E" w:rsidR="005E2F7A" w:rsidRPr="003C3893" w:rsidRDefault="005E2F7A" w:rsidP="005E2F7A">
            <w:pPr>
              <w:spacing w:line="276" w:lineRule="auto"/>
              <w:jc w:val="center"/>
              <w:rPr>
                <w:rFonts w:ascii="Arial" w:hAnsi="Arial" w:cs="Arial"/>
                <w:sz w:val="20"/>
                <w:szCs w:val="20"/>
              </w:rPr>
            </w:pPr>
            <w:r>
              <w:t>4</w:t>
            </w:r>
          </w:p>
        </w:tc>
      </w:tr>
      <w:tr w:rsidR="005E2F7A" w:rsidRPr="003C3893" w14:paraId="02452E6F" w14:textId="77777777" w:rsidTr="005E2F7A">
        <w:tc>
          <w:tcPr>
            <w:tcW w:w="589" w:type="pct"/>
            <w:vAlign w:val="center"/>
          </w:tcPr>
          <w:p w14:paraId="02452E68" w14:textId="42DB35E7"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12</w:t>
            </w:r>
          </w:p>
        </w:tc>
        <w:tc>
          <w:tcPr>
            <w:tcW w:w="272" w:type="pct"/>
            <w:vAlign w:val="center"/>
          </w:tcPr>
          <w:p w14:paraId="02452E69" w14:textId="6EAFC963"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68CDDF70"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3D01AAEC"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406F468" w14:textId="77777777" w:rsidR="005E2F7A" w:rsidRDefault="005E2F7A" w:rsidP="005E2F7A">
            <w:pPr>
              <w:spacing w:line="259" w:lineRule="auto"/>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ICTDAT503(All)</w:t>
            </w:r>
          </w:p>
          <w:p w14:paraId="02452E6A" w14:textId="77777777" w:rsidR="005E2F7A" w:rsidRPr="003C3893" w:rsidRDefault="005E2F7A" w:rsidP="005E2F7A">
            <w:pPr>
              <w:ind w:right="72"/>
              <w:rPr>
                <w:rFonts w:ascii="Arial" w:hAnsi="Arial" w:cs="Arial"/>
                <w:b/>
                <w:sz w:val="20"/>
                <w:szCs w:val="20"/>
              </w:rPr>
            </w:pPr>
          </w:p>
        </w:tc>
        <w:tc>
          <w:tcPr>
            <w:tcW w:w="1418" w:type="pct"/>
            <w:vAlign w:val="center"/>
          </w:tcPr>
          <w:p w14:paraId="02452E6B" w14:textId="19DAF700" w:rsidR="005E2F7A" w:rsidRPr="003C3893" w:rsidRDefault="005E2F7A" w:rsidP="005E2F7A">
            <w:pPr>
              <w:ind w:right="72"/>
              <w:rPr>
                <w:rFonts w:ascii="Arial" w:hAnsi="Arial" w:cs="Arial"/>
                <w:b/>
                <w:sz w:val="20"/>
                <w:szCs w:val="20"/>
              </w:rPr>
            </w:pPr>
            <w:r>
              <w:rPr>
                <w:rFonts w:ascii="Arial" w:hAnsi="Arial" w:cs="Arial Unicode MS"/>
                <w:color w:val="000000"/>
                <w:sz w:val="20"/>
                <w:szCs w:val="20"/>
                <w:u w:color="000000"/>
                <w14:textOutline w14:w="0" w14:cap="flat" w14:cmpd="sng" w14:algn="ctr">
                  <w14:noFill/>
                  <w14:prstDash w14:val="solid"/>
                  <w14:bevel/>
                </w14:textOutline>
              </w:rPr>
              <w:t>Data Analysis using Python</w:t>
            </w:r>
          </w:p>
        </w:tc>
        <w:tc>
          <w:tcPr>
            <w:tcW w:w="746" w:type="pct"/>
            <w:vAlign w:val="center"/>
          </w:tcPr>
          <w:p w14:paraId="3CE86814" w14:textId="77777777" w:rsidR="005E2F7A" w:rsidRDefault="005E2F7A" w:rsidP="005E2F7A">
            <w:pPr>
              <w:ind w:left="-31"/>
              <w:rPr>
                <w:rFonts w:ascii="Arial" w:hAnsi="Arial" w:cs="Arial Unicode MS"/>
                <w:color w:val="000000"/>
                <w:sz w:val="20"/>
                <w:szCs w:val="20"/>
                <w:u w:color="000000"/>
                <w14:textOutline w14:w="0" w14:cap="flat" w14:cmpd="sng" w14:algn="ctr">
                  <w14:noFill/>
                  <w14:prstDash w14:val="solid"/>
                  <w14:bevel/>
                </w14:textOutline>
              </w:rPr>
            </w:pPr>
            <w:r>
              <w:rPr>
                <w:rFonts w:ascii="Arial" w:hAnsi="Arial" w:cs="Arial Unicode MS"/>
                <w:color w:val="000000"/>
                <w:sz w:val="20"/>
                <w:szCs w:val="20"/>
                <w:u w:color="000000"/>
                <w14:textOutline w14:w="0" w14:cap="flat" w14:cmpd="sng" w14:algn="ctr">
                  <w14:noFill/>
                  <w14:prstDash w14:val="solid"/>
                  <w14:bevel/>
                </w14:textOutline>
              </w:rPr>
              <w:t>Blackboard</w:t>
            </w:r>
          </w:p>
          <w:p w14:paraId="02452E6C" w14:textId="3AED9B09" w:rsidR="004F64BB" w:rsidRPr="003C3893" w:rsidRDefault="004F64BB"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w3schools.com</w:t>
            </w:r>
          </w:p>
        </w:tc>
        <w:tc>
          <w:tcPr>
            <w:tcW w:w="606" w:type="pct"/>
            <w:shd w:val="clear" w:color="auto" w:fill="auto"/>
            <w:vAlign w:val="center"/>
          </w:tcPr>
          <w:p w14:paraId="02452E6D" w14:textId="11E2557C" w:rsidR="005E2F7A" w:rsidRPr="003C3893" w:rsidRDefault="005E2F7A" w:rsidP="005E2F7A">
            <w:pPr>
              <w:spacing w:line="276" w:lineRule="auto"/>
              <w:rPr>
                <w:rFonts w:ascii="Arial" w:hAnsi="Arial" w:cs="Arial"/>
                <w:sz w:val="20"/>
                <w:szCs w:val="20"/>
              </w:rPr>
            </w:pPr>
            <w:r>
              <w:rPr>
                <w:rFonts w:ascii="Arial" w:hAnsi="Arial" w:cs="Arial Unicode MS"/>
                <w:color w:val="000000" w:themeColor="text1"/>
                <w:sz w:val="20"/>
                <w:szCs w:val="20"/>
              </w:rPr>
              <w:t>Wok on Assessment 3</w:t>
            </w:r>
          </w:p>
        </w:tc>
        <w:tc>
          <w:tcPr>
            <w:tcW w:w="415" w:type="pct"/>
            <w:shd w:val="clear" w:color="auto" w:fill="auto"/>
            <w:vAlign w:val="center"/>
          </w:tcPr>
          <w:p w14:paraId="02452E6E" w14:textId="32F62840" w:rsidR="005E2F7A" w:rsidRPr="003C3893" w:rsidRDefault="005E2F7A" w:rsidP="005E2F7A">
            <w:pPr>
              <w:spacing w:line="276" w:lineRule="auto"/>
              <w:jc w:val="center"/>
              <w:rPr>
                <w:rFonts w:ascii="Arial" w:hAnsi="Arial" w:cs="Arial"/>
                <w:sz w:val="20"/>
                <w:szCs w:val="20"/>
              </w:rPr>
            </w:pPr>
            <w:r>
              <w:t>4</w:t>
            </w:r>
          </w:p>
        </w:tc>
      </w:tr>
      <w:tr w:rsidR="005E2F7A" w:rsidRPr="003C3893" w14:paraId="02452E77" w14:textId="77777777" w:rsidTr="005E2F7A">
        <w:tc>
          <w:tcPr>
            <w:tcW w:w="589" w:type="pct"/>
            <w:vAlign w:val="center"/>
          </w:tcPr>
          <w:p w14:paraId="02452E70" w14:textId="5E373C2A"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13</w:t>
            </w:r>
          </w:p>
        </w:tc>
        <w:tc>
          <w:tcPr>
            <w:tcW w:w="272" w:type="pct"/>
            <w:vAlign w:val="center"/>
          </w:tcPr>
          <w:p w14:paraId="02452E71" w14:textId="080BF047"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4D0D7F2D"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19D4C1B5"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121806DC" w14:textId="77777777" w:rsidR="005E2F7A" w:rsidRDefault="005E2F7A" w:rsidP="005E2F7A">
            <w:pPr>
              <w:spacing w:line="259" w:lineRule="auto"/>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ICTDAT503(All)</w:t>
            </w:r>
          </w:p>
          <w:p w14:paraId="02452E72" w14:textId="77777777" w:rsidR="005E2F7A" w:rsidRPr="003C3893" w:rsidRDefault="005E2F7A" w:rsidP="005E2F7A">
            <w:pPr>
              <w:ind w:right="72"/>
              <w:rPr>
                <w:rFonts w:ascii="Arial" w:hAnsi="Arial" w:cs="Arial"/>
                <w:b/>
                <w:sz w:val="20"/>
                <w:szCs w:val="20"/>
              </w:rPr>
            </w:pPr>
          </w:p>
        </w:tc>
        <w:tc>
          <w:tcPr>
            <w:tcW w:w="1418" w:type="pct"/>
            <w:vAlign w:val="center"/>
          </w:tcPr>
          <w:p w14:paraId="02452E73" w14:textId="3ECBF20D" w:rsidR="005E2F7A" w:rsidRPr="003C3893" w:rsidRDefault="005E2F7A" w:rsidP="005E2F7A">
            <w:pPr>
              <w:ind w:right="72"/>
              <w:rPr>
                <w:rFonts w:ascii="Arial" w:hAnsi="Arial" w:cs="Arial"/>
                <w:b/>
                <w:sz w:val="20"/>
                <w:szCs w:val="20"/>
              </w:rPr>
            </w:pPr>
            <w:r>
              <w:rPr>
                <w:rFonts w:ascii="Arial" w:hAnsi="Arial" w:cs="Arial Unicode MS"/>
                <w:color w:val="000000"/>
                <w:sz w:val="20"/>
                <w:szCs w:val="20"/>
                <w:u w:color="000000"/>
                <w14:textOutline w14:w="0" w14:cap="flat" w14:cmpd="sng" w14:algn="ctr">
                  <w14:noFill/>
                  <w14:prstDash w14:val="solid"/>
                  <w14:bevel/>
                </w14:textOutline>
              </w:rPr>
              <w:t>Data Analysis using Python</w:t>
            </w:r>
          </w:p>
        </w:tc>
        <w:tc>
          <w:tcPr>
            <w:tcW w:w="746" w:type="pct"/>
            <w:vAlign w:val="center"/>
          </w:tcPr>
          <w:p w14:paraId="603678ED" w14:textId="77777777" w:rsidR="005E2F7A" w:rsidRDefault="005E2F7A" w:rsidP="005E2F7A">
            <w:pPr>
              <w:ind w:left="-31"/>
              <w:rPr>
                <w:rFonts w:ascii="Arial" w:hAnsi="Arial" w:cs="Arial Unicode MS"/>
                <w:color w:val="000000"/>
                <w:sz w:val="20"/>
                <w:szCs w:val="20"/>
                <w:u w:color="000000"/>
                <w14:textOutline w14:w="0" w14:cap="flat" w14:cmpd="sng" w14:algn="ctr">
                  <w14:noFill/>
                  <w14:prstDash w14:val="solid"/>
                  <w14:bevel/>
                </w14:textOutline>
              </w:rPr>
            </w:pPr>
            <w:r>
              <w:rPr>
                <w:rFonts w:ascii="Arial" w:hAnsi="Arial" w:cs="Arial Unicode MS"/>
                <w:color w:val="000000"/>
                <w:sz w:val="20"/>
                <w:szCs w:val="20"/>
                <w:u w:color="000000"/>
                <w14:textOutline w14:w="0" w14:cap="flat" w14:cmpd="sng" w14:algn="ctr">
                  <w14:noFill/>
                  <w14:prstDash w14:val="solid"/>
                  <w14:bevel/>
                </w14:textOutline>
              </w:rPr>
              <w:t>Blackboard</w:t>
            </w:r>
          </w:p>
          <w:p w14:paraId="02452E74" w14:textId="24CA18B5" w:rsidR="004F64BB" w:rsidRPr="003C3893" w:rsidRDefault="004F64BB"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w3schools.com</w:t>
            </w:r>
          </w:p>
        </w:tc>
        <w:tc>
          <w:tcPr>
            <w:tcW w:w="606" w:type="pct"/>
            <w:shd w:val="clear" w:color="auto" w:fill="auto"/>
            <w:vAlign w:val="center"/>
          </w:tcPr>
          <w:p w14:paraId="02452E75" w14:textId="0CFAA1FE" w:rsidR="005E2F7A" w:rsidRPr="003C3893" w:rsidRDefault="005E2F7A" w:rsidP="005E2F7A">
            <w:pPr>
              <w:spacing w:line="276" w:lineRule="auto"/>
              <w:rPr>
                <w:rFonts w:ascii="Arial" w:hAnsi="Arial" w:cs="Arial"/>
                <w:sz w:val="20"/>
                <w:szCs w:val="20"/>
              </w:rPr>
            </w:pPr>
            <w:r>
              <w:rPr>
                <w:rFonts w:ascii="Arial" w:hAnsi="Arial" w:cs="Arial Unicode MS"/>
                <w:color w:val="000000" w:themeColor="text1"/>
                <w:sz w:val="20"/>
                <w:szCs w:val="20"/>
              </w:rPr>
              <w:t>Wok on Assessment 4</w:t>
            </w:r>
          </w:p>
        </w:tc>
        <w:tc>
          <w:tcPr>
            <w:tcW w:w="415" w:type="pct"/>
            <w:shd w:val="clear" w:color="auto" w:fill="auto"/>
            <w:vAlign w:val="center"/>
          </w:tcPr>
          <w:p w14:paraId="02452E76" w14:textId="06253D4E" w:rsidR="005E2F7A" w:rsidRPr="003C3893" w:rsidRDefault="005E2F7A" w:rsidP="005E2F7A">
            <w:pPr>
              <w:spacing w:line="276" w:lineRule="auto"/>
              <w:jc w:val="center"/>
              <w:rPr>
                <w:rFonts w:ascii="Arial" w:hAnsi="Arial" w:cs="Arial"/>
                <w:sz w:val="20"/>
                <w:szCs w:val="20"/>
              </w:rPr>
            </w:pPr>
            <w:r>
              <w:t>4</w:t>
            </w:r>
          </w:p>
        </w:tc>
      </w:tr>
      <w:tr w:rsidR="005E2F7A" w:rsidRPr="003C3893" w14:paraId="02452E7F" w14:textId="77777777" w:rsidTr="005E2F7A">
        <w:tc>
          <w:tcPr>
            <w:tcW w:w="589" w:type="pct"/>
            <w:vAlign w:val="center"/>
          </w:tcPr>
          <w:p w14:paraId="02452E78" w14:textId="687B1CA7"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14</w:t>
            </w:r>
          </w:p>
        </w:tc>
        <w:tc>
          <w:tcPr>
            <w:tcW w:w="272" w:type="pct"/>
            <w:vAlign w:val="center"/>
          </w:tcPr>
          <w:p w14:paraId="02452E79" w14:textId="56071606"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68E4B879"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2985E10F"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1017D3E5" w14:textId="77777777" w:rsidR="005E2F7A" w:rsidRDefault="005E2F7A" w:rsidP="005E2F7A">
            <w:pPr>
              <w:spacing w:line="259" w:lineRule="auto"/>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ICTDAT503(All)</w:t>
            </w:r>
          </w:p>
          <w:p w14:paraId="02452E7A" w14:textId="77777777" w:rsidR="005E2F7A" w:rsidRPr="003C3893" w:rsidRDefault="005E2F7A" w:rsidP="005E2F7A">
            <w:pPr>
              <w:ind w:right="72"/>
              <w:rPr>
                <w:rFonts w:ascii="Arial" w:hAnsi="Arial" w:cs="Arial"/>
                <w:b/>
                <w:sz w:val="20"/>
                <w:szCs w:val="20"/>
              </w:rPr>
            </w:pPr>
          </w:p>
        </w:tc>
        <w:tc>
          <w:tcPr>
            <w:tcW w:w="1418" w:type="pct"/>
            <w:vAlign w:val="center"/>
          </w:tcPr>
          <w:p w14:paraId="7D28AAB1"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Work on Assessment 3, 4 and 5</w:t>
            </w:r>
          </w:p>
          <w:p w14:paraId="02452E7B" w14:textId="77777777" w:rsidR="005E2F7A" w:rsidRPr="003C3893" w:rsidRDefault="005E2F7A" w:rsidP="005E2F7A">
            <w:pPr>
              <w:ind w:right="72"/>
              <w:rPr>
                <w:rFonts w:ascii="Arial" w:hAnsi="Arial" w:cs="Arial"/>
                <w:b/>
                <w:sz w:val="20"/>
                <w:szCs w:val="20"/>
              </w:rPr>
            </w:pPr>
          </w:p>
        </w:tc>
        <w:tc>
          <w:tcPr>
            <w:tcW w:w="746" w:type="pct"/>
            <w:vAlign w:val="center"/>
          </w:tcPr>
          <w:p w14:paraId="60A8C394" w14:textId="77777777" w:rsidR="005E2F7A" w:rsidRDefault="005E2F7A" w:rsidP="005E2F7A">
            <w:pPr>
              <w:ind w:left="-31"/>
              <w:rPr>
                <w:rFonts w:ascii="Arial" w:hAnsi="Arial" w:cs="Arial Unicode MS"/>
                <w:color w:val="000000"/>
                <w:sz w:val="20"/>
                <w:szCs w:val="20"/>
                <w:u w:color="000000"/>
                <w14:textOutline w14:w="0" w14:cap="flat" w14:cmpd="sng" w14:algn="ctr">
                  <w14:noFill/>
                  <w14:prstDash w14:val="solid"/>
                  <w14:bevel/>
                </w14:textOutline>
              </w:rPr>
            </w:pPr>
            <w:r>
              <w:rPr>
                <w:rFonts w:ascii="Arial" w:hAnsi="Arial" w:cs="Arial Unicode MS"/>
                <w:color w:val="000000"/>
                <w:sz w:val="20"/>
                <w:szCs w:val="20"/>
                <w:u w:color="000000"/>
                <w14:textOutline w14:w="0" w14:cap="flat" w14:cmpd="sng" w14:algn="ctr">
                  <w14:noFill/>
                  <w14:prstDash w14:val="solid"/>
                  <w14:bevel/>
                </w14:textOutline>
              </w:rPr>
              <w:t>Blackboard</w:t>
            </w:r>
          </w:p>
          <w:p w14:paraId="02452E7C" w14:textId="4563E772" w:rsidR="004F64BB" w:rsidRPr="003C3893" w:rsidRDefault="004F64BB"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w3schools.com</w:t>
            </w:r>
          </w:p>
        </w:tc>
        <w:tc>
          <w:tcPr>
            <w:tcW w:w="606" w:type="pct"/>
            <w:shd w:val="clear" w:color="auto" w:fill="auto"/>
            <w:vAlign w:val="center"/>
          </w:tcPr>
          <w:p w14:paraId="02452E7D" w14:textId="738234A1" w:rsidR="005E2F7A" w:rsidRPr="003C3893" w:rsidRDefault="005E2F7A" w:rsidP="005E2F7A">
            <w:pPr>
              <w:spacing w:line="276" w:lineRule="auto"/>
              <w:rPr>
                <w:rFonts w:ascii="Arial" w:hAnsi="Arial" w:cs="Arial"/>
                <w:sz w:val="20"/>
                <w:szCs w:val="20"/>
              </w:rPr>
            </w:pPr>
            <w:r>
              <w:rPr>
                <w:rFonts w:ascii="Arial" w:hAnsi="Arial" w:cs="Arial Unicode MS"/>
                <w:color w:val="000000" w:themeColor="text1"/>
                <w:sz w:val="20"/>
                <w:szCs w:val="20"/>
              </w:rPr>
              <w:t>Work on Assessment 5</w:t>
            </w:r>
          </w:p>
        </w:tc>
        <w:tc>
          <w:tcPr>
            <w:tcW w:w="415" w:type="pct"/>
            <w:shd w:val="clear" w:color="auto" w:fill="auto"/>
            <w:vAlign w:val="center"/>
          </w:tcPr>
          <w:p w14:paraId="02452E7E" w14:textId="6529FB2C" w:rsidR="005E2F7A" w:rsidRPr="003C3893" w:rsidRDefault="005E2F7A" w:rsidP="005E2F7A">
            <w:pPr>
              <w:spacing w:line="276" w:lineRule="auto"/>
              <w:jc w:val="center"/>
              <w:rPr>
                <w:rFonts w:ascii="Arial" w:hAnsi="Arial" w:cs="Arial"/>
                <w:sz w:val="20"/>
                <w:szCs w:val="20"/>
              </w:rPr>
            </w:pPr>
            <w:r>
              <w:t>4</w:t>
            </w:r>
          </w:p>
        </w:tc>
      </w:tr>
      <w:tr w:rsidR="005E2F7A" w:rsidRPr="003C3893" w14:paraId="02452E87" w14:textId="77777777" w:rsidTr="005E2F7A">
        <w:tc>
          <w:tcPr>
            <w:tcW w:w="589" w:type="pct"/>
            <w:vAlign w:val="center"/>
          </w:tcPr>
          <w:p w14:paraId="02452E80" w14:textId="096960BC"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15</w:t>
            </w:r>
          </w:p>
        </w:tc>
        <w:tc>
          <w:tcPr>
            <w:tcW w:w="272" w:type="pct"/>
            <w:vAlign w:val="center"/>
          </w:tcPr>
          <w:p w14:paraId="02452E81" w14:textId="2AB0D14F"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5C5A8256"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174717C1"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1D66F9EB" w14:textId="77777777" w:rsidR="005E2F7A" w:rsidRDefault="005E2F7A" w:rsidP="005E2F7A">
            <w:pPr>
              <w:spacing w:line="259" w:lineRule="auto"/>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ICTDAT503(All)</w:t>
            </w:r>
          </w:p>
          <w:p w14:paraId="02452E82" w14:textId="77777777" w:rsidR="005E2F7A" w:rsidRPr="003C3893" w:rsidRDefault="005E2F7A" w:rsidP="005E2F7A">
            <w:pPr>
              <w:ind w:right="72"/>
              <w:rPr>
                <w:rFonts w:ascii="Arial" w:hAnsi="Arial" w:cs="Arial"/>
                <w:b/>
                <w:sz w:val="20"/>
                <w:szCs w:val="20"/>
              </w:rPr>
            </w:pPr>
          </w:p>
        </w:tc>
        <w:tc>
          <w:tcPr>
            <w:tcW w:w="1418" w:type="pct"/>
            <w:vAlign w:val="center"/>
          </w:tcPr>
          <w:p w14:paraId="79E0CAC0"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Unsupervised learning and clustering</w:t>
            </w:r>
          </w:p>
          <w:p w14:paraId="02452E83" w14:textId="536F3FFF" w:rsidR="004F64BB" w:rsidRPr="003C3893" w:rsidRDefault="004F64BB" w:rsidP="005E2F7A">
            <w:pPr>
              <w:ind w:right="72"/>
              <w:rPr>
                <w:rFonts w:ascii="Arial" w:hAnsi="Arial" w:cs="Arial"/>
                <w:b/>
                <w:sz w:val="20"/>
                <w:szCs w:val="20"/>
              </w:rPr>
            </w:pPr>
            <w:r>
              <w:rPr>
                <w:rFonts w:ascii="Arial" w:hAnsi="Arial" w:cs="Arial Unicode MS"/>
                <w:b/>
                <w:color w:val="000000" w:themeColor="text1"/>
                <w:sz w:val="20"/>
                <w:szCs w:val="20"/>
              </w:rPr>
              <w:t>Assessment 3, 4 and 5 Due</w:t>
            </w:r>
          </w:p>
        </w:tc>
        <w:tc>
          <w:tcPr>
            <w:tcW w:w="746" w:type="pct"/>
            <w:vAlign w:val="center"/>
          </w:tcPr>
          <w:p w14:paraId="02452E84" w14:textId="7BE00F6A"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85" w14:textId="6495B85B" w:rsidR="005E2F7A" w:rsidRPr="003C3893" w:rsidRDefault="004F64BB" w:rsidP="005E2F7A">
            <w:pPr>
              <w:spacing w:line="276" w:lineRule="auto"/>
              <w:rPr>
                <w:rFonts w:ascii="Arial" w:hAnsi="Arial" w:cs="Arial"/>
                <w:sz w:val="20"/>
                <w:szCs w:val="20"/>
              </w:rPr>
            </w:pPr>
            <w:r>
              <w:rPr>
                <w:rFonts w:ascii="Arial" w:hAnsi="Arial" w:cs="Arial"/>
                <w:sz w:val="20"/>
                <w:szCs w:val="20"/>
              </w:rPr>
              <w:t xml:space="preserve">Review class work and complete </w:t>
            </w:r>
            <w:r>
              <w:rPr>
                <w:rFonts w:ascii="Arial" w:hAnsi="Arial" w:cs="Arial"/>
                <w:sz w:val="20"/>
                <w:szCs w:val="20"/>
              </w:rPr>
              <w:lastRenderedPageBreak/>
              <w:t>any unfinished exercises</w:t>
            </w:r>
          </w:p>
        </w:tc>
        <w:tc>
          <w:tcPr>
            <w:tcW w:w="415" w:type="pct"/>
            <w:shd w:val="clear" w:color="auto" w:fill="auto"/>
            <w:vAlign w:val="center"/>
          </w:tcPr>
          <w:p w14:paraId="02452E86" w14:textId="1AF212BB" w:rsidR="005E2F7A" w:rsidRPr="003C3893" w:rsidRDefault="005E2F7A" w:rsidP="005E2F7A">
            <w:pPr>
              <w:spacing w:line="276" w:lineRule="auto"/>
              <w:jc w:val="center"/>
              <w:rPr>
                <w:rFonts w:ascii="Arial" w:hAnsi="Arial" w:cs="Arial"/>
                <w:sz w:val="20"/>
                <w:szCs w:val="20"/>
              </w:rPr>
            </w:pPr>
            <w:r>
              <w:lastRenderedPageBreak/>
              <w:t>4</w:t>
            </w:r>
          </w:p>
        </w:tc>
      </w:tr>
      <w:tr w:rsidR="005E2F7A" w:rsidRPr="003C3893" w14:paraId="02452E8F" w14:textId="77777777" w:rsidTr="005E2F7A">
        <w:tc>
          <w:tcPr>
            <w:tcW w:w="589" w:type="pct"/>
            <w:vAlign w:val="center"/>
          </w:tcPr>
          <w:p w14:paraId="02452E88" w14:textId="557AD97E"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16</w:t>
            </w:r>
          </w:p>
        </w:tc>
        <w:tc>
          <w:tcPr>
            <w:tcW w:w="272" w:type="pct"/>
            <w:vAlign w:val="center"/>
          </w:tcPr>
          <w:p w14:paraId="02452E89" w14:textId="64F690AF"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62198893"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08996B0A"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0AC06E0" w14:textId="77777777" w:rsidR="005E2F7A" w:rsidRDefault="005E2F7A" w:rsidP="005E2F7A">
            <w:pPr>
              <w:spacing w:line="259" w:lineRule="auto"/>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ICTDAT503(All)</w:t>
            </w:r>
          </w:p>
          <w:p w14:paraId="02452E8A" w14:textId="77777777" w:rsidR="005E2F7A" w:rsidRPr="003C3893" w:rsidRDefault="005E2F7A" w:rsidP="005E2F7A">
            <w:pPr>
              <w:ind w:right="72"/>
              <w:rPr>
                <w:rFonts w:ascii="Arial" w:hAnsi="Arial" w:cs="Arial"/>
                <w:b/>
                <w:sz w:val="20"/>
                <w:szCs w:val="20"/>
              </w:rPr>
            </w:pPr>
          </w:p>
        </w:tc>
        <w:tc>
          <w:tcPr>
            <w:tcW w:w="1418" w:type="pct"/>
            <w:vAlign w:val="center"/>
          </w:tcPr>
          <w:p w14:paraId="02452E8B" w14:textId="6290613E" w:rsidR="005E2F7A" w:rsidRPr="003C3893" w:rsidRDefault="005E2F7A" w:rsidP="005E2F7A">
            <w:pPr>
              <w:ind w:right="72"/>
              <w:rPr>
                <w:rFonts w:ascii="Arial" w:hAnsi="Arial" w:cs="Arial"/>
                <w:b/>
                <w:sz w:val="20"/>
                <w:szCs w:val="20"/>
              </w:rPr>
            </w:pPr>
            <w:r>
              <w:rPr>
                <w:rFonts w:ascii="Arial" w:hAnsi="Arial" w:cs="Arial Unicode MS"/>
                <w:color w:val="000000"/>
                <w:sz w:val="20"/>
                <w:szCs w:val="20"/>
                <w:u w:color="000000"/>
                <w14:textOutline w14:w="0" w14:cap="flat" w14:cmpd="sng" w14:algn="ctr">
                  <w14:noFill/>
                  <w14:prstDash w14:val="solid"/>
                  <w14:bevel/>
                </w14:textOutline>
              </w:rPr>
              <w:t xml:space="preserve">Unsupervised learning and clustering </w:t>
            </w:r>
          </w:p>
        </w:tc>
        <w:tc>
          <w:tcPr>
            <w:tcW w:w="746" w:type="pct"/>
            <w:vAlign w:val="center"/>
          </w:tcPr>
          <w:p w14:paraId="02452E8C" w14:textId="57EF6542"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8D" w14:textId="160C8333" w:rsidR="005E2F7A" w:rsidRPr="003C3893" w:rsidRDefault="005E2F7A" w:rsidP="005E2F7A">
            <w:pPr>
              <w:spacing w:line="276" w:lineRule="auto"/>
              <w:rPr>
                <w:rFonts w:ascii="Arial" w:hAnsi="Arial" w:cs="Arial"/>
                <w:sz w:val="20"/>
                <w:szCs w:val="20"/>
              </w:rPr>
            </w:pPr>
            <w:r>
              <w:rPr>
                <w:rFonts w:ascii="Arial" w:hAnsi="Arial" w:cs="Arial Unicode MS"/>
                <w:color w:val="000000" w:themeColor="text1"/>
                <w:sz w:val="20"/>
                <w:szCs w:val="20"/>
              </w:rPr>
              <w:t>Work on Assessment 6</w:t>
            </w:r>
          </w:p>
        </w:tc>
        <w:tc>
          <w:tcPr>
            <w:tcW w:w="415" w:type="pct"/>
            <w:shd w:val="clear" w:color="auto" w:fill="auto"/>
            <w:vAlign w:val="center"/>
          </w:tcPr>
          <w:p w14:paraId="02452E8E" w14:textId="7911F66B" w:rsidR="005E2F7A" w:rsidRPr="003C3893" w:rsidRDefault="005E2F7A" w:rsidP="005E2F7A">
            <w:pPr>
              <w:spacing w:line="276" w:lineRule="auto"/>
              <w:jc w:val="center"/>
              <w:rPr>
                <w:rFonts w:ascii="Arial" w:hAnsi="Arial" w:cs="Arial"/>
                <w:sz w:val="20"/>
                <w:szCs w:val="20"/>
              </w:rPr>
            </w:pPr>
            <w:r>
              <w:t>4</w:t>
            </w:r>
          </w:p>
        </w:tc>
      </w:tr>
      <w:tr w:rsidR="005E2F7A" w:rsidRPr="003C3893" w14:paraId="02452E97" w14:textId="77777777" w:rsidTr="005E2F7A">
        <w:tc>
          <w:tcPr>
            <w:tcW w:w="589" w:type="pct"/>
            <w:vAlign w:val="center"/>
          </w:tcPr>
          <w:p w14:paraId="02452E90" w14:textId="1E56E4E9"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17</w:t>
            </w:r>
          </w:p>
        </w:tc>
        <w:tc>
          <w:tcPr>
            <w:tcW w:w="272" w:type="pct"/>
            <w:vAlign w:val="center"/>
          </w:tcPr>
          <w:p w14:paraId="02452E91" w14:textId="06989291"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263B88F0"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550124DF"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27F05601" w14:textId="77777777" w:rsidR="005E2F7A" w:rsidRDefault="005E2F7A" w:rsidP="005E2F7A">
            <w:pPr>
              <w:spacing w:line="259" w:lineRule="auto"/>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ICTDAT503(All)</w:t>
            </w:r>
          </w:p>
          <w:p w14:paraId="02452E92" w14:textId="77777777" w:rsidR="005E2F7A" w:rsidRPr="003C3893" w:rsidRDefault="005E2F7A" w:rsidP="005E2F7A">
            <w:pPr>
              <w:ind w:right="72"/>
              <w:rPr>
                <w:rFonts w:ascii="Arial" w:hAnsi="Arial" w:cs="Arial"/>
                <w:b/>
                <w:sz w:val="20"/>
                <w:szCs w:val="20"/>
              </w:rPr>
            </w:pPr>
          </w:p>
        </w:tc>
        <w:tc>
          <w:tcPr>
            <w:tcW w:w="1418" w:type="pct"/>
            <w:vAlign w:val="center"/>
          </w:tcPr>
          <w:p w14:paraId="02452E93" w14:textId="4A2039C8" w:rsidR="005E2F7A" w:rsidRPr="003C3893" w:rsidRDefault="005E2F7A" w:rsidP="005E2F7A">
            <w:pPr>
              <w:ind w:right="72"/>
              <w:rPr>
                <w:rFonts w:ascii="Arial" w:hAnsi="Arial" w:cs="Arial"/>
                <w:b/>
                <w:sz w:val="20"/>
                <w:szCs w:val="20"/>
              </w:rPr>
            </w:pPr>
            <w:r>
              <w:rPr>
                <w:rFonts w:ascii="Arial" w:hAnsi="Arial" w:cs="Arial Unicode MS"/>
                <w:color w:val="000000" w:themeColor="text1"/>
                <w:sz w:val="20"/>
                <w:szCs w:val="20"/>
              </w:rPr>
              <w:t>Work on Assessment 6</w:t>
            </w:r>
          </w:p>
        </w:tc>
        <w:tc>
          <w:tcPr>
            <w:tcW w:w="746" w:type="pct"/>
            <w:vAlign w:val="center"/>
          </w:tcPr>
          <w:p w14:paraId="02452E94" w14:textId="51558A31"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95" w14:textId="59A36027" w:rsidR="005E2F7A" w:rsidRPr="003C3893" w:rsidRDefault="005E2F7A" w:rsidP="005E2F7A">
            <w:pPr>
              <w:spacing w:line="276" w:lineRule="auto"/>
              <w:rPr>
                <w:rFonts w:ascii="Arial" w:hAnsi="Arial" w:cs="Arial"/>
                <w:sz w:val="20"/>
                <w:szCs w:val="20"/>
              </w:rPr>
            </w:pPr>
            <w:r>
              <w:rPr>
                <w:rFonts w:ascii="Arial" w:hAnsi="Arial" w:cs="Arial Unicode MS"/>
                <w:color w:val="000000" w:themeColor="text1"/>
                <w:sz w:val="20"/>
                <w:szCs w:val="20"/>
              </w:rPr>
              <w:t>Work on Assessment 6</w:t>
            </w:r>
          </w:p>
        </w:tc>
        <w:tc>
          <w:tcPr>
            <w:tcW w:w="415" w:type="pct"/>
            <w:shd w:val="clear" w:color="auto" w:fill="auto"/>
            <w:vAlign w:val="center"/>
          </w:tcPr>
          <w:p w14:paraId="02452E96" w14:textId="6BAC96A6" w:rsidR="005E2F7A" w:rsidRPr="003C3893" w:rsidRDefault="005E2F7A" w:rsidP="005E2F7A">
            <w:pPr>
              <w:spacing w:line="276" w:lineRule="auto"/>
              <w:jc w:val="center"/>
              <w:rPr>
                <w:rFonts w:ascii="Arial" w:hAnsi="Arial" w:cs="Arial"/>
                <w:sz w:val="20"/>
                <w:szCs w:val="20"/>
              </w:rPr>
            </w:pPr>
            <w:r>
              <w:t>4</w:t>
            </w:r>
          </w:p>
        </w:tc>
      </w:tr>
      <w:tr w:rsidR="005E2F7A" w:rsidRPr="003C3893" w14:paraId="02452E9F" w14:textId="77777777" w:rsidTr="005E2F7A">
        <w:tc>
          <w:tcPr>
            <w:tcW w:w="589" w:type="pct"/>
            <w:vAlign w:val="center"/>
          </w:tcPr>
          <w:p w14:paraId="02452E98" w14:textId="76AA4FAA"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18</w:t>
            </w:r>
          </w:p>
        </w:tc>
        <w:tc>
          <w:tcPr>
            <w:tcW w:w="272" w:type="pct"/>
            <w:vAlign w:val="center"/>
          </w:tcPr>
          <w:p w14:paraId="02452E99" w14:textId="7EBF1235"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032A795D"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0F7E8CE0"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04EF27AD" w14:textId="77777777" w:rsidR="005E2F7A" w:rsidRDefault="005E2F7A" w:rsidP="005E2F7A">
            <w:pPr>
              <w:spacing w:line="259" w:lineRule="auto"/>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ICTDAT503(All)</w:t>
            </w:r>
          </w:p>
          <w:p w14:paraId="02452E9A" w14:textId="77777777" w:rsidR="005E2F7A" w:rsidRPr="003C3893" w:rsidRDefault="005E2F7A" w:rsidP="005E2F7A">
            <w:pPr>
              <w:ind w:right="72"/>
              <w:rPr>
                <w:rFonts w:ascii="Arial" w:hAnsi="Arial" w:cs="Arial"/>
                <w:b/>
                <w:sz w:val="20"/>
                <w:szCs w:val="20"/>
              </w:rPr>
            </w:pPr>
          </w:p>
        </w:tc>
        <w:tc>
          <w:tcPr>
            <w:tcW w:w="1418" w:type="pct"/>
            <w:vAlign w:val="center"/>
          </w:tcPr>
          <w:p w14:paraId="65D1C819" w14:textId="77777777" w:rsidR="005E2F7A" w:rsidRPr="00A90F84" w:rsidRDefault="005E2F7A" w:rsidP="005E2F7A">
            <w:pPr>
              <w:ind w:right="72"/>
            </w:pPr>
            <w:r>
              <w:rPr>
                <w:rFonts w:ascii="Arial" w:hAnsi="Arial" w:cs="Arial Unicode MS"/>
                <w:color w:val="000000" w:themeColor="text1"/>
                <w:sz w:val="20"/>
                <w:szCs w:val="20"/>
              </w:rPr>
              <w:t xml:space="preserve">Assessment 7 Part B: </w:t>
            </w:r>
            <w:r w:rsidRPr="08DCCD9E">
              <w:rPr>
                <w:rFonts w:ascii="Arial" w:hAnsi="Arial" w:cs="Arial Unicode MS"/>
                <w:color w:val="000000" w:themeColor="text1"/>
                <w:sz w:val="20"/>
                <w:szCs w:val="20"/>
              </w:rPr>
              <w:t xml:space="preserve">Knowledge based questions - Data Analysis using Python </w:t>
            </w:r>
          </w:p>
          <w:p w14:paraId="3BF66663" w14:textId="77777777" w:rsidR="005E2F7A" w:rsidRPr="00A90F84" w:rsidRDefault="005E2F7A" w:rsidP="005E2F7A">
            <w:pPr>
              <w:ind w:right="72"/>
              <w:rPr>
                <w:rFonts w:ascii="Arial" w:hAnsi="Arial" w:cs="Arial Unicode MS"/>
                <w:color w:val="000000" w:themeColor="text1"/>
                <w:sz w:val="20"/>
                <w:szCs w:val="20"/>
              </w:rPr>
            </w:pPr>
          </w:p>
          <w:p w14:paraId="76C2AEBE" w14:textId="77777777" w:rsidR="005E2F7A" w:rsidRPr="00A90F84" w:rsidRDefault="005E2F7A" w:rsidP="005E2F7A">
            <w:pPr>
              <w:ind w:right="72"/>
              <w:rPr>
                <w:rFonts w:ascii="Arial" w:hAnsi="Arial" w:cs="Arial Unicode MS"/>
                <w:color w:val="000000"/>
                <w:sz w:val="20"/>
                <w:szCs w:val="20"/>
                <w14:textOutline w14:w="0" w14:cap="flat" w14:cmpd="sng" w14:algn="ctr">
                  <w14:noFill/>
                  <w14:prstDash w14:val="solid"/>
                  <w14:bevel/>
                </w14:textOutline>
              </w:rPr>
            </w:pPr>
            <w:r>
              <w:rPr>
                <w:rFonts w:ascii="Arial" w:hAnsi="Arial" w:cs="Arial Unicode MS"/>
                <w:color w:val="000000" w:themeColor="text1"/>
                <w:sz w:val="20"/>
                <w:szCs w:val="20"/>
              </w:rPr>
              <w:t xml:space="preserve">Assessment 7 Part C: </w:t>
            </w:r>
            <w:r w:rsidRPr="00A90F84">
              <w:rPr>
                <w:rFonts w:ascii="Arial" w:hAnsi="Arial" w:cs="Arial Unicode MS"/>
                <w:color w:val="000000"/>
                <w:sz w:val="20"/>
                <w:szCs w:val="20"/>
                <w14:textOutline w14:w="0" w14:cap="flat" w14:cmpd="sng" w14:algn="ctr">
                  <w14:noFill/>
                  <w14:prstDash w14:val="solid"/>
                  <w14:bevel/>
                </w14:textOutline>
              </w:rPr>
              <w:t xml:space="preserve">Knowledge based questions – Clustering </w:t>
            </w:r>
          </w:p>
          <w:p w14:paraId="25B69381" w14:textId="77777777" w:rsidR="005E2F7A" w:rsidRDefault="005E2F7A" w:rsidP="005E2F7A">
            <w:pPr>
              <w:ind w:right="72"/>
              <w:rPr>
                <w:rFonts w:ascii="Arial" w:hAnsi="Arial" w:cs="Arial Unicode MS"/>
                <w:color w:val="000000" w:themeColor="text1"/>
                <w:sz w:val="20"/>
                <w:szCs w:val="20"/>
              </w:rPr>
            </w:pPr>
          </w:p>
          <w:p w14:paraId="684585AA" w14:textId="36D8D621" w:rsidR="005E2F7A" w:rsidRPr="004F64BB" w:rsidRDefault="005E2F7A" w:rsidP="005E2F7A">
            <w:pPr>
              <w:ind w:right="72"/>
              <w:rPr>
                <w:b/>
                <w:bCs/>
              </w:rPr>
            </w:pPr>
            <w:r w:rsidRPr="004F64BB">
              <w:rPr>
                <w:rFonts w:ascii="Arial" w:hAnsi="Arial" w:cs="Arial Unicode MS"/>
                <w:b/>
                <w:bCs/>
                <w:color w:val="000000"/>
                <w:sz w:val="20"/>
                <w:szCs w:val="20"/>
                <w14:textOutline w14:w="0" w14:cap="flat" w14:cmpd="sng" w14:algn="ctr">
                  <w14:noFill/>
                  <w14:prstDash w14:val="solid"/>
                  <w14:bevel/>
                </w14:textOutline>
              </w:rPr>
              <w:t>Assessment</w:t>
            </w:r>
            <w:r w:rsidR="004F64BB" w:rsidRPr="004F64BB">
              <w:rPr>
                <w:rFonts w:ascii="Arial" w:hAnsi="Arial" w:cs="Arial Unicode MS"/>
                <w:b/>
                <w:bCs/>
                <w:color w:val="000000"/>
                <w:sz w:val="20"/>
                <w:szCs w:val="20"/>
                <w14:textOutline w14:w="0" w14:cap="flat" w14:cmpd="sng" w14:algn="ctr">
                  <w14:noFill/>
                  <w14:prstDash w14:val="solid"/>
                  <w14:bevel/>
                </w14:textOutline>
              </w:rPr>
              <w:t xml:space="preserve"> 6 </w:t>
            </w:r>
            <w:r w:rsidR="004F64BB">
              <w:rPr>
                <w:rFonts w:ascii="Arial" w:hAnsi="Arial" w:cs="Arial Unicode MS"/>
                <w:b/>
                <w:bCs/>
                <w:color w:val="000000"/>
                <w:sz w:val="20"/>
                <w:szCs w:val="20"/>
                <w14:textOutline w14:w="0" w14:cap="flat" w14:cmpd="sng" w14:algn="ctr">
                  <w14:noFill/>
                  <w14:prstDash w14:val="solid"/>
                  <w14:bevel/>
                </w14:textOutline>
              </w:rPr>
              <w:t>D</w:t>
            </w:r>
            <w:r w:rsidR="004F64BB" w:rsidRPr="004F64BB">
              <w:rPr>
                <w:rFonts w:ascii="Arial" w:hAnsi="Arial" w:cs="Arial Unicode MS"/>
                <w:b/>
                <w:bCs/>
                <w:color w:val="000000"/>
                <w:sz w:val="20"/>
                <w:szCs w:val="20"/>
                <w14:textOutline w14:w="0" w14:cap="flat" w14:cmpd="sng" w14:algn="ctr">
                  <w14:noFill/>
                  <w14:prstDash w14:val="solid"/>
                  <w14:bevel/>
                </w14:textOutline>
              </w:rPr>
              <w:t>ue</w:t>
            </w:r>
          </w:p>
          <w:p w14:paraId="02452E9B" w14:textId="77777777" w:rsidR="005E2F7A" w:rsidRPr="003C3893" w:rsidRDefault="005E2F7A" w:rsidP="005E2F7A">
            <w:pPr>
              <w:ind w:right="72"/>
              <w:rPr>
                <w:rFonts w:ascii="Arial" w:hAnsi="Arial" w:cs="Arial"/>
                <w:b/>
                <w:sz w:val="20"/>
                <w:szCs w:val="20"/>
              </w:rPr>
            </w:pPr>
          </w:p>
        </w:tc>
        <w:tc>
          <w:tcPr>
            <w:tcW w:w="746" w:type="pct"/>
            <w:vAlign w:val="center"/>
          </w:tcPr>
          <w:p w14:paraId="02452E9C" w14:textId="4E25C7BD"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9D" w14:textId="0CE94DC5" w:rsidR="005E2F7A" w:rsidRPr="003C3893" w:rsidRDefault="004F64BB" w:rsidP="005E2F7A">
            <w:pPr>
              <w:spacing w:line="276" w:lineRule="auto"/>
              <w:rPr>
                <w:rFonts w:ascii="Arial" w:hAnsi="Arial" w:cs="Arial"/>
                <w:sz w:val="20"/>
                <w:szCs w:val="20"/>
              </w:rPr>
            </w:pPr>
            <w:r>
              <w:rPr>
                <w:rFonts w:ascii="Arial" w:hAnsi="Arial" w:cs="Arial"/>
                <w:sz w:val="20"/>
                <w:szCs w:val="20"/>
              </w:rPr>
              <w:t xml:space="preserve">Complete any unfinished work </w:t>
            </w:r>
          </w:p>
        </w:tc>
        <w:tc>
          <w:tcPr>
            <w:tcW w:w="415" w:type="pct"/>
            <w:shd w:val="clear" w:color="auto" w:fill="auto"/>
            <w:vAlign w:val="center"/>
          </w:tcPr>
          <w:p w14:paraId="02452E9E" w14:textId="4E0EBCB9" w:rsidR="005E2F7A" w:rsidRPr="003C3893" w:rsidRDefault="005E2F7A" w:rsidP="005E2F7A">
            <w:pPr>
              <w:spacing w:line="276" w:lineRule="auto"/>
              <w:jc w:val="center"/>
              <w:rPr>
                <w:rFonts w:ascii="Arial" w:hAnsi="Arial" w:cs="Arial"/>
                <w:sz w:val="20"/>
                <w:szCs w:val="20"/>
              </w:rPr>
            </w:pPr>
            <w:r>
              <w:t>4</w:t>
            </w:r>
          </w:p>
        </w:tc>
      </w:tr>
      <w:tr w:rsidR="005E2F7A" w:rsidRPr="003C3893" w14:paraId="02452EA7" w14:textId="77777777" w:rsidTr="005E2F7A">
        <w:tc>
          <w:tcPr>
            <w:tcW w:w="589" w:type="pct"/>
            <w:vAlign w:val="center"/>
          </w:tcPr>
          <w:p w14:paraId="02452EA0" w14:textId="6E93CEAA" w:rsidR="005E2F7A" w:rsidRPr="003C3893" w:rsidRDefault="005E2F7A" w:rsidP="005E2F7A">
            <w:pPr>
              <w:spacing w:line="276" w:lineRule="auto"/>
              <w:jc w:val="center"/>
              <w:rPr>
                <w:rFonts w:ascii="Arial" w:hAnsi="Arial" w:cs="Arial"/>
                <w:sz w:val="20"/>
                <w:szCs w:val="20"/>
              </w:rPr>
            </w:pPr>
            <w:r>
              <w:rPr>
                <w:rStyle w:val="None"/>
                <w:rFonts w:ascii="Arial" w:hAnsi="Arial"/>
                <w:sz w:val="20"/>
                <w:szCs w:val="20"/>
              </w:rPr>
              <w:t>19</w:t>
            </w:r>
          </w:p>
        </w:tc>
        <w:tc>
          <w:tcPr>
            <w:tcW w:w="272" w:type="pct"/>
            <w:vAlign w:val="center"/>
          </w:tcPr>
          <w:p w14:paraId="02452EA1" w14:textId="376C45C5"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4FBD73B4"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320C91C4"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2740C9B9" w14:textId="77777777" w:rsidR="005E2F7A" w:rsidRDefault="005E2F7A" w:rsidP="005E2F7A">
            <w:pPr>
              <w:spacing w:line="259" w:lineRule="auto"/>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ICTDAT503(All)</w:t>
            </w:r>
          </w:p>
          <w:p w14:paraId="02452EA2" w14:textId="77777777" w:rsidR="005E2F7A" w:rsidRPr="003C3893" w:rsidRDefault="005E2F7A" w:rsidP="005E2F7A">
            <w:pPr>
              <w:ind w:right="72"/>
              <w:rPr>
                <w:rFonts w:ascii="Arial" w:hAnsi="Arial" w:cs="Arial"/>
                <w:b/>
                <w:sz w:val="20"/>
                <w:szCs w:val="20"/>
              </w:rPr>
            </w:pPr>
          </w:p>
        </w:tc>
        <w:tc>
          <w:tcPr>
            <w:tcW w:w="1418" w:type="pct"/>
            <w:vAlign w:val="center"/>
          </w:tcPr>
          <w:p w14:paraId="02452EA3" w14:textId="7B87768D" w:rsidR="005E2F7A" w:rsidRPr="003C3893" w:rsidRDefault="005E2F7A" w:rsidP="005E2F7A">
            <w:pPr>
              <w:ind w:right="72"/>
              <w:rPr>
                <w:rFonts w:ascii="Arial" w:hAnsi="Arial" w:cs="Arial"/>
                <w:b/>
                <w:sz w:val="20"/>
                <w:szCs w:val="20"/>
              </w:rPr>
            </w:pPr>
            <w:r w:rsidRPr="3A06F01B">
              <w:rPr>
                <w:rFonts w:ascii="Arial" w:hAnsi="Arial" w:cs="Arial"/>
                <w:color w:val="000000" w:themeColor="text1"/>
                <w:sz w:val="20"/>
                <w:szCs w:val="20"/>
                <w:lang w:eastAsia="en-AU"/>
              </w:rPr>
              <w:t>Resubmissions if</w:t>
            </w:r>
            <w:r w:rsidRPr="3A06F01B">
              <w:rPr>
                <w:rFonts w:ascii="Arial" w:hAnsi="Arial" w:cs="Arial"/>
                <w:b/>
                <w:bCs/>
                <w:color w:val="FF0000"/>
                <w:sz w:val="32"/>
                <w:szCs w:val="32"/>
                <w:lang w:eastAsia="en-AU"/>
              </w:rPr>
              <w:t xml:space="preserve"> </w:t>
            </w:r>
            <w:r>
              <w:rPr>
                <w:rFonts w:ascii="Arial" w:hAnsi="Arial" w:cs="Arial"/>
                <w:color w:val="000000" w:themeColor="text1"/>
                <w:sz w:val="20"/>
                <w:szCs w:val="20"/>
                <w:lang w:eastAsia="en-AU"/>
              </w:rPr>
              <w:t>required.</w:t>
            </w:r>
          </w:p>
        </w:tc>
        <w:tc>
          <w:tcPr>
            <w:tcW w:w="746" w:type="pct"/>
            <w:vAlign w:val="center"/>
          </w:tcPr>
          <w:p w14:paraId="02452EA4" w14:textId="16DBEFD8"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A5" w14:textId="572FA1A9" w:rsidR="005E2F7A" w:rsidRPr="003C3893" w:rsidRDefault="004F64BB" w:rsidP="005E2F7A">
            <w:pPr>
              <w:spacing w:line="276" w:lineRule="auto"/>
              <w:rPr>
                <w:rFonts w:ascii="Arial" w:hAnsi="Arial" w:cs="Arial"/>
                <w:sz w:val="20"/>
                <w:szCs w:val="20"/>
              </w:rPr>
            </w:pPr>
            <w:r>
              <w:rPr>
                <w:rFonts w:ascii="Arial" w:hAnsi="Arial" w:cs="Arial"/>
                <w:sz w:val="20"/>
                <w:szCs w:val="20"/>
              </w:rPr>
              <w:t>Complete any unfinished work</w:t>
            </w:r>
          </w:p>
        </w:tc>
        <w:tc>
          <w:tcPr>
            <w:tcW w:w="415" w:type="pct"/>
            <w:shd w:val="clear" w:color="auto" w:fill="auto"/>
            <w:vAlign w:val="center"/>
          </w:tcPr>
          <w:p w14:paraId="02452EA6" w14:textId="0E8CE53F" w:rsidR="005E2F7A" w:rsidRPr="003C3893" w:rsidRDefault="005E2F7A" w:rsidP="005E2F7A">
            <w:pPr>
              <w:spacing w:line="276" w:lineRule="auto"/>
              <w:jc w:val="center"/>
              <w:rPr>
                <w:rFonts w:ascii="Arial" w:hAnsi="Arial" w:cs="Arial"/>
                <w:sz w:val="20"/>
                <w:szCs w:val="20"/>
              </w:rPr>
            </w:pPr>
            <w:r>
              <w:t>4</w:t>
            </w:r>
          </w:p>
        </w:tc>
      </w:tr>
      <w:tr w:rsidR="005E2F7A" w:rsidRPr="003C3893" w14:paraId="02452EAF" w14:textId="77777777" w:rsidTr="005E2F7A">
        <w:tc>
          <w:tcPr>
            <w:tcW w:w="589" w:type="pct"/>
            <w:vAlign w:val="center"/>
          </w:tcPr>
          <w:p w14:paraId="02452EA8" w14:textId="0B22A073"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20</w:t>
            </w:r>
          </w:p>
        </w:tc>
        <w:tc>
          <w:tcPr>
            <w:tcW w:w="272" w:type="pct"/>
            <w:vAlign w:val="center"/>
          </w:tcPr>
          <w:p w14:paraId="02452EA9" w14:textId="4A720523" w:rsidR="005E2F7A" w:rsidRPr="003C3893" w:rsidRDefault="005E2F7A" w:rsidP="005E2F7A">
            <w:pPr>
              <w:spacing w:line="276" w:lineRule="auto"/>
              <w:jc w:val="center"/>
              <w:rPr>
                <w:rFonts w:ascii="Arial" w:hAnsi="Arial" w:cs="Arial"/>
                <w:sz w:val="20"/>
                <w:szCs w:val="20"/>
              </w:rPr>
            </w:pPr>
            <w:r>
              <w:rPr>
                <w:rFonts w:ascii="Arial" w:hAnsi="Arial" w:cs="Arial Unicode MS"/>
                <w:color w:val="000000"/>
                <w:sz w:val="20"/>
                <w:szCs w:val="20"/>
                <w14:textOutline w14:w="0" w14:cap="flat" w14:cmpd="sng" w14:algn="ctr">
                  <w14:noFill/>
                  <w14:prstDash w14:val="solid"/>
                  <w14:bevel/>
                </w14:textOutline>
              </w:rPr>
              <w:t>6</w:t>
            </w:r>
          </w:p>
        </w:tc>
        <w:tc>
          <w:tcPr>
            <w:tcW w:w="954" w:type="pct"/>
            <w:vAlign w:val="center"/>
          </w:tcPr>
          <w:p w14:paraId="133BF3BF" w14:textId="77777777" w:rsidR="005E2F7A" w:rsidRDefault="005E2F7A" w:rsidP="005E2F7A">
            <w:pPr>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ICTDAT501 (All)</w:t>
            </w:r>
          </w:p>
          <w:p w14:paraId="7E02ACAA" w14:textId="77777777" w:rsidR="005E2F7A" w:rsidRDefault="005E2F7A" w:rsidP="005E2F7A">
            <w:pPr>
              <w:ind w:right="72"/>
              <w:rPr>
                <w:rFonts w:ascii="Arial" w:hAnsi="Arial" w:cs="Arial Unicode MS"/>
                <w:color w:val="000000" w:themeColor="text1"/>
              </w:rPr>
            </w:pPr>
            <w:r w:rsidRPr="08DCCD9E">
              <w:rPr>
                <w:rFonts w:ascii="Arial" w:hAnsi="Arial" w:cs="Arial Unicode MS"/>
                <w:color w:val="000000" w:themeColor="text1"/>
                <w:sz w:val="20"/>
                <w:szCs w:val="20"/>
              </w:rPr>
              <w:t>BSBDAT501 (All)</w:t>
            </w:r>
          </w:p>
          <w:p w14:paraId="47A7047F" w14:textId="77777777" w:rsidR="005E2F7A" w:rsidRDefault="005E2F7A" w:rsidP="005E2F7A">
            <w:pPr>
              <w:spacing w:line="259" w:lineRule="auto"/>
              <w:ind w:right="72"/>
              <w:rPr>
                <w:rFonts w:ascii="Arial" w:hAnsi="Arial" w:cs="Arial Unicode MS"/>
                <w:color w:val="000000" w:themeColor="text1"/>
                <w:sz w:val="20"/>
                <w:szCs w:val="20"/>
              </w:rPr>
            </w:pPr>
            <w:r w:rsidRPr="08DCCD9E">
              <w:rPr>
                <w:rFonts w:ascii="Arial" w:hAnsi="Arial" w:cs="Arial Unicode MS"/>
                <w:color w:val="000000" w:themeColor="text1"/>
                <w:sz w:val="20"/>
                <w:szCs w:val="20"/>
              </w:rPr>
              <w:t>ICTDAT503(All)</w:t>
            </w:r>
          </w:p>
          <w:p w14:paraId="02452EAA" w14:textId="77777777" w:rsidR="005E2F7A" w:rsidRPr="003C3893" w:rsidRDefault="005E2F7A" w:rsidP="005E2F7A">
            <w:pPr>
              <w:ind w:right="72"/>
              <w:rPr>
                <w:rFonts w:ascii="Arial" w:hAnsi="Arial" w:cs="Arial"/>
                <w:b/>
                <w:sz w:val="20"/>
                <w:szCs w:val="20"/>
              </w:rPr>
            </w:pPr>
          </w:p>
        </w:tc>
        <w:tc>
          <w:tcPr>
            <w:tcW w:w="1418" w:type="pct"/>
            <w:vAlign w:val="center"/>
          </w:tcPr>
          <w:p w14:paraId="02452EAB" w14:textId="6D645706" w:rsidR="005E2F7A" w:rsidRPr="003C3893" w:rsidRDefault="005E2F7A" w:rsidP="005E2F7A">
            <w:pPr>
              <w:ind w:right="72"/>
              <w:rPr>
                <w:rFonts w:ascii="Arial" w:hAnsi="Arial" w:cs="Arial"/>
                <w:b/>
                <w:sz w:val="20"/>
                <w:szCs w:val="20"/>
              </w:rPr>
            </w:pPr>
            <w:r>
              <w:rPr>
                <w:rFonts w:ascii="Arial" w:hAnsi="Arial" w:cs="Arial"/>
                <w:color w:val="000000"/>
                <w:sz w:val="20"/>
                <w:szCs w:val="20"/>
                <w:lang w:eastAsia="en-AU"/>
              </w:rPr>
              <w:t xml:space="preserve">Last week </w:t>
            </w:r>
            <w:r w:rsidRPr="0025145B">
              <w:rPr>
                <w:rFonts w:ascii="Arial" w:hAnsi="Arial" w:cs="Arial"/>
                <w:color w:val="000000"/>
                <w:sz w:val="20"/>
                <w:szCs w:val="20"/>
                <w:lang w:eastAsia="en-AU"/>
              </w:rPr>
              <w:t>of</w:t>
            </w:r>
            <w:r>
              <w:rPr>
                <w:rFonts w:ascii="Arial" w:hAnsi="Arial" w:cs="Arial"/>
                <w:color w:val="000000"/>
                <w:sz w:val="20"/>
                <w:szCs w:val="20"/>
                <w:lang w:eastAsia="en-AU"/>
              </w:rPr>
              <w:t xml:space="preserve"> </w:t>
            </w:r>
            <w:r w:rsidRPr="0025145B">
              <w:rPr>
                <w:rFonts w:ascii="Arial" w:hAnsi="Arial" w:cs="Arial"/>
                <w:color w:val="000000"/>
                <w:sz w:val="20"/>
                <w:szCs w:val="20"/>
                <w:lang w:eastAsia="en-AU"/>
              </w:rPr>
              <w:t>classes;</w:t>
            </w:r>
            <w:r>
              <w:rPr>
                <w:rFonts w:ascii="Arial" w:hAnsi="Arial" w:cs="Arial"/>
                <w:color w:val="000000"/>
                <w:sz w:val="20"/>
                <w:szCs w:val="20"/>
                <w:lang w:eastAsia="en-AU"/>
              </w:rPr>
              <w:t xml:space="preserve"> Finalise </w:t>
            </w:r>
            <w:r w:rsidRPr="0025145B">
              <w:rPr>
                <w:rFonts w:ascii="Arial" w:hAnsi="Arial" w:cs="Arial"/>
                <w:color w:val="000000"/>
                <w:sz w:val="20"/>
                <w:szCs w:val="20"/>
                <w:lang w:eastAsia="en-AU"/>
              </w:rPr>
              <w:t>Grades</w:t>
            </w:r>
            <w:r>
              <w:rPr>
                <w:rFonts w:ascii="Arial" w:hAnsi="Arial" w:cs="Arial"/>
                <w:color w:val="000000"/>
                <w:sz w:val="20"/>
                <w:szCs w:val="20"/>
                <w:lang w:eastAsia="en-AU"/>
              </w:rPr>
              <w:t>.</w:t>
            </w:r>
          </w:p>
        </w:tc>
        <w:tc>
          <w:tcPr>
            <w:tcW w:w="746" w:type="pct"/>
            <w:vAlign w:val="center"/>
          </w:tcPr>
          <w:p w14:paraId="02452EAC" w14:textId="3D6B67AF" w:rsidR="005E2F7A" w:rsidRPr="003C3893" w:rsidRDefault="005E2F7A" w:rsidP="005E2F7A">
            <w:pPr>
              <w:ind w:left="-31"/>
              <w:rPr>
                <w:rFonts w:ascii="Arial" w:hAnsi="Arial" w:cs="Arial"/>
                <w:sz w:val="20"/>
                <w:szCs w:val="20"/>
              </w:rPr>
            </w:pPr>
            <w:r>
              <w:rPr>
                <w:rFonts w:ascii="Arial" w:hAnsi="Arial" w:cs="Arial Unicode MS"/>
                <w:color w:val="000000"/>
                <w:sz w:val="20"/>
                <w:szCs w:val="20"/>
                <w:u w:color="000000"/>
                <w14:textOutline w14:w="0" w14:cap="flat" w14:cmpd="sng" w14:algn="ctr">
                  <w14:noFill/>
                  <w14:prstDash w14:val="solid"/>
                  <w14:bevel/>
                </w14:textOutline>
              </w:rPr>
              <w:t>Blackboard</w:t>
            </w:r>
          </w:p>
        </w:tc>
        <w:tc>
          <w:tcPr>
            <w:tcW w:w="606" w:type="pct"/>
            <w:shd w:val="clear" w:color="auto" w:fill="auto"/>
            <w:vAlign w:val="center"/>
          </w:tcPr>
          <w:p w14:paraId="02452EAD" w14:textId="5959ACDB" w:rsidR="005E2F7A" w:rsidRPr="003C3893" w:rsidRDefault="004F64BB" w:rsidP="005E2F7A">
            <w:pPr>
              <w:spacing w:line="276" w:lineRule="auto"/>
              <w:rPr>
                <w:rFonts w:ascii="Arial" w:hAnsi="Arial" w:cs="Arial"/>
                <w:sz w:val="20"/>
                <w:szCs w:val="20"/>
              </w:rPr>
            </w:pPr>
            <w:r>
              <w:rPr>
                <w:rFonts w:ascii="Arial" w:hAnsi="Arial" w:cs="Arial"/>
                <w:sz w:val="20"/>
                <w:szCs w:val="20"/>
              </w:rPr>
              <w:t>Complete any unfinished work</w:t>
            </w:r>
          </w:p>
        </w:tc>
        <w:tc>
          <w:tcPr>
            <w:tcW w:w="415" w:type="pct"/>
            <w:shd w:val="clear" w:color="auto" w:fill="auto"/>
            <w:vAlign w:val="center"/>
          </w:tcPr>
          <w:p w14:paraId="02452EAE" w14:textId="5C756AA1" w:rsidR="005E2F7A" w:rsidRPr="003C3893" w:rsidRDefault="005E2F7A" w:rsidP="005E2F7A">
            <w:pPr>
              <w:spacing w:line="276" w:lineRule="auto"/>
              <w:jc w:val="center"/>
              <w:rPr>
                <w:rFonts w:ascii="Arial" w:hAnsi="Arial" w:cs="Arial"/>
                <w:sz w:val="20"/>
                <w:szCs w:val="20"/>
              </w:rPr>
            </w:pPr>
            <w:r>
              <w:t>4</w:t>
            </w:r>
          </w:p>
        </w:tc>
      </w:tr>
      <w:tr w:rsidR="006073B8" w:rsidRPr="003C3893" w14:paraId="02452EB7" w14:textId="77777777" w:rsidTr="008F09CE">
        <w:tc>
          <w:tcPr>
            <w:tcW w:w="589" w:type="pct"/>
            <w:tcMar>
              <w:left w:w="57" w:type="dxa"/>
              <w:right w:w="57" w:type="dxa"/>
            </w:tcMar>
            <w:vAlign w:val="center"/>
          </w:tcPr>
          <w:p w14:paraId="02452EB0" w14:textId="77777777" w:rsidR="00325037" w:rsidRPr="000E2B0E" w:rsidRDefault="00325037" w:rsidP="006073B8">
            <w:pPr>
              <w:rPr>
                <w:rFonts w:ascii="Arial" w:hAnsi="Arial" w:cs="Arial"/>
                <w:b/>
                <w:sz w:val="18"/>
                <w:szCs w:val="18"/>
              </w:rPr>
            </w:pPr>
            <w:r w:rsidRPr="000E2B0E">
              <w:rPr>
                <w:rFonts w:ascii="Arial" w:hAnsi="Arial" w:cs="Arial"/>
                <w:b/>
                <w:sz w:val="18"/>
                <w:szCs w:val="18"/>
              </w:rPr>
              <w:t xml:space="preserve">Total Hours </w:t>
            </w:r>
          </w:p>
        </w:tc>
        <w:tc>
          <w:tcPr>
            <w:tcW w:w="272" w:type="pct"/>
            <w:shd w:val="clear" w:color="auto" w:fill="C00000"/>
            <w:tcMar>
              <w:left w:w="57" w:type="dxa"/>
              <w:right w:w="57" w:type="dxa"/>
            </w:tcMar>
            <w:vAlign w:val="center"/>
          </w:tcPr>
          <w:p w14:paraId="02452EB1" w14:textId="2ACB6D2F" w:rsidR="00325037" w:rsidRPr="00826684" w:rsidRDefault="005E2F7A" w:rsidP="006073B8">
            <w:pPr>
              <w:jc w:val="center"/>
              <w:rPr>
                <w:rFonts w:ascii="Arial" w:hAnsi="Arial" w:cs="Arial"/>
                <w:b/>
                <w:color w:val="FFFFFF" w:themeColor="background1"/>
                <w:sz w:val="20"/>
                <w:szCs w:val="20"/>
              </w:rPr>
            </w:pPr>
            <w:r>
              <w:rPr>
                <w:rFonts w:ascii="Arial" w:hAnsi="Arial" w:cs="Arial"/>
                <w:b/>
                <w:color w:val="FFFFFF" w:themeColor="background1"/>
                <w:sz w:val="20"/>
                <w:szCs w:val="20"/>
              </w:rPr>
              <w:t>120</w:t>
            </w:r>
          </w:p>
        </w:tc>
        <w:tc>
          <w:tcPr>
            <w:tcW w:w="2372" w:type="pct"/>
            <w:gridSpan w:val="2"/>
            <w:tcMar>
              <w:left w:w="57" w:type="dxa"/>
              <w:right w:w="57" w:type="dxa"/>
            </w:tcMar>
            <w:vAlign w:val="center"/>
          </w:tcPr>
          <w:p w14:paraId="02452EB2" w14:textId="77777777" w:rsidR="00325037" w:rsidRPr="003C3893" w:rsidRDefault="00325037" w:rsidP="006073B8">
            <w:pPr>
              <w:ind w:right="72"/>
              <w:rPr>
                <w:rFonts w:ascii="Arial" w:hAnsi="Arial" w:cs="Arial"/>
                <w:sz w:val="20"/>
                <w:szCs w:val="20"/>
              </w:rPr>
            </w:pPr>
          </w:p>
        </w:tc>
        <w:tc>
          <w:tcPr>
            <w:tcW w:w="746" w:type="pct"/>
            <w:tcMar>
              <w:left w:w="57" w:type="dxa"/>
              <w:right w:w="57" w:type="dxa"/>
            </w:tcMar>
            <w:vAlign w:val="center"/>
          </w:tcPr>
          <w:p w14:paraId="02452EB3" w14:textId="77777777" w:rsidR="00325037" w:rsidRPr="003C3893" w:rsidRDefault="00325037" w:rsidP="006073B8">
            <w:pPr>
              <w:ind w:left="-31"/>
              <w:rPr>
                <w:rFonts w:ascii="Arial" w:hAnsi="Arial" w:cs="Arial"/>
                <w:sz w:val="20"/>
                <w:szCs w:val="20"/>
              </w:rPr>
            </w:pPr>
          </w:p>
        </w:tc>
        <w:tc>
          <w:tcPr>
            <w:tcW w:w="606"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ascii="Arial" w:hAnsi="Arial" w:cs="Arial"/>
                <w:b/>
                <w:sz w:val="20"/>
                <w:szCs w:val="20"/>
              </w:rPr>
            </w:pPr>
            <w:r w:rsidRPr="000E2B0E">
              <w:rPr>
                <w:rFonts w:ascii="Arial" w:hAnsi="Arial" w:cs="Arial"/>
                <w:b/>
                <w:sz w:val="18"/>
                <w:szCs w:val="18"/>
              </w:rPr>
              <w:t>Total hours</w:t>
            </w:r>
            <w:r w:rsidR="000E2B0E">
              <w:rPr>
                <w:rFonts w:ascii="Arial" w:hAnsi="Arial" w:cs="Arial"/>
                <w:b/>
                <w:sz w:val="18"/>
                <w:szCs w:val="18"/>
              </w:rPr>
              <w:t xml:space="preserve"> </w:t>
            </w:r>
            <w:r w:rsidRPr="000E2B0E">
              <w:rPr>
                <w:rFonts w:ascii="Arial" w:hAnsi="Arial" w:cs="Arial"/>
                <w:b/>
                <w:sz w:val="18"/>
                <w:szCs w:val="18"/>
              </w:rPr>
              <w:t>out of class activities</w:t>
            </w:r>
          </w:p>
        </w:tc>
        <w:tc>
          <w:tcPr>
            <w:tcW w:w="415" w:type="pct"/>
            <w:shd w:val="clear" w:color="auto" w:fill="C00000"/>
            <w:tcMar>
              <w:left w:w="57" w:type="dxa"/>
              <w:right w:w="57" w:type="dxa"/>
            </w:tcMar>
            <w:vAlign w:val="center"/>
          </w:tcPr>
          <w:p w14:paraId="02452EB5" w14:textId="77777777" w:rsidR="00325037" w:rsidRPr="003C3893" w:rsidRDefault="00325037" w:rsidP="003C3893">
            <w:pPr>
              <w:spacing w:line="276" w:lineRule="auto"/>
              <w:jc w:val="center"/>
              <w:rPr>
                <w:rFonts w:ascii="Arial" w:hAnsi="Arial" w:cs="Arial"/>
                <w:sz w:val="20"/>
                <w:szCs w:val="20"/>
              </w:rPr>
            </w:pPr>
          </w:p>
          <w:p w14:paraId="02452EB6" w14:textId="7DCFF594" w:rsidR="00325037" w:rsidRPr="00826684" w:rsidRDefault="005E2F7A" w:rsidP="00826684">
            <w:pPr>
              <w:spacing w:line="276" w:lineRule="auto"/>
              <w:jc w:val="center"/>
              <w:rPr>
                <w:rFonts w:ascii="Arial" w:hAnsi="Arial" w:cs="Arial"/>
                <w:b/>
                <w:sz w:val="20"/>
                <w:szCs w:val="20"/>
              </w:rPr>
            </w:pPr>
            <w:r>
              <w:rPr>
                <w:rFonts w:ascii="Arial" w:hAnsi="Arial" w:cs="Arial"/>
                <w:b/>
                <w:sz w:val="20"/>
                <w:szCs w:val="20"/>
              </w:rPr>
              <w:t>80</w:t>
            </w:r>
          </w:p>
        </w:tc>
      </w:tr>
      <w:tr w:rsidR="00325037" w:rsidRPr="003C3893" w14:paraId="02452EBA" w14:textId="77777777" w:rsidTr="008F09CE">
        <w:tc>
          <w:tcPr>
            <w:tcW w:w="3979" w:type="pct"/>
            <w:gridSpan w:val="5"/>
            <w:vAlign w:val="center"/>
          </w:tcPr>
          <w:p w14:paraId="02452EB8" w14:textId="77777777" w:rsidR="00325037" w:rsidRPr="00826684" w:rsidRDefault="00325037" w:rsidP="00826684">
            <w:pPr>
              <w:ind w:left="-31"/>
              <w:rPr>
                <w:rFonts w:ascii="Arial" w:hAnsi="Arial" w:cs="Arial"/>
                <w:b/>
                <w:sz w:val="20"/>
                <w:szCs w:val="20"/>
              </w:rPr>
            </w:pPr>
            <w:r w:rsidRPr="00826684">
              <w:rPr>
                <w:rFonts w:ascii="Arial" w:hAnsi="Arial" w:cs="Arial"/>
                <w:b/>
                <w:sz w:val="20"/>
                <w:szCs w:val="20"/>
              </w:rPr>
              <w:t xml:space="preserve">Total amount of training </w:t>
            </w:r>
            <w:r w:rsidR="009A08FC" w:rsidRPr="00826684">
              <w:rPr>
                <w:rFonts w:ascii="Arial" w:hAnsi="Arial" w:cs="Arial"/>
                <w:b/>
                <w:sz w:val="20"/>
                <w:szCs w:val="20"/>
              </w:rPr>
              <w:t>for this unit</w:t>
            </w:r>
            <w:r w:rsidR="00826684">
              <w:rPr>
                <w:rFonts w:ascii="Arial" w:hAnsi="Arial" w:cs="Arial"/>
                <w:b/>
                <w:sz w:val="20"/>
                <w:szCs w:val="20"/>
              </w:rPr>
              <w:t>:</w:t>
            </w:r>
            <w:r w:rsidR="00826684" w:rsidRPr="00826684">
              <w:rPr>
                <w:rStyle w:val="SubtleEmphasis"/>
                <w:rFonts w:eastAsia="SimSun"/>
              </w:rPr>
              <w:t xml:space="preserve"> (sum of Session Hours + Out of Class Hours)</w:t>
            </w:r>
          </w:p>
        </w:tc>
        <w:tc>
          <w:tcPr>
            <w:tcW w:w="1021" w:type="pct"/>
            <w:gridSpan w:val="2"/>
            <w:shd w:val="clear" w:color="auto" w:fill="C00000"/>
            <w:vAlign w:val="center"/>
          </w:tcPr>
          <w:p w14:paraId="02452EB9" w14:textId="73BE8D0D" w:rsidR="00325037" w:rsidRPr="00826684" w:rsidRDefault="005E2F7A" w:rsidP="000E2B0E">
            <w:pPr>
              <w:spacing w:line="276" w:lineRule="auto"/>
              <w:rPr>
                <w:rFonts w:ascii="Arial" w:hAnsi="Arial" w:cs="Arial"/>
                <w:b/>
                <w:sz w:val="20"/>
                <w:szCs w:val="20"/>
              </w:rPr>
            </w:pPr>
            <w:r>
              <w:rPr>
                <w:rFonts w:ascii="Arial" w:hAnsi="Arial" w:cs="Arial"/>
                <w:b/>
                <w:sz w:val="20"/>
                <w:szCs w:val="20"/>
              </w:rPr>
              <w:t>200</w:t>
            </w: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02452EBC" w14:textId="77777777" w:rsidR="00A538EF" w:rsidRDefault="00A538EF">
      <w:pPr>
        <w:rPr>
          <w:rStyle w:val="SubtleEmphasis"/>
          <w:rFonts w:eastAsia="SimSun"/>
        </w:rPr>
      </w:pPr>
      <w:r>
        <w:rPr>
          <w:rStyle w:val="SubtleEmphasis"/>
          <w:rFonts w:eastAsia="SimSun"/>
        </w:rPr>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miss an assessment due to illness, please provide your lecturer with a medical certificate in order to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 xml:space="preserve">Should you not achieve a Satisfactory result on the second attempt, you will need to re-enrol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3007CA">
      <w:headerReference w:type="default" r:id="rId16"/>
      <w:footerReference w:type="default" r:id="rId17"/>
      <w:headerReference w:type="first" r:id="rId18"/>
      <w:footerReference w:type="first" r:id="rId19"/>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9BC86" w14:textId="77777777" w:rsidR="00430ACD" w:rsidRDefault="00430ACD">
      <w:r>
        <w:separator/>
      </w:r>
    </w:p>
  </w:endnote>
  <w:endnote w:type="continuationSeparator" w:id="0">
    <w:p w14:paraId="7A64F874" w14:textId="77777777" w:rsidR="00430ACD" w:rsidRDefault="0043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EFF" w:usb1="F9DFFFFF" w:usb2="0000007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77777777"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End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showingPlcHdr/>
              <w:text/>
            </w:sdtPr>
            <w:sdtEndPr/>
            <w:sdtContent>
              <w:r w:rsidRPr="00823F90">
                <w:rPr>
                  <w:rStyle w:val="PlaceholderText"/>
                  <w:rFonts w:ascii="Arial" w:hAnsi="Arial" w:cs="Arial"/>
                  <w:sz w:val="16"/>
                  <w:szCs w:val="16"/>
                </w:rPr>
                <w:t>Click here to enter text.</w:t>
              </w:r>
            </w:sdtContent>
          </w:sdt>
        </w:p>
      </w:tc>
      <w:tc>
        <w:tcPr>
          <w:tcW w:w="1046" w:type="dxa"/>
          <w:vAlign w:val="center"/>
          <w:hideMark/>
        </w:tcPr>
        <w:p w14:paraId="02452EE3" w14:textId="494BF485"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A06590">
            <w:rPr>
              <w:rFonts w:ascii="Arial" w:hAnsi="Arial" w:cs="Arial"/>
              <w:b/>
              <w:noProof/>
              <w:snapToGrid w:val="0"/>
              <w:sz w:val="16"/>
              <w:szCs w:val="16"/>
            </w:rPr>
            <w:t>4</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A06590">
            <w:rPr>
              <w:rFonts w:ascii="Arial" w:hAnsi="Arial" w:cs="Arial"/>
              <w:b/>
              <w:noProof/>
              <w:snapToGrid w:val="0"/>
              <w:sz w:val="16"/>
              <w:szCs w:val="16"/>
            </w:rPr>
            <w:t>5</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4C3A0" w14:textId="77777777" w:rsidR="00430ACD" w:rsidRDefault="00430ACD">
      <w:r>
        <w:separator/>
      </w:r>
    </w:p>
  </w:footnote>
  <w:footnote w:type="continuationSeparator" w:id="0">
    <w:p w14:paraId="0F829D80" w14:textId="77777777" w:rsidR="00430ACD" w:rsidRDefault="00430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52EDC" w14:textId="739E89DE" w:rsidR="00FD36EB" w:rsidRPr="003007CA" w:rsidRDefault="00882D8B" w:rsidP="00617226">
    <w:pPr>
      <w:pStyle w:val="Heading1"/>
      <w:keepNext w:val="0"/>
      <w:tabs>
        <w:tab w:val="left" w:pos="1360"/>
      </w:tabs>
      <w:spacing w:after="60" w:line="276" w:lineRule="auto"/>
      <w:jc w:val="right"/>
      <w:rPr>
        <w:b w:val="0"/>
        <w:bCs/>
        <w:color w:val="C00000"/>
        <w:sz w:val="21"/>
        <w:szCs w:val="21"/>
      </w:rPr>
    </w:pPr>
    <w:r>
      <w:rPr>
        <w:bCs/>
        <w:noProof/>
        <w:color w:val="C00000"/>
        <w:sz w:val="21"/>
        <w:szCs w:val="21"/>
        <w:lang w:eastAsia="en-AU"/>
      </w:rPr>
      <mc:AlternateContent>
        <mc:Choice Requires="wps">
          <w:drawing>
            <wp:anchor distT="0" distB="0" distL="114300" distR="114300" simplePos="0" relativeHeight="251659264" behindDoc="0" locked="0" layoutInCell="0" allowOverlap="1" wp14:anchorId="241BF15A" wp14:editId="604FE627">
              <wp:simplePos x="0" y="0"/>
              <wp:positionH relativeFrom="page">
                <wp:posOffset>0</wp:posOffset>
              </wp:positionH>
              <wp:positionV relativeFrom="page">
                <wp:posOffset>190500</wp:posOffset>
              </wp:positionV>
              <wp:extent cx="7560310" cy="273050"/>
              <wp:effectExtent l="0" t="0" r="0" b="12700"/>
              <wp:wrapNone/>
              <wp:docPr id="2" name="MSIPCMb16d49a69aa94c9d1e2eb8ec"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4A423F84" w:rsidR="00882D8B" w:rsidRPr="00A06590" w:rsidRDefault="00A06590" w:rsidP="00A06590">
                          <w:pPr>
                            <w:jc w:val="center"/>
                            <w:rPr>
                              <w:rFonts w:ascii="Calibri" w:hAnsi="Calibri" w:cs="Calibri"/>
                              <w:color w:val="FF0000"/>
                              <w:sz w:val="20"/>
                            </w:rPr>
                          </w:pPr>
                          <w:r w:rsidRPr="00A06590">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MSIPCMb16d49a69aa94c9d1e2eb8ec"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8KFAMAADUGAAAOAAAAZHJzL2Uyb0RvYy54bWysVEtv2zAMvg/YfxB02Gmp7cR52KtTpCmy&#10;FUjbAOnQsyLLsTBbciWlcVb0v4+S7bTpdhiGXSSKpD7x8YnnF3VZoCemNJciwcGZjxETVKZcbBP8&#10;/X7Rm2CkDREpKaRgCT4wjS+mHz+c76uY9WUui5QpBCBCx/sqwbkxVex5muasJPpMVkyAMZOqJAaO&#10;auuliuwBvSy8vu+PvL1UaaUkZVqD9qox4qnDzzJGzV2WaWZQkWCIzbhVuXVjV296TuKtIlXOaRsG&#10;+YcoSsIFPHqEuiKGoJ3iv0GVnCqpZWbOqCw9mWWcMpcDZBP477JZ56RiLhcojq6OZdL/D5bePq0U&#10;4mmC+xgJUkKLbtbXq/nNJhilYURGESFRSKM0YH22mTCKUco0hQo+f3rcSfPlG9H5XKasOcXhIAgm&#10;g0k4+NyaGd/mpjVOQiBIa3jgqclb/TAaHvWrglBWMtHd6WAI8KSRW4BrkbK6BWi2leIlUYcTrzUw&#10;AKjZ+gXt3XtZtRr/+PCSZd2boHyxzNhXOoYCrSsokakvZQ0M7/QalLbhdaZKu0MrEdiBY4cjr1ht&#10;EAXleDjyBwGYKNj644E/dMTzXm9XSpuvTJbICglWELWjE3laagORgGvnYh8TcsGLwnG3EGif4NEA&#10;IE8scKMQVgNBAEYrNZx8joJ+6F/2o95iNBn3wkU47EVjf9Lzg+gyGvlhFF4tXixeEMY5T1Mmllyw&#10;7n8E4d/xr/2pDbPdDzkJVcuCpzYPG5vNbl4o9ETgo26AAz9soSGJN17eaTjODNl1u8vSsz1remMl&#10;U2/qtpEbmR6gj0pCfaEVuqILDo8uiTYrouDTgxIGmbmDJSskFFW2Eka5VD//pLf+UAuwYrSHIZJg&#10;/bgjimFUXAv4pVEQhgBr3AEE9Va76bRiV84lpB24qJxofU3RiZmS5QPMuZl9DUxEUHgzwaYT5wZO&#10;YIA5Sdls5mSYLxUxS7GuqIXuinxfPxBVtTwzUL5b2Y0ZEr+jW+Nrbwo52xmZccdFW9immlB6e4DZ&#10;5JrQzlE7/N6endfrtJ/+AgAA//8DAFBLAwQUAAYACAAAACEASyIJ5twAAAAHAQAADwAAAGRycy9k&#10;b3ducmV2LnhtbEyPwU7DMAyG70i8Q2QkbiwZk1ZWmk4ItAsSEh27cMsar62WOFWTteXt8U5wsqz/&#10;1+fPxXb2Tow4xC6QhuVCgUCqg+2o0XD42j08gYjJkDUuEGr4wQjb8vamMLkNE1U47lMjGEIxNxra&#10;lPpcyli36E1chB6Js1MYvEm8Do20g5kY7p18VGotvemIL7Smx9cW6/P+4pmyeXuf00f2GaKrdtPo&#10;vw9Z1Wt9fze/PINIOKe/Mlz1WR1KdjqGC9konAZ+JGlYKZ7XdLlRaxBHDdlKgSwL+d+//AUAAP//&#10;AwBQSwECLQAUAAYACAAAACEAtoM4kv4AAADhAQAAEwAAAAAAAAAAAAAAAAAAAAAAW0NvbnRlbnRf&#10;VHlwZXNdLnhtbFBLAQItABQABgAIAAAAIQA4/SH/1gAAAJQBAAALAAAAAAAAAAAAAAAAAC8BAABf&#10;cmVscy8ucmVsc1BLAQItABQABgAIAAAAIQCw4S8KFAMAADUGAAAOAAAAAAAAAAAAAAAAAC4CAABk&#10;cnMvZTJvRG9jLnhtbFBLAQItABQABgAIAAAAIQBLIgnm3AAAAAcBAAAPAAAAAAAAAAAAAAAAAG4F&#10;AABkcnMvZG93bnJldi54bWxQSwUGAAAAAAQABADzAAAAdwYAAAAA&#10;" o:allowincell="f" filled="f" stroked="f" strokeweight=".5pt">
              <v:textbox inset=",0,,0">
                <w:txbxContent>
                  <w:p w14:paraId="3A543745" w14:textId="4A423F84" w:rsidR="00882D8B" w:rsidRPr="00A06590" w:rsidRDefault="00A06590" w:rsidP="00A06590">
                    <w:pPr>
                      <w:jc w:val="center"/>
                      <w:rPr>
                        <w:rFonts w:ascii="Calibri" w:hAnsi="Calibri" w:cs="Calibri"/>
                        <w:color w:val="FF0000"/>
                        <w:sz w:val="20"/>
                      </w:rPr>
                    </w:pPr>
                    <w:r w:rsidRPr="00A06590">
                      <w:rPr>
                        <w:rFonts w:ascii="Calibri" w:hAnsi="Calibri" w:cs="Calibri"/>
                        <w:color w:val="FF0000"/>
                        <w:sz w:val="20"/>
                      </w:rPr>
                      <w:t>OFFICIAL</w:t>
                    </w:r>
                  </w:p>
                </w:txbxContent>
              </v:textbox>
              <w10:wrap anchorx="page" anchory="page"/>
            </v:shape>
          </w:pict>
        </mc:Fallback>
      </mc:AlternateContent>
    </w:r>
    <w:r w:rsidR="00FD36EB" w:rsidRPr="003007CA">
      <w:rPr>
        <w:bCs/>
        <w:noProof/>
        <w:color w:val="C00000"/>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color w:val="C00000"/>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1"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4"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8"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3"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18"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3"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5"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abstractNumId w:val="4"/>
  </w:num>
  <w:num w:numId="2">
    <w:abstractNumId w:val="22"/>
  </w:num>
  <w:num w:numId="3">
    <w:abstractNumId w:val="23"/>
  </w:num>
  <w:num w:numId="4">
    <w:abstractNumId w:val="8"/>
  </w:num>
  <w:num w:numId="5">
    <w:abstractNumId w:val="1"/>
  </w:num>
  <w:num w:numId="6">
    <w:abstractNumId w:val="26"/>
  </w:num>
  <w:num w:numId="7">
    <w:abstractNumId w:val="28"/>
  </w:num>
  <w:num w:numId="8">
    <w:abstractNumId w:val="5"/>
  </w:num>
  <w:num w:numId="9">
    <w:abstractNumId w:val="2"/>
  </w:num>
  <w:num w:numId="10">
    <w:abstractNumId w:val="29"/>
  </w:num>
  <w:num w:numId="11">
    <w:abstractNumId w:val="14"/>
  </w:num>
  <w:num w:numId="12">
    <w:abstractNumId w:val="9"/>
  </w:num>
  <w:num w:numId="13">
    <w:abstractNumId w:val="10"/>
  </w:num>
  <w:num w:numId="14">
    <w:abstractNumId w:val="30"/>
  </w:num>
  <w:num w:numId="15">
    <w:abstractNumId w:val="18"/>
  </w:num>
  <w:num w:numId="16">
    <w:abstractNumId w:val="27"/>
  </w:num>
  <w:num w:numId="17">
    <w:abstractNumId w:val="17"/>
  </w:num>
  <w:num w:numId="18">
    <w:abstractNumId w:val="3"/>
  </w:num>
  <w:num w:numId="19">
    <w:abstractNumId w:val="31"/>
  </w:num>
  <w:num w:numId="20">
    <w:abstractNumId w:val="0"/>
  </w:num>
  <w:num w:numId="21">
    <w:abstractNumId w:val="24"/>
  </w:num>
  <w:num w:numId="22">
    <w:abstractNumId w:val="7"/>
  </w:num>
  <w:num w:numId="23">
    <w:abstractNumId w:val="12"/>
  </w:num>
  <w:num w:numId="24">
    <w:abstractNumId w:val="11"/>
  </w:num>
  <w:num w:numId="25">
    <w:abstractNumId w:val="21"/>
  </w:num>
  <w:num w:numId="26">
    <w:abstractNumId w:val="20"/>
  </w:num>
  <w:num w:numId="27">
    <w:abstractNumId w:val="16"/>
  </w:num>
  <w:num w:numId="28">
    <w:abstractNumId w:val="6"/>
  </w:num>
  <w:num w:numId="29">
    <w:abstractNumId w:val="13"/>
  </w:num>
  <w:num w:numId="30">
    <w:abstractNumId w:val="19"/>
  </w:num>
  <w:num w:numId="31">
    <w:abstractNumId w:val="25"/>
  </w:num>
  <w:num w:numId="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289D"/>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6A4A"/>
    <w:rsid w:val="003E6D80"/>
    <w:rsid w:val="003F1D15"/>
    <w:rsid w:val="003F4DB5"/>
    <w:rsid w:val="003F6C5D"/>
    <w:rsid w:val="00406EBA"/>
    <w:rsid w:val="00410B35"/>
    <w:rsid w:val="00412F63"/>
    <w:rsid w:val="004253B1"/>
    <w:rsid w:val="0043042C"/>
    <w:rsid w:val="00430ACD"/>
    <w:rsid w:val="00431AB5"/>
    <w:rsid w:val="00432695"/>
    <w:rsid w:val="0044279F"/>
    <w:rsid w:val="0044341F"/>
    <w:rsid w:val="00444BAB"/>
    <w:rsid w:val="00446218"/>
    <w:rsid w:val="00455E66"/>
    <w:rsid w:val="004658D8"/>
    <w:rsid w:val="0047263A"/>
    <w:rsid w:val="00473F88"/>
    <w:rsid w:val="00475725"/>
    <w:rsid w:val="00475BDA"/>
    <w:rsid w:val="00475D7E"/>
    <w:rsid w:val="00477093"/>
    <w:rsid w:val="004A061D"/>
    <w:rsid w:val="004A19C4"/>
    <w:rsid w:val="004B2E7B"/>
    <w:rsid w:val="004B6DE2"/>
    <w:rsid w:val="004C192F"/>
    <w:rsid w:val="004C2F57"/>
    <w:rsid w:val="004C5783"/>
    <w:rsid w:val="004C5922"/>
    <w:rsid w:val="004D25C8"/>
    <w:rsid w:val="004E1E53"/>
    <w:rsid w:val="004E2491"/>
    <w:rsid w:val="004E4661"/>
    <w:rsid w:val="004F3FAA"/>
    <w:rsid w:val="004F4A2C"/>
    <w:rsid w:val="004F64BB"/>
    <w:rsid w:val="00501A63"/>
    <w:rsid w:val="00502448"/>
    <w:rsid w:val="005027EB"/>
    <w:rsid w:val="00504770"/>
    <w:rsid w:val="00510DBD"/>
    <w:rsid w:val="0051100C"/>
    <w:rsid w:val="00511183"/>
    <w:rsid w:val="00512416"/>
    <w:rsid w:val="0051633F"/>
    <w:rsid w:val="00516663"/>
    <w:rsid w:val="00516E2A"/>
    <w:rsid w:val="00517C62"/>
    <w:rsid w:val="00524907"/>
    <w:rsid w:val="005279EA"/>
    <w:rsid w:val="00544197"/>
    <w:rsid w:val="00545A2F"/>
    <w:rsid w:val="00546432"/>
    <w:rsid w:val="00547EB9"/>
    <w:rsid w:val="00553EE2"/>
    <w:rsid w:val="00555EE7"/>
    <w:rsid w:val="00565804"/>
    <w:rsid w:val="00567A8C"/>
    <w:rsid w:val="00567E2D"/>
    <w:rsid w:val="005737F4"/>
    <w:rsid w:val="005932B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2F7A"/>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D057C"/>
    <w:rsid w:val="007D1623"/>
    <w:rsid w:val="007D4261"/>
    <w:rsid w:val="007D5562"/>
    <w:rsid w:val="007E3897"/>
    <w:rsid w:val="007E5298"/>
    <w:rsid w:val="007E7B40"/>
    <w:rsid w:val="007F71E9"/>
    <w:rsid w:val="00803E16"/>
    <w:rsid w:val="00811A13"/>
    <w:rsid w:val="00817B5E"/>
    <w:rsid w:val="00817C9F"/>
    <w:rsid w:val="00821C54"/>
    <w:rsid w:val="00826684"/>
    <w:rsid w:val="0083512E"/>
    <w:rsid w:val="00841DCD"/>
    <w:rsid w:val="00852352"/>
    <w:rsid w:val="00854596"/>
    <w:rsid w:val="00854B1B"/>
    <w:rsid w:val="008605EF"/>
    <w:rsid w:val="008606BB"/>
    <w:rsid w:val="008606C4"/>
    <w:rsid w:val="008616A3"/>
    <w:rsid w:val="008672F0"/>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25565"/>
    <w:rsid w:val="009315BC"/>
    <w:rsid w:val="00935AC3"/>
    <w:rsid w:val="00942534"/>
    <w:rsid w:val="0094543B"/>
    <w:rsid w:val="00947AFB"/>
    <w:rsid w:val="009521F0"/>
    <w:rsid w:val="00953625"/>
    <w:rsid w:val="009574B5"/>
    <w:rsid w:val="009574FE"/>
    <w:rsid w:val="00961C10"/>
    <w:rsid w:val="00971CAB"/>
    <w:rsid w:val="00972E1C"/>
    <w:rsid w:val="00975E90"/>
    <w:rsid w:val="00976656"/>
    <w:rsid w:val="009A08FC"/>
    <w:rsid w:val="009A467B"/>
    <w:rsid w:val="009A755C"/>
    <w:rsid w:val="009B517C"/>
    <w:rsid w:val="009D0DAD"/>
    <w:rsid w:val="009D3023"/>
    <w:rsid w:val="009E37CC"/>
    <w:rsid w:val="009E3FDB"/>
    <w:rsid w:val="00A06590"/>
    <w:rsid w:val="00A16BF3"/>
    <w:rsid w:val="00A27A2C"/>
    <w:rsid w:val="00A27AFA"/>
    <w:rsid w:val="00A3187C"/>
    <w:rsid w:val="00A32F45"/>
    <w:rsid w:val="00A33060"/>
    <w:rsid w:val="00A338AB"/>
    <w:rsid w:val="00A40A4D"/>
    <w:rsid w:val="00A410DC"/>
    <w:rsid w:val="00A451BC"/>
    <w:rsid w:val="00A45236"/>
    <w:rsid w:val="00A458D8"/>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6F3D"/>
    <w:rsid w:val="00AB1661"/>
    <w:rsid w:val="00AB3E6B"/>
    <w:rsid w:val="00AC3B6E"/>
    <w:rsid w:val="00AC5704"/>
    <w:rsid w:val="00AD0649"/>
    <w:rsid w:val="00AD08F6"/>
    <w:rsid w:val="00AD20D9"/>
    <w:rsid w:val="00AD7B32"/>
    <w:rsid w:val="00AD7FBA"/>
    <w:rsid w:val="00AE2D4C"/>
    <w:rsid w:val="00AE3D5C"/>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554F7"/>
    <w:rsid w:val="00B63D50"/>
    <w:rsid w:val="00B64DCB"/>
    <w:rsid w:val="00B661D8"/>
    <w:rsid w:val="00B663F3"/>
    <w:rsid w:val="00B66739"/>
    <w:rsid w:val="00B66754"/>
    <w:rsid w:val="00B72208"/>
    <w:rsid w:val="00B72E0E"/>
    <w:rsid w:val="00B75A99"/>
    <w:rsid w:val="00B961E9"/>
    <w:rsid w:val="00BA6453"/>
    <w:rsid w:val="00BA7CA8"/>
    <w:rsid w:val="00BB40C3"/>
    <w:rsid w:val="00BC2EFB"/>
    <w:rsid w:val="00BC570C"/>
    <w:rsid w:val="00BD0EC1"/>
    <w:rsid w:val="00BD30DC"/>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1E21"/>
    <w:rsid w:val="00C24FF1"/>
    <w:rsid w:val="00C31A94"/>
    <w:rsid w:val="00C322C8"/>
    <w:rsid w:val="00C33158"/>
    <w:rsid w:val="00C34895"/>
    <w:rsid w:val="00C3756E"/>
    <w:rsid w:val="00C4157F"/>
    <w:rsid w:val="00C45B72"/>
    <w:rsid w:val="00C46A29"/>
    <w:rsid w:val="00C46EE2"/>
    <w:rsid w:val="00C501D4"/>
    <w:rsid w:val="00C505D1"/>
    <w:rsid w:val="00C52C3B"/>
    <w:rsid w:val="00C54E1B"/>
    <w:rsid w:val="00C55AB1"/>
    <w:rsid w:val="00C56892"/>
    <w:rsid w:val="00C7166D"/>
    <w:rsid w:val="00C763E2"/>
    <w:rsid w:val="00C82867"/>
    <w:rsid w:val="00C87A42"/>
    <w:rsid w:val="00C91657"/>
    <w:rsid w:val="00C9196F"/>
    <w:rsid w:val="00C91F8E"/>
    <w:rsid w:val="00C96E4E"/>
    <w:rsid w:val="00CA0474"/>
    <w:rsid w:val="00CA3EC1"/>
    <w:rsid w:val="00CA4804"/>
    <w:rsid w:val="00CB1F4B"/>
    <w:rsid w:val="00CB21CD"/>
    <w:rsid w:val="00CB2E4C"/>
    <w:rsid w:val="00CC0E5C"/>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1E5"/>
    <w:rsid w:val="00DA1251"/>
    <w:rsid w:val="00DA50EE"/>
    <w:rsid w:val="00DA7376"/>
    <w:rsid w:val="00DB4ABC"/>
    <w:rsid w:val="00DB589C"/>
    <w:rsid w:val="00DC7D45"/>
    <w:rsid w:val="00DD1DF4"/>
    <w:rsid w:val="00E056C6"/>
    <w:rsid w:val="00E0798E"/>
    <w:rsid w:val="00E109EB"/>
    <w:rsid w:val="00E1424A"/>
    <w:rsid w:val="00E14320"/>
    <w:rsid w:val="00E24317"/>
    <w:rsid w:val="00E2515A"/>
    <w:rsid w:val="00E3136D"/>
    <w:rsid w:val="00E32CE7"/>
    <w:rsid w:val="00E46919"/>
    <w:rsid w:val="00E53170"/>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E7032"/>
    <w:rsid w:val="00EF30E9"/>
    <w:rsid w:val="00EF62F5"/>
    <w:rsid w:val="00F00316"/>
    <w:rsid w:val="00F02D2F"/>
    <w:rsid w:val="00F0306E"/>
    <w:rsid w:val="00F0315A"/>
    <w:rsid w:val="00F036E1"/>
    <w:rsid w:val="00F0442A"/>
    <w:rsid w:val="00F06671"/>
    <w:rsid w:val="00F13CCE"/>
    <w:rsid w:val="00F24589"/>
    <w:rsid w:val="00F26320"/>
    <w:rsid w:val="00F26AAC"/>
    <w:rsid w:val="00F27A5D"/>
    <w:rsid w:val="00F30A76"/>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3A37"/>
    <w:rsid w:val="00FC5290"/>
    <w:rsid w:val="00FD36EB"/>
    <w:rsid w:val="00FD79AB"/>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qFormat/>
    <w:rsid w:val="004A19C4"/>
    <w:pPr>
      <w:keepNext/>
      <w:outlineLvl w:val="0"/>
    </w:pPr>
    <w:rPr>
      <w:rFonts w:ascii="Arial" w:hAnsi="Arial"/>
      <w:b/>
      <w:color w:val="FF0000"/>
      <w:sz w:val="32"/>
      <w:szCs w:val="20"/>
    </w:rPr>
  </w:style>
  <w:style w:type="paragraph" w:styleId="Heading2">
    <w:name w:val="heading 2"/>
    <w:basedOn w:val="Normal"/>
    <w:next w:val="Normal"/>
    <w:link w:val="Heading2Char"/>
    <w:qFormat/>
    <w:rsid w:val="004A19C4"/>
    <w:pPr>
      <w:outlineLvl w:val="1"/>
    </w:pPr>
    <w:rPr>
      <w:rFonts w:asciiTheme="majorHAnsi" w:eastAsia="SimSun" w:hAnsiTheme="majorHAnsi" w:cstheme="majorHAnsi"/>
      <w:b/>
      <w:color w:val="FF0000"/>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A19C4"/>
    <w:rPr>
      <w:rFonts w:ascii="Arial" w:hAnsi="Arial"/>
      <w:b/>
      <w:color w:val="FF0000"/>
      <w:sz w:val="32"/>
      <w:lang w:eastAsia="en-US"/>
    </w:rPr>
  </w:style>
  <w:style w:type="character" w:customStyle="1" w:styleId="Heading2Char">
    <w:name w:val="Heading 2 Char"/>
    <w:link w:val="Heading2"/>
    <w:locked/>
    <w:rsid w:val="004A19C4"/>
    <w:rPr>
      <w:rFonts w:asciiTheme="majorHAnsi" w:eastAsia="SimSun" w:hAnsiTheme="majorHAnsi" w:cstheme="majorHAnsi"/>
      <w:b/>
      <w:color w:val="FF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BD30DC"/>
  </w:style>
  <w:style w:type="character" w:customStyle="1" w:styleId="Hyperlink1">
    <w:name w:val="Hyperlink.1"/>
    <w:basedOn w:val="Hyperlink"/>
    <w:rsid w:val="00BD30DC"/>
    <w:rPr>
      <w:rFonts w:cs="Times New Roman"/>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Maryam.shahabilotfabadi@nmtafe.wa.gov.au" TargetMode="Externa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EFF" w:usb1="F9DFFFFF" w:usb2="0000007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DB"/>
    <w:rsid w:val="002B70DB"/>
    <w:rsid w:val="00586EBC"/>
    <w:rsid w:val="007E4AED"/>
    <w:rsid w:val="00910F06"/>
    <w:rsid w:val="00943479"/>
    <w:rsid w:val="00AD231E"/>
    <w:rsid w:val="00AE33CD"/>
    <w:rsid w:val="00C423D7"/>
    <w:rsid w:val="00F95E91"/>
    <w:rsid w:val="00FB7D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3</Published_Version>
    <name_previous xmlns="5ae04d3c-143d-44b1-9de7-bd4bbc3b5a14">Learning and Assessment Plan (F122A14).docx</name_previous>
    <Document_Owner xmlns="54903c2b-d745-4d4d-852a-5f37568ebb60">
      <UserInfo>
        <DisplayName>Kelly Milner</DisplayName>
        <AccountId>656</AccountId>
        <AccountType/>
      </UserInfo>
    </Document_Owner>
    <Latest_Comment xmlns="5ae04d3c-143d-44b1-9de7-bd4bbc3b5a14">Changed Vivienne Scott to Kelly Milner as per Richelle see HPE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4" ma:contentTypeDescription="" ma:contentTypeScope="" ma:versionID="3af653b815ee5f26fd55c845f6f14f1e">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257221ab97c68fc16940faf7b2b4f495"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Human Resources"/>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3.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4.xml><?xml version="1.0" encoding="utf-8"?>
<ds:datastoreItem xmlns:ds="http://schemas.openxmlformats.org/officeDocument/2006/customXml" ds:itemID="{BBBB1F61-77E8-4ADB-8C07-C6D2066CF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6.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7.xml><?xml version="1.0" encoding="utf-8"?>
<ds:datastoreItem xmlns:ds="http://schemas.openxmlformats.org/officeDocument/2006/customXml" ds:itemID="{0C6A99E1-EDD2-4C08-89DE-056F220E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Maryam Shahabi Lotfabadi</cp:lastModifiedBy>
  <cp:revision>13</cp:revision>
  <cp:lastPrinted>2016-08-12T04:24:00Z</cp:lastPrinted>
  <dcterms:created xsi:type="dcterms:W3CDTF">2022-07-11T02:39:00Z</dcterms:created>
  <dcterms:modified xsi:type="dcterms:W3CDTF">2024-06-26T00:58:00Z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_dlc_DocIdItemGuid">
    <vt:lpwstr>b0f939e3-4861-492b-94d2-c1e1a2708396</vt:lpwstr>
  </property>
  <property fmtid="{D5CDD505-2E9C-101B-9397-08002B2CF9AE}" pid="31" name="IconOverlay">
    <vt:lpwstr/>
  </property>
  <property fmtid="{D5CDD505-2E9C-101B-9397-08002B2CF9AE}" pid="32" name="MSIP_Label_f3ac7e5b-5da2-46c7-8677-8a6b50f7d886_Enabled">
    <vt:lpwstr>true</vt:lpwstr>
  </property>
  <property fmtid="{D5CDD505-2E9C-101B-9397-08002B2CF9AE}" pid="33" name="MSIP_Label_f3ac7e5b-5da2-46c7-8677-8a6b50f7d886_SetDate">
    <vt:lpwstr>2024-06-26T00:58:55Z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e616c584-d529-4b32-8a81-7e7062173790</vt:lpwstr>
  </property>
  <property fmtid="{D5CDD505-2E9C-101B-9397-08002B2CF9AE}" pid="38" name="MSIP_Label_f3ac7e5b-5da2-46c7-8677-8a6b50f7d886_ContentBits">
    <vt:lpwstr>1</vt:lpwstr>
  </property>
</Properties>
</file>