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9"/>
        <w:gridCol w:w="3211"/>
        <w:gridCol w:w="625"/>
        <w:gridCol w:w="780"/>
        <w:gridCol w:w="2989"/>
      </w:tblGrid>
      <w:tr w:rsidR="00FF073D" w14:paraId="60542492" w14:textId="77777777">
        <w:trPr>
          <w:trHeight w:val="370"/>
        </w:trPr>
        <w:tc>
          <w:tcPr>
            <w:tcW w:w="9154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4AB6C298" w14:textId="77777777" w:rsidR="00FF073D" w:rsidRDefault="00000000">
            <w:pPr>
              <w:pStyle w:val="TableParagraph"/>
              <w:spacing w:before="2"/>
              <w:ind w:left="3090" w:right="30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Observation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Checklist</w:t>
            </w:r>
          </w:p>
        </w:tc>
      </w:tr>
      <w:tr w:rsidR="00FF073D" w14:paraId="112E44A6" w14:textId="77777777">
        <w:trPr>
          <w:trHeight w:val="370"/>
        </w:trPr>
        <w:tc>
          <w:tcPr>
            <w:tcW w:w="47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0BEFB3" w14:textId="77777777" w:rsidR="00FF073D" w:rsidRDefault="00000000">
            <w:pPr>
              <w:pStyle w:val="TableParagraph"/>
              <w:spacing w:before="2"/>
              <w:ind w:left="1665" w:right="16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F766C4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7C1C3053" w14:textId="77777777">
        <w:trPr>
          <w:trHeight w:val="370"/>
        </w:trPr>
        <w:tc>
          <w:tcPr>
            <w:tcW w:w="47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0C46CF" w14:textId="77777777" w:rsidR="00FF073D" w:rsidRDefault="00000000">
            <w:pPr>
              <w:pStyle w:val="TableParagraph"/>
              <w:spacing w:before="2"/>
              <w:ind w:left="1438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Name</w:t>
            </w: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53702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47995104" w14:textId="77777777">
        <w:trPr>
          <w:trHeight w:val="1165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76CFDE" w14:textId="77777777" w:rsidR="00FF073D" w:rsidRDefault="00FF073D">
            <w:pPr>
              <w:pStyle w:val="TableParagraph"/>
              <w:rPr>
                <w:rFonts w:ascii="Times New Roman"/>
                <w:sz w:val="24"/>
              </w:rPr>
            </w:pPr>
          </w:p>
          <w:p w14:paraId="49117142" w14:textId="77777777" w:rsidR="00FF073D" w:rsidRDefault="00000000">
            <w:pPr>
              <w:pStyle w:val="TableParagraph"/>
              <w:spacing w:before="157"/>
              <w:ind w:right="89"/>
              <w:jc w:val="right"/>
              <w:rPr>
                <w:b/>
              </w:rPr>
            </w:pPr>
            <w:r>
              <w:rPr>
                <w:b/>
                <w:spacing w:val="-2"/>
              </w:rPr>
              <w:t>Overview:</w:t>
            </w:r>
          </w:p>
        </w:tc>
        <w:tc>
          <w:tcPr>
            <w:tcW w:w="7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32C340" w14:textId="77777777" w:rsidR="00FF073D" w:rsidRDefault="00000000">
            <w:pPr>
              <w:pStyle w:val="TableParagraph"/>
              <w:spacing w:line="278" w:lineRule="auto"/>
              <w:ind w:left="107" w:right="444"/>
              <w:jc w:val="both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observation</w:t>
            </w:r>
            <w:r>
              <w:rPr>
                <w:spacing w:val="-1"/>
              </w:rPr>
              <w:t xml:space="preserve"> </w:t>
            </w:r>
            <w:r>
              <w:t>covers</w:t>
            </w:r>
            <w:r>
              <w:rPr>
                <w:spacing w:val="-9"/>
              </w:rPr>
              <w:t xml:space="preserve"> </w:t>
            </w:r>
            <w:r>
              <w:t>elements</w:t>
            </w:r>
            <w:r>
              <w:rPr>
                <w:spacing w:val="-4"/>
              </w:rPr>
              <w:t xml:space="preserve"> </w:t>
            </w:r>
            <w:r>
              <w:t>1,2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BSBXTW401 –</w:t>
            </w:r>
            <w:r>
              <w:rPr>
                <w:spacing w:val="-1"/>
              </w:rPr>
              <w:t xml:space="preserve"> </w:t>
            </w:r>
            <w:r>
              <w:t>Lead</w:t>
            </w:r>
            <w:r>
              <w:rPr>
                <w:spacing w:val="-1"/>
              </w:rPr>
              <w:t xml:space="preserve"> </w:t>
            </w:r>
            <w:r>
              <w:t>and Facilitate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Team.</w:t>
            </w:r>
            <w:r>
              <w:rPr>
                <w:spacing w:val="-6"/>
              </w:rPr>
              <w:t xml:space="preserve"> </w:t>
            </w:r>
            <w:r>
              <w:t>Candidates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facilitate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8"/>
              </w:rPr>
              <w:t xml:space="preserve"> </w:t>
            </w:r>
            <w:r>
              <w:t>sprint</w:t>
            </w:r>
            <w:r>
              <w:rPr>
                <w:spacing w:val="-6"/>
              </w:rPr>
              <w:t xml:space="preserve"> </w:t>
            </w:r>
            <w:r>
              <w:t>taking</w:t>
            </w:r>
            <w:r>
              <w:rPr>
                <w:spacing w:val="-7"/>
              </w:rPr>
              <w:t xml:space="preserve"> </w:t>
            </w:r>
            <w:r>
              <w:t>lead</w:t>
            </w:r>
            <w:r>
              <w:rPr>
                <w:spacing w:val="-2"/>
              </w:rPr>
              <w:t xml:space="preserve"> </w:t>
            </w:r>
            <w:r>
              <w:t>to ensure</w:t>
            </w:r>
            <w:r>
              <w:rPr>
                <w:spacing w:val="-2"/>
              </w:rPr>
              <w:t xml:space="preserve"> </w:t>
            </w:r>
            <w:r>
              <w:t>weekly</w:t>
            </w:r>
            <w:r>
              <w:rPr>
                <w:spacing w:val="-5"/>
              </w:rPr>
              <w:t xml:space="preserve"> </w:t>
            </w:r>
            <w:r>
              <w:t>objectives have</w:t>
            </w:r>
            <w:r>
              <w:rPr>
                <w:spacing w:val="-7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met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challenges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issues</w:t>
            </w:r>
          </w:p>
          <w:p w14:paraId="5F7932A8" w14:textId="77777777" w:rsidR="00FF073D" w:rsidRDefault="00000000">
            <w:pPr>
              <w:pStyle w:val="TableParagraph"/>
              <w:spacing w:line="248" w:lineRule="exact"/>
              <w:ind w:left="107"/>
              <w:jc w:val="both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overcome.</w:t>
            </w:r>
          </w:p>
        </w:tc>
      </w:tr>
      <w:tr w:rsidR="00FF073D" w14:paraId="0A1EBFC9" w14:textId="77777777">
        <w:trPr>
          <w:trHeight w:val="870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C5D533" w14:textId="77777777" w:rsidR="00FF073D" w:rsidRDefault="00FF073D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4391020F" w14:textId="77777777" w:rsidR="00FF073D" w:rsidRDefault="00000000">
            <w:pPr>
              <w:pStyle w:val="TableParagraph"/>
              <w:ind w:left="347"/>
              <w:rPr>
                <w:b/>
              </w:rPr>
            </w:pPr>
            <w:r>
              <w:rPr>
                <w:b/>
                <w:spacing w:val="-2"/>
              </w:rPr>
              <w:t>Element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08CEF2" w14:textId="77777777" w:rsidR="00FF073D" w:rsidRDefault="00000000">
            <w:pPr>
              <w:pStyle w:val="TableParagraph"/>
              <w:spacing w:line="276" w:lineRule="auto"/>
              <w:ind w:left="142" w:right="137" w:hanging="1"/>
              <w:jc w:val="center"/>
              <w:rPr>
                <w:b/>
              </w:rPr>
            </w:pPr>
            <w:r>
              <w:rPr>
                <w:b/>
              </w:rPr>
              <w:t>During the observation the candidate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demonstrates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the</w:t>
            </w:r>
          </w:p>
          <w:p w14:paraId="45F7D70E" w14:textId="77777777" w:rsidR="00FF073D" w:rsidRDefault="00000000">
            <w:pPr>
              <w:pStyle w:val="TableParagraph"/>
              <w:spacing w:line="251" w:lineRule="exact"/>
              <w:ind w:left="1106" w:right="1096"/>
              <w:jc w:val="center"/>
              <w:rPr>
                <w:b/>
              </w:rPr>
            </w:pPr>
            <w:r>
              <w:rPr>
                <w:b/>
              </w:rPr>
              <w:t>ability</w:t>
            </w:r>
            <w:r>
              <w:rPr>
                <w:b/>
                <w:spacing w:val="-5"/>
              </w:rPr>
              <w:t xml:space="preserve"> to: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021651" w14:textId="77777777" w:rsidR="00FF073D" w:rsidRDefault="00FF073D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7B1F0048" w14:textId="77777777" w:rsidR="00FF073D" w:rsidRDefault="00000000">
            <w:pPr>
              <w:pStyle w:val="TableParagraph"/>
              <w:ind w:left="15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AC8B5" w14:textId="77777777" w:rsidR="00FF073D" w:rsidRDefault="00FF073D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08D2C004" w14:textId="77777777" w:rsidR="00FF073D" w:rsidRDefault="00000000">
            <w:pPr>
              <w:pStyle w:val="TableParagraph"/>
              <w:ind w:left="167"/>
              <w:rPr>
                <w:b/>
              </w:rPr>
            </w:pPr>
            <w:r>
              <w:rPr>
                <w:b/>
                <w:spacing w:val="-5"/>
              </w:rPr>
              <w:t>NYS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81D2176" w14:textId="77777777" w:rsidR="00FF073D" w:rsidRDefault="00FF073D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309974B3" w14:textId="77777777" w:rsidR="00FF073D" w:rsidRDefault="00000000">
            <w:pPr>
              <w:pStyle w:val="TableParagraph"/>
              <w:ind w:left="927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</w:tr>
      <w:tr w:rsidR="00FF073D" w14:paraId="1818C624" w14:textId="77777777">
        <w:trPr>
          <w:trHeight w:val="875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43CE" w14:textId="77777777" w:rsidR="00FF073D" w:rsidRDefault="00FF073D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7D26221B" w14:textId="77777777" w:rsidR="00FF073D" w:rsidRDefault="00000000">
            <w:pPr>
              <w:pStyle w:val="TableParagraph"/>
              <w:spacing w:before="1"/>
              <w:ind w:left="11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51B5" w14:textId="77777777" w:rsidR="00FF073D" w:rsidRDefault="00000000">
            <w:pPr>
              <w:pStyle w:val="TableParagraph"/>
              <w:spacing w:line="252" w:lineRule="exact"/>
              <w:ind w:left="107"/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tasks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3D0655CF" w14:textId="77777777" w:rsidR="00FF073D" w:rsidRDefault="00000000">
            <w:pPr>
              <w:pStyle w:val="TableParagraph"/>
              <w:spacing w:before="4" w:line="290" w:lineRule="atLeast"/>
              <w:ind w:left="107"/>
            </w:pPr>
            <w:r>
              <w:t>responsibilities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team </w:t>
            </w:r>
            <w:r>
              <w:rPr>
                <w:spacing w:val="-2"/>
              </w:rPr>
              <w:t>objective.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C3DC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AAB5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5CF26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19A979C3" w14:textId="77777777">
        <w:trPr>
          <w:trHeight w:val="1165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04AF" w14:textId="77777777" w:rsidR="00FF073D" w:rsidRDefault="00FF073D">
            <w:pPr>
              <w:pStyle w:val="TableParagraph"/>
              <w:rPr>
                <w:rFonts w:ascii="Times New Roman"/>
                <w:sz w:val="24"/>
              </w:rPr>
            </w:pPr>
          </w:p>
          <w:p w14:paraId="0F9E6A7F" w14:textId="77777777" w:rsidR="00FF073D" w:rsidRDefault="00000000">
            <w:pPr>
              <w:pStyle w:val="TableParagraph"/>
              <w:spacing w:before="157"/>
              <w:ind w:left="11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3119" w14:textId="77777777" w:rsidR="00FF073D" w:rsidRDefault="00000000">
            <w:pPr>
              <w:pStyle w:val="TableParagraph"/>
              <w:spacing w:line="276" w:lineRule="auto"/>
              <w:ind w:left="107"/>
            </w:pPr>
            <w:r>
              <w:t>Outline the individual responsibilities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each</w:t>
            </w:r>
            <w:r>
              <w:rPr>
                <w:spacing w:val="-12"/>
              </w:rPr>
              <w:t xml:space="preserve"> </w:t>
            </w:r>
            <w:r>
              <w:t>team member to ensure</w:t>
            </w:r>
          </w:p>
          <w:p w14:paraId="7730774D" w14:textId="77777777" w:rsidR="00FF073D" w:rsidRDefault="00000000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accountability.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C268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C5F4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207FF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2D028B21" w14:textId="77777777">
        <w:trPr>
          <w:trHeight w:val="1165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E331" w14:textId="77777777" w:rsidR="00FF073D" w:rsidRDefault="00FF073D">
            <w:pPr>
              <w:pStyle w:val="TableParagraph"/>
              <w:rPr>
                <w:rFonts w:ascii="Times New Roman"/>
                <w:sz w:val="24"/>
              </w:rPr>
            </w:pPr>
          </w:p>
          <w:p w14:paraId="3E088EDD" w14:textId="77777777" w:rsidR="00FF073D" w:rsidRDefault="00000000">
            <w:pPr>
              <w:pStyle w:val="TableParagraph"/>
              <w:spacing w:before="158"/>
              <w:ind w:left="11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99BC" w14:textId="77777777" w:rsidR="00FF073D" w:rsidRDefault="00000000">
            <w:pPr>
              <w:pStyle w:val="TableParagraph"/>
              <w:spacing w:line="276" w:lineRule="auto"/>
              <w:ind w:left="107" w:right="56"/>
            </w:pPr>
            <w:r>
              <w:t>Facilitate team through effective</w:t>
            </w:r>
            <w:r>
              <w:rPr>
                <w:spacing w:val="-13"/>
              </w:rPr>
              <w:t xml:space="preserve"> </w:t>
            </w:r>
            <w:r>
              <w:t>communication techniques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consider</w:t>
            </w:r>
          </w:p>
          <w:p w14:paraId="46DFBF40" w14:textId="77777777" w:rsidR="00FF073D" w:rsidRDefault="00000000">
            <w:pPr>
              <w:pStyle w:val="TableParagraph"/>
              <w:spacing w:line="251" w:lineRule="exact"/>
              <w:ind w:left="107"/>
            </w:pPr>
            <w:r>
              <w:rPr>
                <w:spacing w:val="-2"/>
              </w:rPr>
              <w:t>diversity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E10E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91A8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469D05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05A8A24E" w14:textId="77777777">
        <w:trPr>
          <w:trHeight w:val="870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414F" w14:textId="77777777" w:rsidR="00FF073D" w:rsidRDefault="00FF073D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7FF6691C" w14:textId="77777777" w:rsidR="00FF073D" w:rsidRDefault="00000000">
            <w:pPr>
              <w:pStyle w:val="TableParagraph"/>
              <w:ind w:left="11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4937" w14:textId="77777777" w:rsidR="00FF073D" w:rsidRDefault="00000000">
            <w:pPr>
              <w:pStyle w:val="TableParagraph"/>
              <w:spacing w:line="276" w:lineRule="auto"/>
              <w:ind w:left="107"/>
            </w:pPr>
            <w:r>
              <w:t>Follow</w:t>
            </w:r>
            <w:r>
              <w:rPr>
                <w:spacing w:val="-16"/>
              </w:rPr>
              <w:t xml:space="preserve"> </w:t>
            </w:r>
            <w:r>
              <w:t>organisational</w:t>
            </w:r>
            <w:r>
              <w:rPr>
                <w:spacing w:val="-15"/>
              </w:rPr>
              <w:t xml:space="preserve"> </w:t>
            </w:r>
            <w:r>
              <w:t>policies and understand where to</w:t>
            </w:r>
          </w:p>
          <w:p w14:paraId="36A48824" w14:textId="77777777" w:rsidR="00FF073D" w:rsidRDefault="00000000">
            <w:pPr>
              <w:pStyle w:val="TableParagraph"/>
              <w:spacing w:line="252" w:lineRule="exact"/>
              <w:ind w:left="107"/>
            </w:pPr>
            <w:r>
              <w:t>find/reference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them.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99A7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8DEE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7E3BE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6A3F4822" w14:textId="77777777">
        <w:trPr>
          <w:trHeight w:val="580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393E" w14:textId="77777777" w:rsidR="00FF073D" w:rsidRDefault="00000000">
            <w:pPr>
              <w:pStyle w:val="TableParagraph"/>
              <w:spacing w:before="143"/>
              <w:ind w:left="11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CE1F" w14:textId="77777777" w:rsidR="00FF073D" w:rsidRDefault="00000000">
            <w:pPr>
              <w:pStyle w:val="TableParagraph"/>
              <w:spacing w:line="252" w:lineRule="exact"/>
              <w:ind w:left="107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coaching</w:t>
            </w:r>
            <w:r>
              <w:rPr>
                <w:spacing w:val="-6"/>
              </w:rPr>
              <w:t xml:space="preserve"> </w:t>
            </w:r>
            <w:r>
              <w:t>techniques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3FEF69DB" w14:textId="20819957" w:rsidR="00FF073D" w:rsidRDefault="00000000">
            <w:pPr>
              <w:pStyle w:val="TableParagraph"/>
              <w:spacing w:before="37"/>
              <w:ind w:left="107"/>
            </w:pPr>
            <w:r>
              <w:t>support</w:t>
            </w:r>
            <w:r>
              <w:rPr>
                <w:spacing w:val="-5"/>
              </w:rPr>
              <w:t xml:space="preserve"> </w:t>
            </w:r>
            <w:r w:rsidR="00EB6246">
              <w:t>team</w:t>
            </w:r>
            <w:r>
              <w:rPr>
                <w:spacing w:val="-4"/>
              </w:rPr>
              <w:t xml:space="preserve"> </w:t>
            </w:r>
            <w:r>
              <w:t xml:space="preserve">where </w:t>
            </w:r>
            <w:r>
              <w:rPr>
                <w:spacing w:val="-2"/>
              </w:rPr>
              <w:t>applicable.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D44B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2401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6FD45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55C47FF5" w14:textId="77777777">
        <w:trPr>
          <w:trHeight w:val="1165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3B29" w14:textId="77777777" w:rsidR="00FF073D" w:rsidRDefault="00FF073D">
            <w:pPr>
              <w:pStyle w:val="TableParagraph"/>
              <w:rPr>
                <w:rFonts w:ascii="Times New Roman"/>
                <w:sz w:val="24"/>
              </w:rPr>
            </w:pPr>
          </w:p>
          <w:p w14:paraId="7B4D6291" w14:textId="77777777" w:rsidR="00FF073D" w:rsidRDefault="00000000">
            <w:pPr>
              <w:pStyle w:val="TableParagraph"/>
              <w:spacing w:before="162"/>
              <w:ind w:left="11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4A3D" w14:textId="77777777" w:rsidR="00FF073D" w:rsidRDefault="00000000">
            <w:pPr>
              <w:pStyle w:val="TableParagraph"/>
              <w:spacing w:line="278" w:lineRule="auto"/>
              <w:ind w:left="107"/>
            </w:pPr>
            <w:r>
              <w:t>Resolve</w:t>
            </w:r>
            <w:r>
              <w:rPr>
                <w:spacing w:val="-13"/>
              </w:rPr>
              <w:t xml:space="preserve"> </w:t>
            </w:r>
            <w:r>
              <w:t>challenges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the project’s objectives/tasks through brainstorm</w:t>
            </w:r>
          </w:p>
          <w:p w14:paraId="2BEBDFDA" w14:textId="77777777" w:rsidR="00FF073D" w:rsidRDefault="00000000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techniques.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71EF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9918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FFB33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05B267F1" w14:textId="77777777">
        <w:trPr>
          <w:trHeight w:val="299"/>
        </w:trPr>
        <w:tc>
          <w:tcPr>
            <w:tcW w:w="915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E6DCF30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7AE7C906" w14:textId="77777777">
        <w:trPr>
          <w:trHeight w:val="495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33A3" w14:textId="77777777" w:rsidR="00FF073D" w:rsidRDefault="00000000">
            <w:pPr>
              <w:pStyle w:val="TableParagraph"/>
              <w:spacing w:before="103"/>
              <w:ind w:right="138"/>
              <w:jc w:val="right"/>
            </w:pPr>
            <w:r>
              <w:rPr>
                <w:spacing w:val="-2"/>
              </w:rPr>
              <w:t>Competency</w:t>
            </w:r>
          </w:p>
        </w:tc>
        <w:tc>
          <w:tcPr>
            <w:tcW w:w="3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B8B3" w14:textId="77777777" w:rsidR="00FF073D" w:rsidRDefault="00000000">
            <w:pPr>
              <w:pStyle w:val="TableParagraph"/>
              <w:spacing w:before="103"/>
              <w:ind w:left="1372" w:right="1354"/>
              <w:jc w:val="center"/>
            </w:pPr>
            <w:r>
              <w:rPr>
                <w:spacing w:val="-2"/>
              </w:rPr>
              <w:t>Competent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D9859D" w14:textId="77777777" w:rsidR="00FF073D" w:rsidRDefault="00000000">
            <w:pPr>
              <w:pStyle w:val="TableParagraph"/>
              <w:spacing w:before="103"/>
              <w:ind w:left="948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Competent</w:t>
            </w:r>
          </w:p>
        </w:tc>
      </w:tr>
      <w:tr w:rsidR="00FF073D" w14:paraId="4A78057C" w14:textId="77777777">
        <w:trPr>
          <w:trHeight w:val="1035"/>
        </w:trPr>
        <w:tc>
          <w:tcPr>
            <w:tcW w:w="1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E816" w14:textId="77777777" w:rsidR="00FF073D" w:rsidRDefault="00FF073D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14:paraId="152F660B" w14:textId="77777777" w:rsidR="00FF073D" w:rsidRDefault="00000000">
            <w:pPr>
              <w:pStyle w:val="TableParagraph"/>
              <w:ind w:left="212"/>
            </w:pPr>
            <w:r>
              <w:rPr>
                <w:spacing w:val="-2"/>
              </w:rPr>
              <w:t>Comments:</w:t>
            </w:r>
          </w:p>
        </w:tc>
        <w:tc>
          <w:tcPr>
            <w:tcW w:w="7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A6380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6D062E37" w14:textId="77777777">
        <w:trPr>
          <w:trHeight w:val="300"/>
        </w:trPr>
        <w:tc>
          <w:tcPr>
            <w:tcW w:w="915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97733AB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3123F4A3" w14:textId="77777777">
        <w:trPr>
          <w:trHeight w:val="405"/>
        </w:trPr>
        <w:tc>
          <w:tcPr>
            <w:tcW w:w="47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E101" w14:textId="77777777" w:rsidR="00FF073D" w:rsidRDefault="00000000">
            <w:pPr>
              <w:pStyle w:val="TableParagraph"/>
              <w:spacing w:before="58"/>
              <w:ind w:left="2683"/>
            </w:pPr>
            <w:r>
              <w:t>Assessor</w:t>
            </w:r>
            <w:r>
              <w:rPr>
                <w:spacing w:val="-2"/>
              </w:rPr>
              <w:t xml:space="preserve"> Signature:</w:t>
            </w: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FA1EE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6DFB77D6" w14:textId="77777777">
        <w:trPr>
          <w:trHeight w:val="450"/>
        </w:trPr>
        <w:tc>
          <w:tcPr>
            <w:tcW w:w="47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EE80" w14:textId="77777777" w:rsidR="00FF073D" w:rsidRDefault="00000000">
            <w:pPr>
              <w:pStyle w:val="TableParagraph"/>
              <w:spacing w:before="79"/>
              <w:ind w:left="2834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Signature:</w:t>
            </w: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683CF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  <w:tr w:rsidR="00FF073D" w14:paraId="01B99E68" w14:textId="77777777">
        <w:trPr>
          <w:trHeight w:val="449"/>
        </w:trPr>
        <w:tc>
          <w:tcPr>
            <w:tcW w:w="476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3312C33" w14:textId="77777777" w:rsidR="00FF073D" w:rsidRDefault="00000000">
            <w:pPr>
              <w:pStyle w:val="TableParagraph"/>
              <w:spacing w:before="78"/>
              <w:ind w:right="85"/>
              <w:jc w:val="right"/>
            </w:pPr>
            <w:r>
              <w:rPr>
                <w:spacing w:val="-2"/>
              </w:rPr>
              <w:t>Date:</w:t>
            </w: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0798A40" w14:textId="77777777" w:rsidR="00FF073D" w:rsidRDefault="00FF073D">
            <w:pPr>
              <w:pStyle w:val="TableParagraph"/>
              <w:rPr>
                <w:rFonts w:ascii="Times New Roman"/>
              </w:rPr>
            </w:pPr>
          </w:p>
        </w:tc>
      </w:tr>
    </w:tbl>
    <w:p w14:paraId="48FEB7A6" w14:textId="77777777" w:rsidR="0074402B" w:rsidRDefault="0074402B"/>
    <w:sectPr w:rsidR="0074402B">
      <w:headerReference w:type="even" r:id="rId6"/>
      <w:headerReference w:type="default" r:id="rId7"/>
      <w:headerReference w:type="first" r:id="rId8"/>
      <w:type w:val="continuous"/>
      <w:pgSz w:w="12240" w:h="15840"/>
      <w:pgMar w:top="1420" w:right="15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F8E0" w14:textId="77777777" w:rsidR="0074402B" w:rsidRDefault="0074402B" w:rsidP="00EB6246">
      <w:r>
        <w:separator/>
      </w:r>
    </w:p>
  </w:endnote>
  <w:endnote w:type="continuationSeparator" w:id="0">
    <w:p w14:paraId="1714DC66" w14:textId="77777777" w:rsidR="0074402B" w:rsidRDefault="0074402B" w:rsidP="00EB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C5E0" w14:textId="77777777" w:rsidR="0074402B" w:rsidRDefault="0074402B" w:rsidP="00EB6246">
      <w:r>
        <w:separator/>
      </w:r>
    </w:p>
  </w:footnote>
  <w:footnote w:type="continuationSeparator" w:id="0">
    <w:p w14:paraId="455A5560" w14:textId="77777777" w:rsidR="0074402B" w:rsidRDefault="0074402B" w:rsidP="00EB6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6285" w14:textId="32C43D4E" w:rsidR="00EB6246" w:rsidRDefault="00EB62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70B56D" wp14:editId="6813306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271616483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64498F" w14:textId="0C66EE82" w:rsidR="00EB6246" w:rsidRPr="00EB6246" w:rsidRDefault="00EB6246" w:rsidP="00EB624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B624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0B5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7264498F" w14:textId="0C66EE82" w:rsidR="00EB6246" w:rsidRPr="00EB6246" w:rsidRDefault="00EB6246" w:rsidP="00EB624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B624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FDB34" w14:textId="3E119D69" w:rsidR="00EB6246" w:rsidRDefault="00EB62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D0970B" wp14:editId="6B7AD98B">
              <wp:simplePos x="847725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451596947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900108" w14:textId="7D845151" w:rsidR="00EB6246" w:rsidRPr="00EB6246" w:rsidRDefault="00EB6246" w:rsidP="00EB624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B624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097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26900108" w14:textId="7D845151" w:rsidR="00EB6246" w:rsidRPr="00EB6246" w:rsidRDefault="00EB6246" w:rsidP="00EB624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B624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D728" w14:textId="08D0F3F1" w:rsidR="00EB6246" w:rsidRDefault="00EB62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2B2596" wp14:editId="58A978F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002065688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3E071" w14:textId="39460347" w:rsidR="00EB6246" w:rsidRPr="00EB6246" w:rsidRDefault="00EB6246" w:rsidP="00EB624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B624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B25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1783E071" w14:textId="39460347" w:rsidR="00EB6246" w:rsidRPr="00EB6246" w:rsidRDefault="00EB6246" w:rsidP="00EB624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B624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73D"/>
    <w:rsid w:val="0074402B"/>
    <w:rsid w:val="00EB6246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4C73"/>
  <w15:docId w15:val="{6396B5CD-7BB5-4875-9E39-67F67598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B62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Clifford</dc:creator>
  <cp:lastModifiedBy>Aaron Clifford</cp:lastModifiedBy>
  <cp:revision>2</cp:revision>
  <dcterms:created xsi:type="dcterms:W3CDTF">2023-08-24T03:38:00Z</dcterms:created>
  <dcterms:modified xsi:type="dcterms:W3CDTF">2024-03-13T06:34:00Z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2023-08-24T00:00:00Z</vt:filetime>
  </property>
  <property fmtid="{D5CDD505-2E9C-101B-9397-08002B2CF9AE}" pid="5" name="ClassificationContentMarkingHeaderShapeIds">
    <vt:lpwstr>3bba4f18,4bcb53e3,56859c93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2024-03-13T06:34:19Z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715cba24-0edc-4785-a1e0-3577c1884a5f</vt:lpwstr>
  </property>
  <property fmtid="{D5CDD505-2E9C-101B-9397-08002B2CF9AE}" pid="14" name="MSIP_Label_f3ac7e5b-5da2-46c7-8677-8a6b50f7d886_ContentBits">
    <vt:lpwstr>1</vt:lpwstr>
  </property>
</Properties>
</file>