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7989C" w14:textId="54F696EA" w:rsidR="00574F9E" w:rsidRDefault="004B7ACE" w:rsidP="00BE3283">
      <w:pPr>
        <w:pStyle w:val="Title"/>
        <w:suppressAutoHyphens/>
        <w:spacing w:before="1440"/>
        <w:jc w:val="center"/>
        <w:rPr>
          <w:rFonts w:ascii="Calibri" w:hAnsi="Calibri" w:cs="Calibri"/>
          <w:sz w:val="40"/>
          <w:szCs w:val="40"/>
        </w:rPr>
      </w:pPr>
      <w:r>
        <w:t>Chat Away</w:t>
      </w:r>
    </w:p>
    <w:p w14:paraId="13088493" w14:textId="77777777" w:rsidR="00522D19" w:rsidRPr="00522D19" w:rsidRDefault="00522D19" w:rsidP="00522D19"/>
    <w:p w14:paraId="6911D035" w14:textId="48D2AEA7" w:rsidR="004B7ACE" w:rsidRDefault="004B7ACE" w:rsidP="00BE3283">
      <w:pPr>
        <w:pStyle w:val="Heading1"/>
        <w:keepNext/>
        <w:rPr>
          <w:rStyle w:val="BookTitle"/>
          <w:i w:val="0"/>
          <w:iCs w:val="0"/>
          <w:spacing w:val="-10"/>
        </w:rPr>
      </w:pPr>
      <w:bookmarkStart w:id="0" w:name="_Toc21086455"/>
      <w:r w:rsidRPr="00545474">
        <w:rPr>
          <w:rStyle w:val="BookTitle"/>
          <w:i w:val="0"/>
          <w:iCs w:val="0"/>
          <w:spacing w:val="-10"/>
        </w:rPr>
        <w:t>Software Design Template</w:t>
      </w:r>
      <w:bookmarkEnd w:id="0"/>
    </w:p>
    <w:p w14:paraId="55831FCC" w14:textId="77777777" w:rsidR="00522D19" w:rsidRPr="00522D19" w:rsidRDefault="00522D19" w:rsidP="00522D19"/>
    <w:p w14:paraId="5C0E6926" w14:textId="5E02CD3B" w:rsidR="004B7ACE" w:rsidRPr="00D63266" w:rsidRDefault="004B7ACE" w:rsidP="00545474">
      <w:pPr>
        <w:suppressAutoHyphens/>
        <w:spacing w:line="259" w:lineRule="auto"/>
        <w:contextualSpacing/>
        <w:jc w:val="center"/>
      </w:pPr>
      <w:r w:rsidRPr="00D63266">
        <w:t>Version 1.0</w:t>
      </w:r>
    </w:p>
    <w:p w14:paraId="2C8828B3" w14:textId="74BD90AD" w:rsidR="004B7ACE" w:rsidRDefault="004B7ACE" w:rsidP="00545474">
      <w:pPr>
        <w:suppressAutoHyphens/>
        <w:contextualSpacing/>
        <w:rPr>
          <w:rFonts w:ascii="Calibri" w:hAnsi="Calibri" w:cs="Calibri"/>
          <w:sz w:val="22"/>
          <w:szCs w:val="22"/>
        </w:rPr>
      </w:pPr>
      <w:r w:rsidRPr="00D63266">
        <w:rPr>
          <w:rFonts w:ascii="Calibri" w:hAnsi="Calibri" w:cs="Calibri"/>
          <w:sz w:val="22"/>
          <w:szCs w:val="22"/>
        </w:rPr>
        <w:br w:type="page"/>
      </w:r>
    </w:p>
    <w:p w14:paraId="276437F5" w14:textId="64072BFC" w:rsidR="00042E7D" w:rsidRPr="00522D19" w:rsidRDefault="00042E7D" w:rsidP="00BE3283">
      <w:pPr>
        <w:pStyle w:val="Heading2"/>
        <w:keepNext/>
        <w:spacing w:before="240" w:after="120"/>
      </w:pPr>
      <w:bookmarkStart w:id="1" w:name="_Toc21086456"/>
      <w:r w:rsidRPr="00522D19">
        <w:lastRenderedPageBreak/>
        <w:t>Table of Contents</w:t>
      </w:r>
      <w:bookmarkEnd w:id="1"/>
    </w:p>
    <w:sdt>
      <w:sdtPr>
        <w:rPr>
          <w:rFonts w:eastAsiaTheme="minorHAnsi" w:cstheme="minorHAnsi"/>
          <w:spacing w:val="0"/>
          <w:kern w:val="0"/>
          <w:sz w:val="22"/>
          <w:szCs w:val="22"/>
        </w:rPr>
        <w:id w:val="587670214"/>
        <w:docPartObj>
          <w:docPartGallery w:val="Table of Contents"/>
          <w:docPartUnique/>
        </w:docPartObj>
      </w:sdtPr>
      <w:sdtEndPr>
        <w:rPr>
          <w:rFonts w:asciiTheme="minorHAnsi" w:hAnsiTheme="minorHAnsi"/>
          <w:noProof/>
        </w:rPr>
      </w:sdtEndPr>
      <w:sdtContent>
        <w:p w14:paraId="4CE355CF" w14:textId="28EEAC37" w:rsidR="00D02529" w:rsidRPr="00522D19" w:rsidRDefault="00D02529" w:rsidP="00BE3283">
          <w:pPr>
            <w:pStyle w:val="TOCHeading"/>
            <w:rPr>
              <w:rStyle w:val="Heading1Char"/>
              <w:sz w:val="22"/>
              <w:szCs w:val="22"/>
            </w:rPr>
          </w:pPr>
        </w:p>
        <w:p w14:paraId="024E0C24" w14:textId="2AC18253" w:rsidR="00A109CA" w:rsidRPr="00522D19" w:rsidRDefault="00D02529" w:rsidP="00522D19">
          <w:pPr>
            <w:pStyle w:val="TOC1"/>
            <w:tabs>
              <w:tab w:val="right" w:leader="dot" w:pos="9350"/>
            </w:tabs>
            <w:spacing w:before="0"/>
            <w:rPr>
              <w:rFonts w:eastAsiaTheme="minorEastAsia" w:cstheme="minorBidi"/>
              <w:b w:val="0"/>
              <w:bCs w:val="0"/>
              <w:i w:val="0"/>
              <w:iCs w:val="0"/>
              <w:noProof/>
              <w:sz w:val="22"/>
              <w:szCs w:val="22"/>
            </w:rPr>
          </w:pPr>
          <w:r w:rsidRPr="00522D19">
            <w:rPr>
              <w:rFonts w:ascii="Calibri" w:hAnsi="Calibri" w:cs="Calibri"/>
              <w:b w:val="0"/>
              <w:bCs w:val="0"/>
              <w:sz w:val="22"/>
              <w:szCs w:val="22"/>
            </w:rPr>
            <w:fldChar w:fldCharType="begin"/>
          </w:r>
          <w:r w:rsidRPr="00522D19">
            <w:rPr>
              <w:rFonts w:ascii="Calibri" w:hAnsi="Calibri" w:cs="Calibri"/>
              <w:sz w:val="22"/>
              <w:szCs w:val="22"/>
            </w:rPr>
            <w:instrText xml:space="preserve"> TOC \o "1-3" \h \z \u </w:instrText>
          </w:r>
          <w:r w:rsidRPr="00522D19">
            <w:rPr>
              <w:rFonts w:ascii="Calibri" w:hAnsi="Calibri" w:cs="Calibri"/>
              <w:b w:val="0"/>
              <w:bCs w:val="0"/>
              <w:sz w:val="22"/>
              <w:szCs w:val="22"/>
            </w:rPr>
            <w:fldChar w:fldCharType="separate"/>
          </w:r>
          <w:hyperlink w:anchor="_Toc21086455" w:history="1">
            <w:r w:rsidR="00A109CA" w:rsidRPr="00522D19">
              <w:rPr>
                <w:rStyle w:val="Hyperlink"/>
                <w:noProof/>
                <w:sz w:val="22"/>
                <w:szCs w:val="22"/>
              </w:rPr>
              <w:t>Software Design Template</w:t>
            </w:r>
            <w:r w:rsidR="00A109CA" w:rsidRPr="00522D19">
              <w:rPr>
                <w:noProof/>
                <w:webHidden/>
                <w:sz w:val="22"/>
                <w:szCs w:val="22"/>
              </w:rPr>
              <w:tab/>
            </w:r>
            <w:r w:rsidR="00A109CA" w:rsidRPr="00522D19">
              <w:rPr>
                <w:noProof/>
                <w:webHidden/>
                <w:sz w:val="22"/>
                <w:szCs w:val="22"/>
              </w:rPr>
              <w:fldChar w:fldCharType="begin"/>
            </w:r>
            <w:r w:rsidR="00A109CA" w:rsidRPr="00522D19">
              <w:rPr>
                <w:noProof/>
                <w:webHidden/>
                <w:sz w:val="22"/>
                <w:szCs w:val="22"/>
              </w:rPr>
              <w:instrText xml:space="preserve"> PAGEREF _Toc21086455 \h </w:instrText>
            </w:r>
            <w:r w:rsidR="00A109CA" w:rsidRPr="00522D19">
              <w:rPr>
                <w:noProof/>
                <w:webHidden/>
                <w:sz w:val="22"/>
                <w:szCs w:val="22"/>
              </w:rPr>
            </w:r>
            <w:r w:rsidR="00A109CA" w:rsidRPr="00522D19">
              <w:rPr>
                <w:noProof/>
                <w:webHidden/>
                <w:sz w:val="22"/>
                <w:szCs w:val="22"/>
              </w:rPr>
              <w:fldChar w:fldCharType="separate"/>
            </w:r>
            <w:r w:rsidR="00A109CA" w:rsidRPr="00522D19">
              <w:rPr>
                <w:noProof/>
                <w:webHidden/>
                <w:sz w:val="22"/>
                <w:szCs w:val="22"/>
              </w:rPr>
              <w:t>1</w:t>
            </w:r>
            <w:r w:rsidR="00A109CA" w:rsidRPr="00522D19">
              <w:rPr>
                <w:noProof/>
                <w:webHidden/>
                <w:sz w:val="22"/>
                <w:szCs w:val="22"/>
              </w:rPr>
              <w:fldChar w:fldCharType="end"/>
            </w:r>
          </w:hyperlink>
        </w:p>
        <w:p w14:paraId="0734808C" w14:textId="038B6FB0" w:rsidR="00A109CA" w:rsidRPr="00522D19" w:rsidRDefault="00000000" w:rsidP="00522D19">
          <w:pPr>
            <w:pStyle w:val="TOC2"/>
            <w:tabs>
              <w:tab w:val="right" w:leader="dot" w:pos="9350"/>
            </w:tabs>
            <w:spacing w:before="0"/>
            <w:rPr>
              <w:rFonts w:eastAsiaTheme="minorEastAsia" w:cstheme="minorBidi"/>
              <w:b w:val="0"/>
              <w:bCs w:val="0"/>
              <w:noProof/>
            </w:rPr>
          </w:pPr>
          <w:hyperlink w:anchor="_Toc21086456" w:history="1">
            <w:r w:rsidR="00A109CA" w:rsidRPr="00522D19">
              <w:rPr>
                <w:rStyle w:val="Hyperlink"/>
                <w:noProof/>
              </w:rPr>
              <w:t>Table of Contents</w:t>
            </w:r>
            <w:r w:rsidR="00A109CA" w:rsidRPr="00522D19">
              <w:rPr>
                <w:noProof/>
                <w:webHidden/>
              </w:rPr>
              <w:tab/>
            </w:r>
            <w:r w:rsidR="00A109CA" w:rsidRPr="00522D19">
              <w:rPr>
                <w:noProof/>
                <w:webHidden/>
              </w:rPr>
              <w:fldChar w:fldCharType="begin"/>
            </w:r>
            <w:r w:rsidR="00A109CA" w:rsidRPr="00522D19">
              <w:rPr>
                <w:noProof/>
                <w:webHidden/>
              </w:rPr>
              <w:instrText xml:space="preserve"> PAGEREF _Toc21086456 \h </w:instrText>
            </w:r>
            <w:r w:rsidR="00A109CA" w:rsidRPr="00522D19">
              <w:rPr>
                <w:noProof/>
                <w:webHidden/>
              </w:rPr>
            </w:r>
            <w:r w:rsidR="00A109CA" w:rsidRPr="00522D19">
              <w:rPr>
                <w:noProof/>
                <w:webHidden/>
              </w:rPr>
              <w:fldChar w:fldCharType="separate"/>
            </w:r>
            <w:r w:rsidR="00A109CA" w:rsidRPr="00522D19">
              <w:rPr>
                <w:noProof/>
                <w:webHidden/>
              </w:rPr>
              <w:t>2</w:t>
            </w:r>
            <w:r w:rsidR="00A109CA" w:rsidRPr="00522D19">
              <w:rPr>
                <w:noProof/>
                <w:webHidden/>
              </w:rPr>
              <w:fldChar w:fldCharType="end"/>
            </w:r>
          </w:hyperlink>
        </w:p>
        <w:p w14:paraId="04342892" w14:textId="42689E31" w:rsidR="00A109CA" w:rsidRPr="00522D19" w:rsidRDefault="00000000" w:rsidP="00522D19">
          <w:pPr>
            <w:pStyle w:val="TOC2"/>
            <w:tabs>
              <w:tab w:val="right" w:leader="dot" w:pos="9350"/>
            </w:tabs>
            <w:spacing w:before="0"/>
            <w:rPr>
              <w:rFonts w:eastAsiaTheme="minorEastAsia" w:cstheme="minorBidi"/>
              <w:b w:val="0"/>
              <w:bCs w:val="0"/>
              <w:noProof/>
            </w:rPr>
          </w:pPr>
          <w:hyperlink w:anchor="_Toc21086457" w:history="1">
            <w:r w:rsidR="00A109CA" w:rsidRPr="00522D19">
              <w:rPr>
                <w:rStyle w:val="Hyperlink"/>
                <w:noProof/>
              </w:rPr>
              <w:t>Document Revision History</w:t>
            </w:r>
            <w:r w:rsidR="00A109CA" w:rsidRPr="00522D19">
              <w:rPr>
                <w:noProof/>
                <w:webHidden/>
              </w:rPr>
              <w:tab/>
            </w:r>
            <w:r w:rsidR="00A109CA" w:rsidRPr="00522D19">
              <w:rPr>
                <w:noProof/>
                <w:webHidden/>
              </w:rPr>
              <w:fldChar w:fldCharType="begin"/>
            </w:r>
            <w:r w:rsidR="00A109CA" w:rsidRPr="00522D19">
              <w:rPr>
                <w:noProof/>
                <w:webHidden/>
              </w:rPr>
              <w:instrText xml:space="preserve"> PAGEREF _Toc21086457 \h </w:instrText>
            </w:r>
            <w:r w:rsidR="00A109CA" w:rsidRPr="00522D19">
              <w:rPr>
                <w:noProof/>
                <w:webHidden/>
              </w:rPr>
            </w:r>
            <w:r w:rsidR="00A109CA" w:rsidRPr="00522D19">
              <w:rPr>
                <w:noProof/>
                <w:webHidden/>
              </w:rPr>
              <w:fldChar w:fldCharType="separate"/>
            </w:r>
            <w:r w:rsidR="00A109CA" w:rsidRPr="00522D19">
              <w:rPr>
                <w:noProof/>
                <w:webHidden/>
              </w:rPr>
              <w:t>2</w:t>
            </w:r>
            <w:r w:rsidR="00A109CA" w:rsidRPr="00522D19">
              <w:rPr>
                <w:noProof/>
                <w:webHidden/>
              </w:rPr>
              <w:fldChar w:fldCharType="end"/>
            </w:r>
          </w:hyperlink>
        </w:p>
        <w:p w14:paraId="60052BDD" w14:textId="29C2074A" w:rsidR="00A109CA" w:rsidRPr="00522D19" w:rsidRDefault="00000000" w:rsidP="00522D19">
          <w:pPr>
            <w:pStyle w:val="TOC2"/>
            <w:tabs>
              <w:tab w:val="right" w:leader="dot" w:pos="9350"/>
            </w:tabs>
            <w:spacing w:before="0"/>
            <w:rPr>
              <w:rFonts w:eastAsiaTheme="minorEastAsia" w:cstheme="minorBidi"/>
              <w:b w:val="0"/>
              <w:bCs w:val="0"/>
              <w:noProof/>
            </w:rPr>
          </w:pPr>
          <w:hyperlink w:anchor="_Toc21086458" w:history="1">
            <w:r w:rsidR="00A109CA" w:rsidRPr="00522D19">
              <w:rPr>
                <w:rStyle w:val="Hyperlink"/>
                <w:noProof/>
              </w:rPr>
              <w:t>Executive Summary</w:t>
            </w:r>
            <w:r w:rsidR="00A109CA" w:rsidRPr="00522D19">
              <w:rPr>
                <w:noProof/>
                <w:webHidden/>
              </w:rPr>
              <w:tab/>
            </w:r>
            <w:r w:rsidR="00A109CA" w:rsidRPr="00522D19">
              <w:rPr>
                <w:noProof/>
                <w:webHidden/>
              </w:rPr>
              <w:fldChar w:fldCharType="begin"/>
            </w:r>
            <w:r w:rsidR="00A109CA" w:rsidRPr="00522D19">
              <w:rPr>
                <w:noProof/>
                <w:webHidden/>
              </w:rPr>
              <w:instrText xml:space="preserve"> PAGEREF _Toc21086458 \h </w:instrText>
            </w:r>
            <w:r w:rsidR="00A109CA" w:rsidRPr="00522D19">
              <w:rPr>
                <w:noProof/>
                <w:webHidden/>
              </w:rPr>
            </w:r>
            <w:r w:rsidR="00A109CA" w:rsidRPr="00522D19">
              <w:rPr>
                <w:noProof/>
                <w:webHidden/>
              </w:rPr>
              <w:fldChar w:fldCharType="separate"/>
            </w:r>
            <w:r w:rsidR="00A109CA" w:rsidRPr="00522D19">
              <w:rPr>
                <w:noProof/>
                <w:webHidden/>
              </w:rPr>
              <w:t>3</w:t>
            </w:r>
            <w:r w:rsidR="00A109CA" w:rsidRPr="00522D19">
              <w:rPr>
                <w:noProof/>
                <w:webHidden/>
              </w:rPr>
              <w:fldChar w:fldCharType="end"/>
            </w:r>
          </w:hyperlink>
        </w:p>
        <w:p w14:paraId="1FF16141" w14:textId="47212BB9" w:rsidR="003D35ED" w:rsidRPr="00522D19" w:rsidRDefault="00000000" w:rsidP="00522D19">
          <w:pPr>
            <w:pStyle w:val="TOC2"/>
            <w:tabs>
              <w:tab w:val="right" w:leader="dot" w:pos="9350"/>
            </w:tabs>
            <w:spacing w:before="0"/>
            <w:rPr>
              <w:rFonts w:eastAsiaTheme="minorEastAsia" w:cstheme="minorBidi"/>
              <w:b w:val="0"/>
              <w:bCs w:val="0"/>
              <w:noProof/>
            </w:rPr>
          </w:pPr>
          <w:hyperlink w:anchor="_Toc21086459" w:history="1">
            <w:r w:rsidR="003D35ED" w:rsidRPr="00522D19">
              <w:rPr>
                <w:rStyle w:val="Hyperlink"/>
                <w:noProof/>
              </w:rPr>
              <w:t>Requirements</w:t>
            </w:r>
            <w:r w:rsidR="003D35ED" w:rsidRPr="00522D19">
              <w:rPr>
                <w:noProof/>
                <w:webHidden/>
              </w:rPr>
              <w:tab/>
            </w:r>
            <w:r w:rsidR="003D35ED" w:rsidRPr="00522D19">
              <w:rPr>
                <w:noProof/>
                <w:webHidden/>
              </w:rPr>
              <w:fldChar w:fldCharType="begin"/>
            </w:r>
            <w:r w:rsidR="003D35ED" w:rsidRPr="00522D19">
              <w:rPr>
                <w:noProof/>
                <w:webHidden/>
              </w:rPr>
              <w:instrText xml:space="preserve"> PAGEREF _Toc21086459 \h </w:instrText>
            </w:r>
            <w:r w:rsidR="003D35ED" w:rsidRPr="00522D19">
              <w:rPr>
                <w:noProof/>
                <w:webHidden/>
              </w:rPr>
            </w:r>
            <w:r w:rsidR="003D35ED" w:rsidRPr="00522D19">
              <w:rPr>
                <w:noProof/>
                <w:webHidden/>
              </w:rPr>
              <w:fldChar w:fldCharType="separate"/>
            </w:r>
            <w:r w:rsidR="003D35ED" w:rsidRPr="00522D19">
              <w:rPr>
                <w:noProof/>
                <w:webHidden/>
              </w:rPr>
              <w:t>3</w:t>
            </w:r>
            <w:r w:rsidR="003D35ED" w:rsidRPr="00522D19">
              <w:rPr>
                <w:noProof/>
                <w:webHidden/>
              </w:rPr>
              <w:fldChar w:fldCharType="end"/>
            </w:r>
          </w:hyperlink>
        </w:p>
        <w:p w14:paraId="4170AF21" w14:textId="1ED657C2" w:rsidR="00A109CA" w:rsidRPr="00522D19" w:rsidRDefault="00000000" w:rsidP="00522D19">
          <w:pPr>
            <w:pStyle w:val="TOC2"/>
            <w:tabs>
              <w:tab w:val="right" w:leader="dot" w:pos="9350"/>
            </w:tabs>
            <w:spacing w:before="0"/>
            <w:rPr>
              <w:rFonts w:eastAsiaTheme="minorEastAsia" w:cstheme="minorBidi"/>
              <w:b w:val="0"/>
              <w:bCs w:val="0"/>
              <w:noProof/>
            </w:rPr>
          </w:pPr>
          <w:hyperlink w:anchor="_Toc21086459" w:history="1">
            <w:r w:rsidR="00A109CA" w:rsidRPr="00522D19">
              <w:rPr>
                <w:rStyle w:val="Hyperlink"/>
                <w:noProof/>
              </w:rPr>
              <w:t>Design Constraints</w:t>
            </w:r>
            <w:r w:rsidR="00A109CA" w:rsidRPr="00522D19">
              <w:rPr>
                <w:noProof/>
                <w:webHidden/>
              </w:rPr>
              <w:tab/>
            </w:r>
            <w:r w:rsidR="00A109CA" w:rsidRPr="00522D19">
              <w:rPr>
                <w:noProof/>
                <w:webHidden/>
              </w:rPr>
              <w:fldChar w:fldCharType="begin"/>
            </w:r>
            <w:r w:rsidR="00A109CA" w:rsidRPr="00522D19">
              <w:rPr>
                <w:noProof/>
                <w:webHidden/>
              </w:rPr>
              <w:instrText xml:space="preserve"> PAGEREF _Toc21086459 \h </w:instrText>
            </w:r>
            <w:r w:rsidR="00A109CA" w:rsidRPr="00522D19">
              <w:rPr>
                <w:noProof/>
                <w:webHidden/>
              </w:rPr>
            </w:r>
            <w:r w:rsidR="00A109CA" w:rsidRPr="00522D19">
              <w:rPr>
                <w:noProof/>
                <w:webHidden/>
              </w:rPr>
              <w:fldChar w:fldCharType="separate"/>
            </w:r>
            <w:r w:rsidR="00A109CA" w:rsidRPr="00522D19">
              <w:rPr>
                <w:noProof/>
                <w:webHidden/>
              </w:rPr>
              <w:t>3</w:t>
            </w:r>
            <w:r w:rsidR="00A109CA" w:rsidRPr="00522D19">
              <w:rPr>
                <w:noProof/>
                <w:webHidden/>
              </w:rPr>
              <w:fldChar w:fldCharType="end"/>
            </w:r>
          </w:hyperlink>
        </w:p>
        <w:p w14:paraId="485FB7A5" w14:textId="73AEE966" w:rsidR="00D02529" w:rsidRPr="00522D19" w:rsidRDefault="00000000" w:rsidP="00522D19">
          <w:pPr>
            <w:pStyle w:val="TOC2"/>
            <w:tabs>
              <w:tab w:val="right" w:leader="dot" w:pos="9350"/>
            </w:tabs>
            <w:spacing w:before="0"/>
            <w:rPr>
              <w:rFonts w:eastAsiaTheme="minorEastAsia" w:cstheme="minorBidi"/>
              <w:b w:val="0"/>
              <w:bCs w:val="0"/>
              <w:noProof/>
            </w:rPr>
          </w:pPr>
          <w:hyperlink w:anchor="_Toc21086460" w:history="1">
            <w:r w:rsidR="003D35ED" w:rsidRPr="00522D19">
              <w:rPr>
                <w:rStyle w:val="Hyperlink"/>
                <w:noProof/>
              </w:rPr>
              <w:t>Rationale</w:t>
            </w:r>
            <w:r w:rsidR="00A109CA" w:rsidRPr="00522D19">
              <w:rPr>
                <w:noProof/>
                <w:webHidden/>
              </w:rPr>
              <w:tab/>
            </w:r>
            <w:r w:rsidR="00A109CA" w:rsidRPr="00522D19">
              <w:rPr>
                <w:noProof/>
                <w:webHidden/>
              </w:rPr>
              <w:fldChar w:fldCharType="begin"/>
            </w:r>
            <w:r w:rsidR="00A109CA" w:rsidRPr="00522D19">
              <w:rPr>
                <w:noProof/>
                <w:webHidden/>
              </w:rPr>
              <w:instrText xml:space="preserve"> PAGEREF _Toc21086460 \h </w:instrText>
            </w:r>
            <w:r w:rsidR="00A109CA" w:rsidRPr="00522D19">
              <w:rPr>
                <w:noProof/>
                <w:webHidden/>
              </w:rPr>
            </w:r>
            <w:r w:rsidR="00A109CA" w:rsidRPr="00522D19">
              <w:rPr>
                <w:noProof/>
                <w:webHidden/>
              </w:rPr>
              <w:fldChar w:fldCharType="separate"/>
            </w:r>
            <w:r w:rsidR="00A109CA" w:rsidRPr="00522D19">
              <w:rPr>
                <w:noProof/>
                <w:webHidden/>
              </w:rPr>
              <w:t>4</w:t>
            </w:r>
            <w:r w:rsidR="00A109CA" w:rsidRPr="00522D19">
              <w:rPr>
                <w:noProof/>
                <w:webHidden/>
              </w:rPr>
              <w:fldChar w:fldCharType="end"/>
            </w:r>
          </w:hyperlink>
          <w:r w:rsidR="00D02529" w:rsidRPr="00522D19">
            <w:rPr>
              <w:rFonts w:ascii="Calibri" w:hAnsi="Calibri" w:cs="Calibri"/>
              <w:b w:val="0"/>
              <w:bCs w:val="0"/>
              <w:noProof/>
            </w:rPr>
            <w:fldChar w:fldCharType="end"/>
          </w:r>
        </w:p>
      </w:sdtContent>
    </w:sdt>
    <w:p w14:paraId="660437DB" w14:textId="77777777" w:rsidR="00383CB9" w:rsidRPr="00522D19" w:rsidRDefault="00383CB9" w:rsidP="00522D19">
      <w:pPr>
        <w:rPr>
          <w:sz w:val="22"/>
          <w:szCs w:val="22"/>
        </w:rPr>
      </w:pPr>
      <w:bookmarkStart w:id="2" w:name="_Toc21086457"/>
    </w:p>
    <w:p w14:paraId="73D427EC" w14:textId="1FE9C3AB" w:rsidR="004B7ACE" w:rsidRPr="00522D19" w:rsidRDefault="002A0C34" w:rsidP="00BE3283">
      <w:pPr>
        <w:pStyle w:val="Heading2"/>
        <w:keepNext/>
        <w:spacing w:before="240" w:after="120"/>
      </w:pPr>
      <w:r w:rsidRPr="00522D19">
        <w:t xml:space="preserve">Document </w:t>
      </w:r>
      <w:r w:rsidR="004B7ACE" w:rsidRPr="00522D19">
        <w:t>Revision</w:t>
      </w:r>
      <w:r w:rsidRPr="00522D19">
        <w:t xml:space="preserve"> History</w:t>
      </w:r>
      <w:bookmarkEnd w:id="2"/>
    </w:p>
    <w:p w14:paraId="2F477370" w14:textId="77777777" w:rsidR="00545474" w:rsidRPr="00522D19" w:rsidRDefault="00545474" w:rsidP="00522D19">
      <w:pPr>
        <w:suppressAutoHyphens/>
        <w:contextualSpacing/>
        <w:rPr>
          <w:rFonts w:ascii="Calibri" w:hAnsi="Calibri" w:cs="Calibri"/>
          <w:sz w:val="22"/>
          <w:szCs w:val="22"/>
        </w:rPr>
      </w:pPr>
    </w:p>
    <w:tbl>
      <w:tblPr>
        <w:tblStyle w:val="TableGrid"/>
        <w:tblW w:w="0" w:type="auto"/>
        <w:tblLook w:val="04A0" w:firstRow="1" w:lastRow="0" w:firstColumn="1" w:lastColumn="0" w:noHBand="0" w:noVBand="1"/>
        <w:tblDescription w:val="Table"/>
      </w:tblPr>
      <w:tblGrid>
        <w:gridCol w:w="983"/>
        <w:gridCol w:w="1231"/>
        <w:gridCol w:w="1962"/>
        <w:gridCol w:w="5414"/>
      </w:tblGrid>
      <w:tr w:rsidR="00037A7A" w:rsidRPr="00522D19" w14:paraId="06DCE673" w14:textId="77777777" w:rsidTr="0075395E">
        <w:trPr>
          <w:cantSplit/>
          <w:tblHeader/>
        </w:trPr>
        <w:tc>
          <w:tcPr>
            <w:tcW w:w="985" w:type="dxa"/>
            <w:tcMar>
              <w:left w:w="115" w:type="dxa"/>
              <w:right w:w="115" w:type="dxa"/>
            </w:tcMar>
            <w:vAlign w:val="center"/>
          </w:tcPr>
          <w:p w14:paraId="37E82679"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Version</w:t>
            </w:r>
          </w:p>
        </w:tc>
        <w:tc>
          <w:tcPr>
            <w:tcW w:w="900" w:type="dxa"/>
            <w:tcMar>
              <w:left w:w="115" w:type="dxa"/>
              <w:right w:w="115" w:type="dxa"/>
            </w:tcMar>
            <w:vAlign w:val="center"/>
          </w:tcPr>
          <w:p w14:paraId="6018B5CA"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Date</w:t>
            </w:r>
          </w:p>
        </w:tc>
        <w:tc>
          <w:tcPr>
            <w:tcW w:w="1980" w:type="dxa"/>
            <w:tcMar>
              <w:left w:w="115" w:type="dxa"/>
              <w:right w:w="115" w:type="dxa"/>
            </w:tcMar>
            <w:vAlign w:val="center"/>
          </w:tcPr>
          <w:p w14:paraId="2F02EB50"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Author</w:t>
            </w:r>
          </w:p>
        </w:tc>
        <w:tc>
          <w:tcPr>
            <w:tcW w:w="5485" w:type="dxa"/>
            <w:tcMar>
              <w:left w:w="115" w:type="dxa"/>
              <w:right w:w="115" w:type="dxa"/>
            </w:tcMar>
            <w:vAlign w:val="center"/>
          </w:tcPr>
          <w:p w14:paraId="1E0A293E"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Comments</w:t>
            </w:r>
          </w:p>
        </w:tc>
      </w:tr>
      <w:tr w:rsidR="00037A7A" w:rsidRPr="00522D19" w14:paraId="3AEE21B4" w14:textId="77777777" w:rsidTr="0075395E">
        <w:trPr>
          <w:cantSplit/>
        </w:trPr>
        <w:tc>
          <w:tcPr>
            <w:tcW w:w="985" w:type="dxa"/>
            <w:tcMar>
              <w:left w:w="115" w:type="dxa"/>
              <w:right w:w="115" w:type="dxa"/>
            </w:tcMar>
            <w:vAlign w:val="center"/>
          </w:tcPr>
          <w:p w14:paraId="2D795027" w14:textId="77777777" w:rsidR="00B86CE7" w:rsidRDefault="00000000">
            <w:r>
              <w:t>1.0</w:t>
            </w:r>
          </w:p>
        </w:tc>
        <w:tc>
          <w:tcPr>
            <w:tcW w:w="900" w:type="dxa"/>
            <w:tcMar>
              <w:left w:w="115" w:type="dxa"/>
              <w:right w:w="115" w:type="dxa"/>
            </w:tcMar>
            <w:vAlign w:val="center"/>
          </w:tcPr>
          <w:p w14:paraId="2204AD07" w14:textId="77777777" w:rsidR="00B86CE7" w:rsidRDefault="00000000">
            <w:r>
              <w:t>07/11/2026</w:t>
            </w:r>
          </w:p>
        </w:tc>
        <w:tc>
          <w:tcPr>
            <w:tcW w:w="1980" w:type="dxa"/>
            <w:tcMar>
              <w:left w:w="115" w:type="dxa"/>
              <w:right w:w="115" w:type="dxa"/>
            </w:tcMar>
            <w:vAlign w:val="center"/>
          </w:tcPr>
          <w:p w14:paraId="286EBC9D" w14:textId="77777777" w:rsidR="00B86CE7" w:rsidRDefault="00000000">
            <w:r>
              <w:t>Nathan Burlison</w:t>
            </w:r>
          </w:p>
        </w:tc>
        <w:tc>
          <w:tcPr>
            <w:tcW w:w="5485" w:type="dxa"/>
            <w:tcMar>
              <w:left w:w="115" w:type="dxa"/>
              <w:right w:w="115" w:type="dxa"/>
            </w:tcMar>
            <w:vAlign w:val="center"/>
          </w:tcPr>
          <w:p w14:paraId="3B46890F" w14:textId="77777777" w:rsidR="00B86CE7" w:rsidRDefault="00000000">
            <w:r>
              <w:t>Completed and revised the executive summary, requirements, design constraints, and rationale for the proposed iOS and Android mobile application.</w:t>
            </w:r>
          </w:p>
        </w:tc>
      </w:tr>
    </w:tbl>
    <w:p w14:paraId="5C8FBA59" w14:textId="77777777" w:rsidR="00037A7A" w:rsidRPr="00522D19" w:rsidRDefault="00037A7A" w:rsidP="00037A7A">
      <w:pPr>
        <w:suppressAutoHyphens/>
        <w:contextualSpacing/>
        <w:rPr>
          <w:rFonts w:ascii="Calibri" w:hAnsi="Calibri" w:cs="Calibri"/>
          <w:sz w:val="22"/>
          <w:szCs w:val="22"/>
        </w:rPr>
      </w:pPr>
    </w:p>
    <w:p w14:paraId="3E8C565F" w14:textId="10ECDEDF" w:rsidR="000D008A" w:rsidRPr="00522D19" w:rsidRDefault="000D008A" w:rsidP="00037A7A">
      <w:pPr>
        <w:suppressAutoHyphens/>
        <w:contextualSpacing/>
        <w:rPr>
          <w:rFonts w:ascii="Calibri" w:hAnsi="Calibri" w:cs="Calibri"/>
          <w:sz w:val="22"/>
          <w:szCs w:val="22"/>
        </w:rPr>
      </w:pPr>
    </w:p>
    <w:p w14:paraId="22A331A9" w14:textId="174B4B16" w:rsidR="004B7ACE" w:rsidRPr="00522D19" w:rsidRDefault="004B7ACE" w:rsidP="00522D19">
      <w:pPr>
        <w:suppressAutoHyphens/>
        <w:contextualSpacing/>
        <w:rPr>
          <w:rFonts w:ascii="Calibri" w:eastAsiaTheme="majorEastAsia" w:hAnsi="Calibri" w:cs="Calibri"/>
          <w:color w:val="2F5496" w:themeColor="accent1" w:themeShade="BF"/>
          <w:sz w:val="22"/>
          <w:szCs w:val="22"/>
        </w:rPr>
      </w:pPr>
      <w:r w:rsidRPr="00522D19">
        <w:rPr>
          <w:rFonts w:ascii="Calibri" w:hAnsi="Calibri" w:cs="Calibri"/>
          <w:sz w:val="22"/>
          <w:szCs w:val="22"/>
        </w:rPr>
        <w:br w:type="page"/>
      </w:r>
    </w:p>
    <w:p w14:paraId="3066BC22" w14:textId="7C63FB0E" w:rsidR="004B7ACE" w:rsidRPr="00522D19" w:rsidRDefault="004B7ACE" w:rsidP="00BE3283">
      <w:pPr>
        <w:pStyle w:val="Heading2"/>
        <w:keepNext/>
        <w:spacing w:before="240" w:after="120"/>
      </w:pPr>
      <w:bookmarkStart w:id="3" w:name="_Toc21086458"/>
      <w:r w:rsidRPr="00522D19">
        <w:lastRenderedPageBreak/>
        <w:t>Executive Summary</w:t>
      </w:r>
      <w:bookmarkEnd w:id="3"/>
    </w:p>
    <w:p w14:paraId="6A910727" w14:textId="5C412A70" w:rsidR="004B7ACE" w:rsidRPr="00522D19" w:rsidRDefault="004B7ACE" w:rsidP="00522D19">
      <w:pPr>
        <w:suppressAutoHyphens/>
        <w:contextualSpacing/>
        <w:rPr>
          <w:rFonts w:ascii="Calibri" w:hAnsi="Calibri" w:cs="Calibri"/>
          <w:sz w:val="22"/>
          <w:szCs w:val="22"/>
        </w:rPr>
      </w:pPr>
    </w:p>
    <w:p w14:paraId="4B05DF35" w14:textId="77A17F83" w:rsidR="002A0C34" w:rsidRPr="00522D19" w:rsidRDefault="00003CC3" w:rsidP="00522D19">
      <w:pPr>
        <w:keepLines/>
        <w:suppressAutoHyphens/>
        <w:spacing w:after="160" w:line="259" w:lineRule="auto"/>
        <w:contextualSpacing/>
        <w:rPr>
          <w:rFonts w:ascii="Calibri" w:hAnsi="Calibri" w:cs="Calibri"/>
          <w:i/>
          <w:sz w:val="22"/>
          <w:szCs w:val="22"/>
        </w:rPr>
      </w:pPr>
      <w:r>
        <w:t>Chat Away already has a successful social media website and wants to reach more customers and increase revenue by offering a mobile app for both iPhone and Android users. Because the company plans to outsource the project and stay within a set budget, the app should provide the main features users expect from the website, connect with the existing system, and be ready for release through the Apple App Store and Google Play.</w:t>
      </w:r>
    </w:p>
    <w:p w14:paraId="2C695778" w14:textId="77777777" w:rsidR="002A0C34" w:rsidRPr="00522D19" w:rsidRDefault="002A0C34" w:rsidP="00522D19">
      <w:pPr>
        <w:suppressAutoHyphens/>
        <w:contextualSpacing/>
        <w:rPr>
          <w:rFonts w:ascii="Calibri" w:hAnsi="Calibri" w:cs="Calibri"/>
          <w:sz w:val="22"/>
          <w:szCs w:val="22"/>
        </w:rPr>
      </w:pPr>
    </w:p>
    <w:p w14:paraId="5623B73F" w14:textId="6FA7A3FF" w:rsidR="003D35ED" w:rsidRPr="00522D19" w:rsidRDefault="003D35ED" w:rsidP="00BE3283">
      <w:pPr>
        <w:pStyle w:val="Heading2"/>
        <w:keepNext/>
        <w:spacing w:before="240" w:after="120"/>
      </w:pPr>
      <w:bookmarkStart w:id="4" w:name="_Toc21086459"/>
      <w:r w:rsidRPr="00522D19">
        <w:t>Requirements</w:t>
      </w:r>
    </w:p>
    <w:p w14:paraId="35B7AED4" w14:textId="77777777" w:rsidR="003D35ED" w:rsidRPr="00522D19" w:rsidRDefault="003D35ED" w:rsidP="00522D19">
      <w:pPr>
        <w:rPr>
          <w:sz w:val="22"/>
          <w:szCs w:val="22"/>
        </w:rPr>
      </w:pPr>
    </w:p>
    <w:p w14:paraId="0D4B73D6" w14:textId="0D55F57F" w:rsidR="003D35ED" w:rsidRPr="00522D19" w:rsidRDefault="003D35ED" w:rsidP="00522D19">
      <w:pPr>
        <w:keepLines/>
        <w:spacing w:after="160" w:line="259" w:lineRule="auto"/>
        <w:rPr>
          <w:i/>
          <w:sz w:val="22"/>
          <w:szCs w:val="22"/>
        </w:rPr>
      </w:pPr>
      <w:r>
        <w:t>Business requirements: The mobile app needs to help Chat Away reach a larger audience and create more opportunities for revenue without going over the project budget. It should feel familiar to current website users and include the main social media features they already use. Since an outside development team will build the app, the project also needs a clear scope, schedule, list of responsibilities, and approval process so the client can track progress and manage changes that could raise the cost.</w:t>
      </w:r>
    </w:p>
    <w:p w14:paraId="067E6A76" w14:textId="77777777" w:rsidR="003D35ED" w:rsidRPr="00522D19" w:rsidRDefault="003D35ED" w:rsidP="00522D19">
      <w:pPr>
        <w:keepLines/>
        <w:spacing w:after="160" w:line="259" w:lineRule="auto"/>
        <w:rPr>
          <w:sz w:val="22"/>
          <w:szCs w:val="22"/>
        </w:rPr>
      </w:pPr>
      <w:r>
        <w:t>Technical requirements: The app must run reliably on current iPhone and Android smartphones and meet the publishing requirements for both major app stores. It should connect securely to Chat Away’s existing accounts, content, and backend services so users have a consistent experience on the website and the app. The app must also protect login information and personal data, work well on common mobile networks, and be tested on a reasonable range of devices and operating system versions.</w:t>
      </w:r>
    </w:p>
    <w:p w14:paraId="32695811" w14:textId="6D399C07" w:rsidR="004B7ACE" w:rsidRPr="00522D19" w:rsidRDefault="004B7ACE" w:rsidP="00BE3283">
      <w:pPr>
        <w:pStyle w:val="Heading2"/>
        <w:keepNext/>
        <w:spacing w:before="240" w:after="120"/>
      </w:pPr>
      <w:r w:rsidRPr="00522D19">
        <w:t>Design Constraints</w:t>
      </w:r>
      <w:bookmarkEnd w:id="4"/>
    </w:p>
    <w:p w14:paraId="711AA40D" w14:textId="00F3655C" w:rsidR="004B7ACE" w:rsidRPr="00522D19" w:rsidRDefault="004B7ACE" w:rsidP="00522D19">
      <w:pPr>
        <w:suppressAutoHyphens/>
        <w:contextualSpacing/>
        <w:rPr>
          <w:rFonts w:ascii="Calibri" w:hAnsi="Calibri" w:cs="Calibri"/>
          <w:sz w:val="22"/>
          <w:szCs w:val="22"/>
        </w:rPr>
      </w:pPr>
    </w:p>
    <w:p w14:paraId="3A7392E9" w14:textId="600CE47E" w:rsidR="003D35ED" w:rsidRPr="00522D19" w:rsidRDefault="00003CC3" w:rsidP="00522D19">
      <w:pPr>
        <w:keepLines/>
        <w:suppressAutoHyphens/>
        <w:spacing w:after="160" w:line="259" w:lineRule="auto"/>
        <w:contextualSpacing/>
        <w:rPr>
          <w:rFonts w:ascii="Calibri" w:hAnsi="Calibri" w:cs="Calibri"/>
          <w:i/>
          <w:sz w:val="22"/>
          <w:szCs w:val="22"/>
        </w:rPr>
      </w:pPr>
      <w:r>
        <w:t>1. Cross-platform support and app-store release: The development approach must support both iOS and Android while sharing as much code and design work as possible. Even with a shared approach, the team will still need to handle platform-specific settings, testing, security certificates, packaging, and submission requirements for the Apple App Store and Google Play.</w:t>
      </w:r>
    </w:p>
    <w:p w14:paraId="473B72CE" w14:textId="77777777" w:rsidR="003D35ED" w:rsidRPr="00522D19" w:rsidRDefault="003D35ED" w:rsidP="00522D19">
      <w:pPr>
        <w:suppressAutoHyphens/>
        <w:contextualSpacing/>
        <w:rPr>
          <w:rFonts w:ascii="Calibri" w:hAnsi="Calibri" w:cs="Calibri"/>
          <w:sz w:val="22"/>
          <w:szCs w:val="22"/>
        </w:rPr>
      </w:pPr>
    </w:p>
    <w:p w14:paraId="1C04DCDE" w14:textId="77777777" w:rsidR="00B86CE7" w:rsidRDefault="00000000">
      <w:pPr>
        <w:keepLines/>
        <w:spacing w:after="160" w:line="259" w:lineRule="auto"/>
      </w:pPr>
      <w:r>
        <w:t>2. Budget and outsourced development: The project must be planned in a way that limits repeated work and keeps the first release focused on the most important features. The outside development team will need clear coding standards, deadlines, deliverables, and a process for approving changes. The budget must also account for development tools, testing devices, software licenses, and app-store developer accounts.</w:t>
      </w:r>
    </w:p>
    <w:p w14:paraId="0199F104" w14:textId="77777777" w:rsidR="00B86CE7" w:rsidRDefault="00000000">
      <w:pPr>
        <w:keepLines/>
        <w:spacing w:after="160" w:line="259" w:lineRule="auto"/>
      </w:pPr>
      <w:r>
        <w:t>3. Connection to the existing website and backend: The mobile app must securely use Chat Away’s current user accounts, content, databases, and services instead of creating a completely separate system. The design should use stable application programming interfaces, or APIs, so information stays consistent between the website and mobile app without disrupting the website that customers already use.</w:t>
      </w:r>
    </w:p>
    <w:p w14:paraId="09BFDB0E" w14:textId="77777777" w:rsidR="00B86CE7" w:rsidRDefault="00000000">
      <w:pPr>
        <w:keepLines/>
        <w:spacing w:after="160" w:line="259" w:lineRule="auto"/>
      </w:pPr>
      <w:r>
        <w:t>4. Security, performance, and long-term support: The app must protect account information and personal data, use secure network connections, and request only the device permissions it actually needs. It should remain responsive on common smartphones and slower or inconsistent mobile connections. The code and documentation must also be organized well enough for Chat Away or another developer to maintain the app after the original contract ends.</w:t>
      </w:r>
    </w:p>
    <w:p w14:paraId="12D603E4" w14:textId="18AB2015" w:rsidR="003D35ED" w:rsidRPr="00522D19" w:rsidRDefault="003D35ED" w:rsidP="00BE3283">
      <w:pPr>
        <w:pStyle w:val="Heading2"/>
        <w:keepNext/>
        <w:spacing w:before="240" w:after="120"/>
      </w:pPr>
      <w:r w:rsidRPr="00522D19">
        <w:lastRenderedPageBreak/>
        <w:t>Rationale</w:t>
      </w:r>
    </w:p>
    <w:p w14:paraId="44077D78" w14:textId="1575095E" w:rsidR="00E418C3" w:rsidRDefault="003D35ED" w:rsidP="00522D19">
      <w:pPr>
        <w:keepLines/>
        <w:suppressAutoHyphens/>
        <w:spacing w:after="160" w:line="259" w:lineRule="auto"/>
        <w:contextualSpacing/>
      </w:pPr>
      <w:r>
        <w:t>1. Cross-platform support and app-store release: Supporting iOS and Android is necessary because Chat Away wants the app to reach the largest possible group of smartphone users. This is both a business and technical constraint. Publishing in both stores can increase the company’s potential customer base, but the development team still has to meet two different sets of technical rules and review requirements. Sharing code where practical can reduce cost and development time, although each platform will still need its own testing and release process.</w:t>
      </w:r>
    </w:p>
    <w:p w14:paraId="710C868D" w14:textId="77777777" w:rsidR="00173E8D" w:rsidRPr="00522D19" w:rsidRDefault="00173E8D" w:rsidP="00522D19">
      <w:pPr>
        <w:keepLines/>
        <w:suppressAutoHyphens/>
        <w:spacing w:after="160" w:line="259" w:lineRule="auto"/>
        <w:contextualSpacing/>
        <w:rPr>
          <w:rFonts w:ascii="Calibri" w:hAnsi="Calibri" w:cs="Calibri"/>
          <w:i/>
          <w:sz w:val="22"/>
          <w:szCs w:val="22"/>
        </w:rPr>
      </w:pPr>
    </w:p>
    <w:p w14:paraId="20436F32" w14:textId="77777777" w:rsidR="00B86CE7" w:rsidRDefault="00000000">
      <w:pPr>
        <w:keepLines/>
        <w:spacing w:after="160" w:line="259" w:lineRule="auto"/>
      </w:pPr>
      <w:r>
        <w:t>2. Budget and outsourced development: Chat Away is outsourcing the project because it hopes to control costs, so the budget affects both the project plan and the technical design. A focused first release, reusable components, and a shared development approach can help reduce unnecessary work. Clear milestones and written approval for new features are also important because unclear expectations or frequent changes could quickly increase the cost. This is mainly a business constraint, but it directly influences technical decisions and the amount of work included in the first version.</w:t>
      </w:r>
    </w:p>
    <w:p w14:paraId="560D9E9A" w14:textId="77777777" w:rsidR="00B86CE7" w:rsidRDefault="00000000">
      <w:pPr>
        <w:keepLines/>
        <w:spacing w:after="160" w:line="259" w:lineRule="auto"/>
      </w:pPr>
      <w:r>
        <w:t>3. Connection to the existing website and backend: Since Chat Away already has a successful website, the app should build on what is working instead of replacing it. Using the same accounts and backend data will let users move between the website and the app without losing information or seeing different content. This is mostly a technical constraint because the systems must communicate securely and reliably, but it is also a business constraint because it protects the company’s existing investment and gives customers a more consistent experience.</w:t>
      </w:r>
    </w:p>
    <w:p w14:paraId="638A5C70" w14:textId="77777777" w:rsidR="00B86CE7" w:rsidRDefault="00000000">
      <w:pPr>
        <w:keepLines/>
        <w:spacing w:after="160" w:line="259" w:lineRule="auto"/>
      </w:pPr>
      <w:r>
        <w:t>4. Security, performance, and long-term support: A social media app stores and transfers login details, personal information, and user-created content, so security and privacy have to be considered throughout the design. The app also needs to load quickly and work reliably because users may stop using it if it feels slow or unstable. Good documentation and readable code will make it easier for Chat Away or a future vendor to fix problems and add features later. This is both a technical and business constraint because weak security, poor performance, or difficult maintenance could lead to unhappy users, higher support costs, or problems getting the app approved.</w:t>
      </w:r>
    </w:p>
    <w:sectPr w:rsidR="00B86CE7" w:rsidSect="002A0C3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B1E8EC" w14:textId="77777777" w:rsidR="00C636AE" w:rsidRDefault="00C636AE" w:rsidP="004B7ACE">
      <w:r>
        <w:separator/>
      </w:r>
    </w:p>
  </w:endnote>
  <w:endnote w:type="continuationSeparator" w:id="0">
    <w:p w14:paraId="6E74F6D8" w14:textId="77777777" w:rsidR="00C636AE" w:rsidRDefault="00C636AE" w:rsidP="004B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5051103"/>
      <w:docPartObj>
        <w:docPartGallery w:val="Page Numbers (Bottom of Page)"/>
        <w:docPartUnique/>
      </w:docPartObj>
    </w:sdtPr>
    <w:sdtContent>
      <w:p w14:paraId="39064A45" w14:textId="02CFD128" w:rsidR="004B7ACE" w:rsidRDefault="004B7ACE" w:rsidP="004054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DEC8A8" w14:textId="59FC1DD2" w:rsidR="004B7ACE" w:rsidRDefault="004B7ACE" w:rsidP="004B7A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sz w:val="22"/>
        <w:szCs w:val="22"/>
      </w:rPr>
      <w:id w:val="896319132"/>
      <w:docPartObj>
        <w:docPartGallery w:val="Page Numbers (Bottom of Page)"/>
        <w:docPartUnique/>
      </w:docPartObj>
    </w:sdtPr>
    <w:sdtContent>
      <w:p w14:paraId="5C5E88CB" w14:textId="2CF7164A" w:rsidR="004B7ACE" w:rsidRPr="00EA2981" w:rsidRDefault="004B7ACE" w:rsidP="004054E5">
        <w:pPr>
          <w:pStyle w:val="Footer"/>
          <w:framePr w:wrap="none" w:vAnchor="text" w:hAnchor="margin" w:xAlign="right" w:y="1"/>
          <w:rPr>
            <w:rStyle w:val="PageNumber"/>
            <w:sz w:val="22"/>
            <w:szCs w:val="22"/>
          </w:rPr>
        </w:pPr>
        <w:r w:rsidRPr="00EA2981">
          <w:rPr>
            <w:rStyle w:val="PageNumber"/>
            <w:sz w:val="22"/>
            <w:szCs w:val="22"/>
          </w:rPr>
          <w:fldChar w:fldCharType="begin"/>
        </w:r>
        <w:r w:rsidRPr="00EA2981">
          <w:rPr>
            <w:rStyle w:val="PageNumber"/>
            <w:sz w:val="22"/>
            <w:szCs w:val="22"/>
          </w:rPr>
          <w:instrText xml:space="preserve"> PAGE </w:instrText>
        </w:r>
        <w:r w:rsidRPr="00EA2981">
          <w:rPr>
            <w:rStyle w:val="PageNumber"/>
            <w:sz w:val="22"/>
            <w:szCs w:val="22"/>
          </w:rPr>
          <w:fldChar w:fldCharType="separate"/>
        </w:r>
        <w:r w:rsidR="00037A7A">
          <w:rPr>
            <w:rStyle w:val="PageNumber"/>
            <w:noProof/>
            <w:sz w:val="22"/>
            <w:szCs w:val="22"/>
          </w:rPr>
          <w:t>2</w:t>
        </w:r>
        <w:r w:rsidRPr="00EA2981">
          <w:rPr>
            <w:rStyle w:val="PageNumber"/>
            <w:sz w:val="22"/>
            <w:szCs w:val="22"/>
          </w:rPr>
          <w:fldChar w:fldCharType="end"/>
        </w:r>
      </w:p>
    </w:sdtContent>
  </w:sdt>
  <w:p w14:paraId="0642BA13" w14:textId="3ABD397B" w:rsidR="004B7ACE" w:rsidRPr="00EA2981" w:rsidRDefault="003D35ED" w:rsidP="00522D19">
    <w:pPr>
      <w:pStyle w:val="Footer"/>
      <w:rPr>
        <w:sz w:val="22"/>
        <w:szCs w:val="22"/>
      </w:rPr>
    </w:pPr>
    <w:r>
      <w:rPr>
        <w:sz w:val="22"/>
        <w:szCs w:val="22"/>
      </w:rPr>
      <w:t>Chat Away</w:t>
    </w:r>
    <w:r w:rsidR="004B7ACE" w:rsidRPr="00EA2981">
      <w:rPr>
        <w:sz w:val="22"/>
        <w:szCs w:val="22"/>
      </w:rPr>
      <w:tab/>
      <w:t>July 11, 2026</w:t>
    </w:r>
    <w:r w:rsidR="004B7ACE" w:rsidRPr="00EA2981">
      <w:rPr>
        <w:sz w:val="22"/>
        <w:szCs w:val="2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73F0BF" w14:textId="77777777" w:rsidR="00B86CE7" w:rsidRDefault="00B86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02878D" w14:textId="77777777" w:rsidR="00C636AE" w:rsidRDefault="00C636AE" w:rsidP="004B7ACE">
      <w:r>
        <w:separator/>
      </w:r>
    </w:p>
  </w:footnote>
  <w:footnote w:type="continuationSeparator" w:id="0">
    <w:p w14:paraId="0D7AD5A8" w14:textId="77777777" w:rsidR="00C636AE" w:rsidRDefault="00C636AE" w:rsidP="004B7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55E29" w14:textId="77777777" w:rsidR="00B86CE7" w:rsidRDefault="00B86C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FE805" w14:textId="77777777" w:rsidR="00B86CE7" w:rsidRDefault="00B86C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55A2C" w14:textId="77777777" w:rsidR="00B86CE7" w:rsidRDefault="00B86C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F93BEE"/>
    <w:multiLevelType w:val="hybridMultilevel"/>
    <w:tmpl w:val="AD5C2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29521D"/>
    <w:multiLevelType w:val="hybridMultilevel"/>
    <w:tmpl w:val="C942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461548">
    <w:abstractNumId w:val="1"/>
  </w:num>
  <w:num w:numId="2" w16cid:durableId="84259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7ACE"/>
    <w:rsid w:val="00003CC3"/>
    <w:rsid w:val="00037A7A"/>
    <w:rsid w:val="00042E7D"/>
    <w:rsid w:val="0009459C"/>
    <w:rsid w:val="000D008A"/>
    <w:rsid w:val="00141CFF"/>
    <w:rsid w:val="0016469D"/>
    <w:rsid w:val="0017101E"/>
    <w:rsid w:val="00173E8D"/>
    <w:rsid w:val="001B2D9F"/>
    <w:rsid w:val="00292645"/>
    <w:rsid w:val="002A0C34"/>
    <w:rsid w:val="002C5A58"/>
    <w:rsid w:val="0030396F"/>
    <w:rsid w:val="00360A4D"/>
    <w:rsid w:val="00383CB9"/>
    <w:rsid w:val="003A63F1"/>
    <w:rsid w:val="003D35ED"/>
    <w:rsid w:val="00431A73"/>
    <w:rsid w:val="00463E76"/>
    <w:rsid w:val="004B7ACE"/>
    <w:rsid w:val="004F02CB"/>
    <w:rsid w:val="00522D19"/>
    <w:rsid w:val="00541017"/>
    <w:rsid w:val="00545474"/>
    <w:rsid w:val="00566D04"/>
    <w:rsid w:val="00574F9E"/>
    <w:rsid w:val="00596E35"/>
    <w:rsid w:val="0075452B"/>
    <w:rsid w:val="00791F76"/>
    <w:rsid w:val="007A31EF"/>
    <w:rsid w:val="00871886"/>
    <w:rsid w:val="008B1CC1"/>
    <w:rsid w:val="008E3209"/>
    <w:rsid w:val="008E6C7A"/>
    <w:rsid w:val="00924E0E"/>
    <w:rsid w:val="00A109CA"/>
    <w:rsid w:val="00A723E9"/>
    <w:rsid w:val="00AD57F0"/>
    <w:rsid w:val="00B3625E"/>
    <w:rsid w:val="00B86CE7"/>
    <w:rsid w:val="00BE3283"/>
    <w:rsid w:val="00C50B4F"/>
    <w:rsid w:val="00C532D2"/>
    <w:rsid w:val="00C636AE"/>
    <w:rsid w:val="00C86C0A"/>
    <w:rsid w:val="00D02529"/>
    <w:rsid w:val="00D63266"/>
    <w:rsid w:val="00D7346C"/>
    <w:rsid w:val="00E418C3"/>
    <w:rsid w:val="00EA2981"/>
    <w:rsid w:val="00EC18A5"/>
    <w:rsid w:val="00EC3736"/>
    <w:rsid w:val="00F94253"/>
    <w:rsid w:val="00FA52AA"/>
    <w:rsid w:val="00FB395F"/>
    <w:rsid w:val="00FF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40EEC"/>
  <w15:docId w15:val="{D1A2EC61-5CB1-45F0-BB9A-6CF951D25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1E"/>
    <w:rPr>
      <w:rFonts w:ascii="Arial" w:hAnsi="Arial"/>
      <w:sz w:val="20"/>
    </w:rPr>
  </w:style>
  <w:style w:type="paragraph" w:styleId="Heading1">
    <w:name w:val="heading 1"/>
    <w:basedOn w:val="Title"/>
    <w:next w:val="Normal"/>
    <w:link w:val="Heading1Char"/>
    <w:uiPriority w:val="9"/>
    <w:qFormat/>
    <w:rsid w:val="00BE3283"/>
    <w:pPr>
      <w:suppressAutoHyphens/>
      <w:jc w:val="center"/>
      <w:outlineLvl w:val="0"/>
    </w:pPr>
    <w:rPr>
      <w:rFonts w:ascii="Arial" w:hAnsi="Arial" w:cs="Calibri"/>
      <w:sz w:val="24"/>
      <w:szCs w:val="24"/>
    </w:rPr>
  </w:style>
  <w:style w:type="paragraph" w:styleId="Heading2">
    <w:name w:val="heading 2"/>
    <w:basedOn w:val="Heading1"/>
    <w:next w:val="Normal"/>
    <w:link w:val="Heading2Char"/>
    <w:uiPriority w:val="9"/>
    <w:unhideWhenUsed/>
    <w:qFormat/>
    <w:rsid w:val="00545474"/>
    <w:pPr>
      <w:jc w:val="left"/>
      <w:outlineLvl w:val="1"/>
    </w:pPr>
    <w:rPr>
      <w:b/>
      <w:bCs/>
      <w:sz w:val="22"/>
      <w:szCs w:val="22"/>
    </w:rPr>
  </w:style>
  <w:style w:type="paragraph" w:styleId="Heading3">
    <w:name w:val="heading 3"/>
    <w:basedOn w:val="Heading2"/>
    <w:next w:val="Normal"/>
    <w:link w:val="Heading3Char"/>
    <w:uiPriority w:val="9"/>
    <w:unhideWhenUsed/>
    <w:qFormat/>
    <w:rsid w:val="00545474"/>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7A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ACE"/>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4B7ACE"/>
    <w:rPr>
      <w:b/>
      <w:bCs/>
      <w:i/>
      <w:iCs/>
      <w:spacing w:val="5"/>
    </w:rPr>
  </w:style>
  <w:style w:type="character" w:customStyle="1" w:styleId="Heading1Char">
    <w:name w:val="Heading 1 Char"/>
    <w:basedOn w:val="DefaultParagraphFont"/>
    <w:link w:val="Heading1"/>
    <w:uiPriority w:val="9"/>
    <w:rsid w:val="00BE3283"/>
    <w:rPr>
      <w:rFonts w:ascii="Calibri" w:eastAsiaTheme="majorEastAsia" w:hAnsi="Calibri" w:cs="Calibri"/>
      <w:spacing w:val="-10"/>
      <w:kern w:val="28"/>
    </w:rPr>
  </w:style>
  <w:style w:type="paragraph" w:styleId="Subtitle">
    <w:name w:val="Subtitle"/>
    <w:basedOn w:val="Normal"/>
    <w:next w:val="Normal"/>
    <w:link w:val="SubtitleChar"/>
    <w:uiPriority w:val="11"/>
    <w:qFormat/>
    <w:rsid w:val="004B7AC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B7ACE"/>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4B7ACE"/>
    <w:pPr>
      <w:tabs>
        <w:tab w:val="center" w:pos="4680"/>
        <w:tab w:val="right" w:pos="9360"/>
      </w:tabs>
    </w:pPr>
  </w:style>
  <w:style w:type="character" w:customStyle="1" w:styleId="HeaderChar">
    <w:name w:val="Header Char"/>
    <w:basedOn w:val="DefaultParagraphFont"/>
    <w:link w:val="Header"/>
    <w:uiPriority w:val="99"/>
    <w:rsid w:val="004B7ACE"/>
  </w:style>
  <w:style w:type="paragraph" w:styleId="Footer">
    <w:name w:val="footer"/>
    <w:basedOn w:val="Normal"/>
    <w:link w:val="FooterChar"/>
    <w:uiPriority w:val="99"/>
    <w:unhideWhenUsed/>
    <w:rsid w:val="004B7ACE"/>
    <w:pPr>
      <w:tabs>
        <w:tab w:val="center" w:pos="4680"/>
        <w:tab w:val="right" w:pos="9360"/>
      </w:tabs>
    </w:pPr>
  </w:style>
  <w:style w:type="character" w:customStyle="1" w:styleId="FooterChar">
    <w:name w:val="Footer Char"/>
    <w:basedOn w:val="DefaultParagraphFont"/>
    <w:link w:val="Footer"/>
    <w:uiPriority w:val="99"/>
    <w:rsid w:val="004B7ACE"/>
  </w:style>
  <w:style w:type="character" w:styleId="PageNumber">
    <w:name w:val="page number"/>
    <w:basedOn w:val="DefaultParagraphFont"/>
    <w:uiPriority w:val="99"/>
    <w:semiHidden/>
    <w:unhideWhenUsed/>
    <w:rsid w:val="004B7ACE"/>
  </w:style>
  <w:style w:type="table" w:styleId="TableGrid">
    <w:name w:val="Table Grid"/>
    <w:basedOn w:val="TableNormal"/>
    <w:uiPriority w:val="39"/>
    <w:rsid w:val="002A0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529"/>
    <w:pPr>
      <w:spacing w:before="480" w:line="276" w:lineRule="auto"/>
      <w:outlineLvl w:val="9"/>
    </w:pPr>
    <w:rPr>
      <w:b/>
      <w:bCs/>
      <w:sz w:val="28"/>
      <w:szCs w:val="28"/>
    </w:rPr>
  </w:style>
  <w:style w:type="paragraph" w:styleId="TOC1">
    <w:name w:val="toc 1"/>
    <w:basedOn w:val="Normal"/>
    <w:next w:val="Normal"/>
    <w:autoRedefine/>
    <w:uiPriority w:val="39"/>
    <w:unhideWhenUsed/>
    <w:rsid w:val="00D02529"/>
    <w:pPr>
      <w:spacing w:before="120"/>
    </w:pPr>
    <w:rPr>
      <w:rFonts w:cstheme="minorHAnsi"/>
      <w:b/>
      <w:bCs/>
      <w:i/>
      <w:iCs/>
    </w:rPr>
  </w:style>
  <w:style w:type="character" w:styleId="Hyperlink">
    <w:name w:val="Hyperlink"/>
    <w:basedOn w:val="DefaultParagraphFont"/>
    <w:uiPriority w:val="99"/>
    <w:unhideWhenUsed/>
    <w:rsid w:val="00D02529"/>
    <w:rPr>
      <w:color w:val="0563C1" w:themeColor="hyperlink"/>
      <w:u w:val="single"/>
    </w:rPr>
  </w:style>
  <w:style w:type="paragraph" w:styleId="TOC2">
    <w:name w:val="toc 2"/>
    <w:basedOn w:val="Normal"/>
    <w:next w:val="Normal"/>
    <w:autoRedefine/>
    <w:uiPriority w:val="39"/>
    <w:unhideWhenUsed/>
    <w:rsid w:val="00D02529"/>
    <w:pPr>
      <w:spacing w:before="120"/>
      <w:ind w:left="240"/>
    </w:pPr>
    <w:rPr>
      <w:rFonts w:cstheme="minorHAnsi"/>
      <w:b/>
      <w:bCs/>
      <w:sz w:val="22"/>
      <w:szCs w:val="22"/>
    </w:rPr>
  </w:style>
  <w:style w:type="paragraph" w:styleId="TOC3">
    <w:name w:val="toc 3"/>
    <w:basedOn w:val="Normal"/>
    <w:next w:val="Normal"/>
    <w:autoRedefine/>
    <w:uiPriority w:val="39"/>
    <w:unhideWhenUsed/>
    <w:rsid w:val="00D02529"/>
    <w:pPr>
      <w:ind w:left="480"/>
    </w:pPr>
    <w:rPr>
      <w:rFonts w:cstheme="minorHAnsi"/>
      <w:szCs w:val="20"/>
    </w:rPr>
  </w:style>
  <w:style w:type="paragraph" w:styleId="TOC4">
    <w:name w:val="toc 4"/>
    <w:basedOn w:val="Normal"/>
    <w:next w:val="Normal"/>
    <w:autoRedefine/>
    <w:uiPriority w:val="39"/>
    <w:semiHidden/>
    <w:unhideWhenUsed/>
    <w:rsid w:val="00D02529"/>
    <w:pPr>
      <w:ind w:left="720"/>
    </w:pPr>
    <w:rPr>
      <w:rFonts w:cstheme="minorHAnsi"/>
      <w:szCs w:val="20"/>
    </w:rPr>
  </w:style>
  <w:style w:type="paragraph" w:styleId="TOC5">
    <w:name w:val="toc 5"/>
    <w:basedOn w:val="Normal"/>
    <w:next w:val="Normal"/>
    <w:autoRedefine/>
    <w:uiPriority w:val="39"/>
    <w:semiHidden/>
    <w:unhideWhenUsed/>
    <w:rsid w:val="00D02529"/>
    <w:pPr>
      <w:ind w:left="960"/>
    </w:pPr>
    <w:rPr>
      <w:rFonts w:cstheme="minorHAnsi"/>
      <w:szCs w:val="20"/>
    </w:rPr>
  </w:style>
  <w:style w:type="paragraph" w:styleId="TOC6">
    <w:name w:val="toc 6"/>
    <w:basedOn w:val="Normal"/>
    <w:next w:val="Normal"/>
    <w:autoRedefine/>
    <w:uiPriority w:val="39"/>
    <w:semiHidden/>
    <w:unhideWhenUsed/>
    <w:rsid w:val="00D02529"/>
    <w:pPr>
      <w:ind w:left="1200"/>
    </w:pPr>
    <w:rPr>
      <w:rFonts w:cstheme="minorHAnsi"/>
      <w:szCs w:val="20"/>
    </w:rPr>
  </w:style>
  <w:style w:type="paragraph" w:styleId="TOC7">
    <w:name w:val="toc 7"/>
    <w:basedOn w:val="Normal"/>
    <w:next w:val="Normal"/>
    <w:autoRedefine/>
    <w:uiPriority w:val="39"/>
    <w:semiHidden/>
    <w:unhideWhenUsed/>
    <w:rsid w:val="00D02529"/>
    <w:pPr>
      <w:ind w:left="1440"/>
    </w:pPr>
    <w:rPr>
      <w:rFonts w:cstheme="minorHAnsi"/>
      <w:szCs w:val="20"/>
    </w:rPr>
  </w:style>
  <w:style w:type="paragraph" w:styleId="TOC8">
    <w:name w:val="toc 8"/>
    <w:basedOn w:val="Normal"/>
    <w:next w:val="Normal"/>
    <w:autoRedefine/>
    <w:uiPriority w:val="39"/>
    <w:semiHidden/>
    <w:unhideWhenUsed/>
    <w:rsid w:val="00D02529"/>
    <w:pPr>
      <w:ind w:left="1680"/>
    </w:pPr>
    <w:rPr>
      <w:rFonts w:cstheme="minorHAnsi"/>
      <w:szCs w:val="20"/>
    </w:rPr>
  </w:style>
  <w:style w:type="paragraph" w:styleId="TOC9">
    <w:name w:val="toc 9"/>
    <w:basedOn w:val="Normal"/>
    <w:next w:val="Normal"/>
    <w:autoRedefine/>
    <w:uiPriority w:val="39"/>
    <w:semiHidden/>
    <w:unhideWhenUsed/>
    <w:rsid w:val="00D02529"/>
    <w:pPr>
      <w:ind w:left="1920"/>
    </w:pPr>
    <w:rPr>
      <w:rFonts w:cstheme="minorHAnsi"/>
      <w:szCs w:val="20"/>
    </w:rPr>
  </w:style>
  <w:style w:type="paragraph" w:styleId="ListParagraph">
    <w:name w:val="List Paragraph"/>
    <w:basedOn w:val="Normal"/>
    <w:uiPriority w:val="34"/>
    <w:qFormat/>
    <w:rsid w:val="00566D04"/>
    <w:pPr>
      <w:ind w:left="720"/>
      <w:contextualSpacing/>
    </w:pPr>
  </w:style>
  <w:style w:type="character" w:customStyle="1" w:styleId="Heading2Char">
    <w:name w:val="Heading 2 Char"/>
    <w:basedOn w:val="DefaultParagraphFont"/>
    <w:link w:val="Heading2"/>
    <w:uiPriority w:val="9"/>
    <w:rsid w:val="00545474"/>
    <w:rPr>
      <w:rFonts w:ascii="Calibri" w:eastAsiaTheme="majorEastAsia" w:hAnsi="Calibri" w:cs="Calibri"/>
      <w:b/>
      <w:bCs/>
      <w:spacing w:val="-10"/>
      <w:kern w:val="28"/>
      <w:sz w:val="22"/>
      <w:szCs w:val="22"/>
    </w:rPr>
  </w:style>
  <w:style w:type="paragraph" w:styleId="BalloonText">
    <w:name w:val="Balloon Text"/>
    <w:basedOn w:val="Normal"/>
    <w:link w:val="BalloonTextChar"/>
    <w:uiPriority w:val="99"/>
    <w:semiHidden/>
    <w:unhideWhenUsed/>
    <w:rsid w:val="00924E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E0E"/>
    <w:rPr>
      <w:rFonts w:ascii="Segoe UI" w:hAnsi="Segoe UI" w:cs="Segoe UI"/>
      <w:sz w:val="18"/>
      <w:szCs w:val="18"/>
    </w:rPr>
  </w:style>
  <w:style w:type="character" w:customStyle="1" w:styleId="Heading3Char">
    <w:name w:val="Heading 3 Char"/>
    <w:basedOn w:val="DefaultParagraphFont"/>
    <w:link w:val="Heading3"/>
    <w:uiPriority w:val="9"/>
    <w:rsid w:val="00545474"/>
    <w:rPr>
      <w:rFonts w:ascii="Calibri" w:eastAsiaTheme="majorEastAsia" w:hAnsi="Calibri" w:cs="Calibri"/>
      <w:b/>
      <w:bCs/>
      <w:spacing w:val="-10"/>
      <w:kern w:val="28"/>
      <w:sz w:val="22"/>
      <w:szCs w:val="22"/>
    </w:rPr>
  </w:style>
  <w:style w:type="character" w:styleId="CommentReference">
    <w:name w:val="annotation reference"/>
    <w:basedOn w:val="DefaultParagraphFont"/>
    <w:uiPriority w:val="99"/>
    <w:semiHidden/>
    <w:unhideWhenUsed/>
    <w:rsid w:val="000D008A"/>
    <w:rPr>
      <w:sz w:val="16"/>
      <w:szCs w:val="16"/>
    </w:rPr>
  </w:style>
  <w:style w:type="paragraph" w:styleId="CommentText">
    <w:name w:val="annotation text"/>
    <w:basedOn w:val="Normal"/>
    <w:link w:val="CommentTextChar"/>
    <w:uiPriority w:val="99"/>
    <w:semiHidden/>
    <w:unhideWhenUsed/>
    <w:rsid w:val="000D008A"/>
    <w:rPr>
      <w:szCs w:val="20"/>
    </w:rPr>
  </w:style>
  <w:style w:type="character" w:customStyle="1" w:styleId="CommentTextChar">
    <w:name w:val="Comment Text Char"/>
    <w:basedOn w:val="DefaultParagraphFont"/>
    <w:link w:val="CommentText"/>
    <w:uiPriority w:val="99"/>
    <w:semiHidden/>
    <w:rsid w:val="000D008A"/>
    <w:rPr>
      <w:sz w:val="20"/>
      <w:szCs w:val="20"/>
    </w:rPr>
  </w:style>
  <w:style w:type="paragraph" w:styleId="CommentSubject">
    <w:name w:val="annotation subject"/>
    <w:basedOn w:val="CommentText"/>
    <w:next w:val="CommentText"/>
    <w:link w:val="CommentSubjectChar"/>
    <w:uiPriority w:val="99"/>
    <w:semiHidden/>
    <w:unhideWhenUsed/>
    <w:rsid w:val="000D008A"/>
    <w:rPr>
      <w:b/>
      <w:bCs/>
    </w:rPr>
  </w:style>
  <w:style w:type="character" w:customStyle="1" w:styleId="CommentSubjectChar">
    <w:name w:val="Comment Subject Char"/>
    <w:basedOn w:val="CommentTextChar"/>
    <w:link w:val="CommentSubject"/>
    <w:uiPriority w:val="99"/>
    <w:semiHidden/>
    <w:rsid w:val="000D00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294-9B17-484F-8881-83467F74F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954</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Software Design Template</vt:lpstr>
    </vt:vector>
  </TitlesOfParts>
  <Company>SNHU-COCE</Company>
  <LinksUpToDate>false</LinksUpToDate>
  <CharactersWithSpaces>6381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 Away Software Design Template</dc:title>
  <dc:subject>CS 230 Module Two Software Design Document</dc:subject>
  <dc:creator>Nathan Burlison</dc:creator>
  <dc:description>Prepared from the provided assignment scenario and template.</dc:description>
  <cp:lastModifiedBy>Nathan Burlison</cp:lastModifiedBy>
  <cp:revision>5</cp:revision>
  <dcterms:created xsi:type="dcterms:W3CDTF">2021-06-30T13:32:00Z</dcterms:created>
  <dcterms:modified xsi:type="dcterms:W3CDTF">2026-07-12T03:34:00Z</dcterms:modified>
</cp:coreProperties>
</file>