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My Takeaway: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AP Computer Science is such an important class that can and will be seen in everyday life. I like how Collin was able to go into detail about how mechanical engineering and how his background with computer science helps him ease the load and stress of school. I think that my biggest takeaway from this meeting is that APCSP is an important class and I have gained such a greater appreciation for what I am, and what I will learn in this class.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Insights: I have learned that internships are very important in gaining connections and APCSP is helpful for the rest of your life. I have learned from these past students and experiences that they greatly value their time in Mr.Mortensen’s class and I look forward to learning more.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Collin: UCSD majoring in mechanical engineering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Anthony Vo:  Uc Irvine major in computer science.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Andrew: Mira Costa, transferring to a uc school.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Maybel: UCSD and swapping to cognitive science machine learning.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Allison: UCLA majoring in cognitive science and needs coding in her major.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Nitiya: UCSD computer science major.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How they realized their major: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Collin knew that he was good at coding and that's why he chose his major, mechanical engineering.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Anthony liked problem solving and knew how to code for years and this is why he chose to major in computer science.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Andrew liked the challenges seen in csa and csp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Maybel did not like CSP much but knew that it was important for the future.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majors require the knowledge of computing and coding.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Allison was more of an artsy person but is now majoring in computer science, and wants to go into web design.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CSP gave people the technical background that they needed.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Nitiya has always liked making her own games and started to learn how to code in high school.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Biggest challenge in CS: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start is difficult at first and sometimes challenging.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Clashing egos and people thinking that they know more than another person.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to focus on your own path and not anyone else's.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theory and how things are set up and it kind of lets you see how things work.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to have a project and a purpose in what you are doing.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Temptation to just go the easy route and this is not good as you do not really learn and you might need that knowledge later on.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started is very difficult overall and hard to learn about the basics especially if you don't have a background in it.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Any PBL  scenarios in college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and it is helpful to have APCSP so that it can help you in the future.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PBL is present depending on the major you have.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Studying in groups is very common in large class sizes.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Managing groups is common and is a form of PBL that will be present.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PBL can make your studying more efficient and it can help you learn and practice for the real world.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Application of CS in their major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and pasting and converting data types and this helps make classes more efficient thanks to CSP.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Debugging is also common in every major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Knowing how to coe will help you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different applications for computer science.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can help in higher math and education.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can help you in every day tasks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Working as a tutor and professor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to put a resume together.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want to stand out from everyone else.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Robotics coach of Maybel also teaches at UCSD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Interacting with the professor is helpful.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Teaching assistants are very common and helpful.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at code ninjas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Internship at LG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Internship with a church group, not as technical but was able to incorporate graphic design.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Other info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projects and school projects need a balance and both are important.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projects are great and helpful when applying for jobs.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Mechanical Engineering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Stem majors all have Computer Science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resume by early september.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Proof of former employment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Smaller companies take high schoolers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network with others.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