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O que você mais valoriza ao utilizar os serviços de um estacionamento?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R: Segurança do veículo, rapidez na entrada e saída, e facilidade de encontrar uma vaga.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2) Que tipo de suporte ou assistência você espera ao utilizar um estacionamento (ex.: funcionários disponíveis, atendimento via aplicativo)?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R: Preferiria um sistema automatizado via aplicativo, mas com funcionários disponíveis para emergências.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O que você acha da ideia de um sistema que usa inteligência artificial para registrar automaticamente a entrada e saída do seu veículo?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R: Acho muito conveniente, pois evitaria filas e reduziria a necessidade de pegar tickets.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O que você acha da ideia de um sistema que monitora as vagas ocupadas em tempo real através de câmeras?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R: Seria excelente, pois ajudaria a encontrar uma vaga mais rapidamente, economizando tempo.Sim, pois reduziria o risco de veículos não autorizados ocuparem vagas indevidamente.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Se houvesse um sistema que detectasse automaticamente veículos sem autorização, você se sentiria mais seguro ao estacionar?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R: Sim, pois reduziria o risco de veículos não autorizados ocuparem vagas indevidamente.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6) Já enfrentou dificuldades para encontrar sua vaga no estacionamento? Um sistema de detecção e direcionamento ajudaria?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R:Sim, muitas vezes perco tempo procurando uma vaga. Um sistema que indicasse onde há vagas livres seria muito útil.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7) Você se sentiria mais confortável se um sistema de IA mostrasse possíveis danos ao seu carro enquanto ele está estacionado?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R: Com certeza! Isso ajudaria a identificar casos de batidas ou riscos causados por terceiros.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8) Você estaria disposto a pagar um valor adicional pelo uso de um sistema automatizado de estacionamento que utiliza IA para facilitar a entrada, saída e segurança do seu veículo?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R: Dependeria do custo adicional, mas se o valor for razoável e os benefícios forem claros, sim.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9) Como você vê a privacidade no uso de IA para reconhecimento de veículos? Teria alguma preocupação?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R: Desde que os dados sejam protegidos e usados apenas para a finalidade do estacionamento, não vejo problema.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10) Que outros recursos você acha que poderiam ser incorporados a um sistema de estacionamento usando IA?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R: Notificações no celular sobre tempo de estacionamento, integração com pagamento digital e reconhecimento de danos por meio de câmeras.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