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B8809" w14:textId="759B8D03" w:rsidR="00553091" w:rsidRDefault="004E547A" w:rsidP="004E547A">
      <w:pPr>
        <w:jc w:val="center"/>
      </w:pPr>
      <w:r>
        <w:t>Compte Rendu n°1</w:t>
      </w:r>
    </w:p>
    <w:p w14:paraId="77EF8E7B" w14:textId="77777777" w:rsidR="004E547A" w:rsidRDefault="004E547A" w:rsidP="004E547A"/>
    <w:p w14:paraId="2BF2F049" w14:textId="794A3C7B" w:rsidR="004E547A" w:rsidRDefault="00975D58" w:rsidP="004E547A">
      <w:r>
        <w:t xml:space="preserve">Groupe : </w:t>
      </w:r>
    </w:p>
    <w:p w14:paraId="6A6F4BA5" w14:textId="26CF1DB0" w:rsidR="00975D58" w:rsidRDefault="00975D58" w:rsidP="00975D5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Nathan</w:t>
      </w:r>
    </w:p>
    <w:p w14:paraId="4D2F51C0" w14:textId="5A26BD6A" w:rsidR="00975D58" w:rsidRDefault="00975D58" w:rsidP="00975D5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Sabri</w:t>
      </w:r>
    </w:p>
    <w:p w14:paraId="20907489" w14:textId="5F42E97E" w:rsidR="00975D58" w:rsidRDefault="00975D58" w:rsidP="00975D5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Fatma</w:t>
      </w:r>
    </w:p>
    <w:p w14:paraId="3670BC63" w14:textId="0A589D70" w:rsidR="00975D58" w:rsidRDefault="005C150E" w:rsidP="00975D5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Amé</w:t>
      </w:r>
      <w:r w:rsidR="00975D58">
        <w:rPr>
          <w:b/>
          <w:bCs/>
        </w:rPr>
        <w:t>lie</w:t>
      </w:r>
    </w:p>
    <w:p w14:paraId="6C4619EF" w14:textId="77777777" w:rsidR="005C150E" w:rsidRDefault="005C150E" w:rsidP="005C150E">
      <w:pPr>
        <w:rPr>
          <w:b/>
          <w:bCs/>
        </w:rPr>
      </w:pPr>
    </w:p>
    <w:p w14:paraId="70641548" w14:textId="7D3565B3" w:rsidR="005C150E" w:rsidRDefault="00B36DF4" w:rsidP="005C150E">
      <w:r w:rsidRPr="00B36DF4">
        <w:t>Qu’est-ce qu’on a</w:t>
      </w:r>
      <w:r>
        <w:rPr>
          <w:b/>
          <w:bCs/>
        </w:rPr>
        <w:t xml:space="preserve"> </w:t>
      </w:r>
      <w:r w:rsidRPr="00B36DF4">
        <w:t>fait</w:t>
      </w:r>
      <w:r>
        <w:t> ?</w:t>
      </w:r>
    </w:p>
    <w:p w14:paraId="73C1E6C4" w14:textId="77777777" w:rsidR="00B36DF4" w:rsidRDefault="00B36DF4" w:rsidP="005C150E"/>
    <w:p w14:paraId="66B22B98" w14:textId="70EA996F" w:rsidR="00B36DF4" w:rsidRDefault="00B36DF4" w:rsidP="002B21AF">
      <w:pPr>
        <w:pStyle w:val="Paragraphedeliste"/>
        <w:numPr>
          <w:ilvl w:val="0"/>
          <w:numId w:val="2"/>
        </w:numPr>
      </w:pPr>
      <w:r>
        <w:t>Rédaction des premières questions</w:t>
      </w:r>
      <w:r w:rsidR="002B21AF">
        <w:t xml:space="preserve"> à poser </w:t>
      </w:r>
      <w:r w:rsidR="00925490">
        <w:t>à</w:t>
      </w:r>
      <w:r w:rsidR="002B21AF">
        <w:t xml:space="preserve"> Egerine</w:t>
      </w:r>
      <w:r w:rsidR="00925490">
        <w:t>.</w:t>
      </w:r>
    </w:p>
    <w:p w14:paraId="3C9BEBF7" w14:textId="223F028B" w:rsidR="002B21AF" w:rsidRDefault="00D766E1" w:rsidP="002B21AF">
      <w:pPr>
        <w:pStyle w:val="Paragraphedeliste"/>
        <w:numPr>
          <w:ilvl w:val="0"/>
          <w:numId w:val="2"/>
        </w:numPr>
      </w:pPr>
      <w:r>
        <w:t>Recherche d’API susceptibles de nous inté</w:t>
      </w:r>
      <w:r w:rsidR="00910048">
        <w:t>resser</w:t>
      </w:r>
    </w:p>
    <w:p w14:paraId="78406DFC" w14:textId="7A4DC649" w:rsidR="00910048" w:rsidRDefault="00975D63" w:rsidP="00975D63">
      <w:pPr>
        <w:ind w:left="708"/>
      </w:pPr>
      <w:proofErr w:type="gramStart"/>
      <w:r>
        <w:t xml:space="preserve">API </w:t>
      </w:r>
      <w:r w:rsidR="00957AF9">
        <w:t>pertinentes</w:t>
      </w:r>
      <w:proofErr w:type="gramEnd"/>
      <w:r w:rsidR="00957AF9">
        <w:t xml:space="preserve"> : </w:t>
      </w:r>
    </w:p>
    <w:p w14:paraId="2C96B282" w14:textId="452CCE93" w:rsidR="00957AF9" w:rsidRDefault="00957AF9" w:rsidP="00975D63">
      <w:pPr>
        <w:ind w:left="708"/>
      </w:pPr>
      <w:r>
        <w:tab/>
        <w:t>Density</w:t>
      </w:r>
    </w:p>
    <w:p w14:paraId="388E6CAA" w14:textId="04FCE605" w:rsidR="00957AF9" w:rsidRDefault="00957AF9" w:rsidP="00975D63">
      <w:pPr>
        <w:ind w:left="708"/>
      </w:pPr>
      <w:r>
        <w:tab/>
        <w:t>Géoservices</w:t>
      </w:r>
    </w:p>
    <w:p w14:paraId="29E11B1B" w14:textId="5BEA7DA2" w:rsidR="00957AF9" w:rsidRDefault="008D51C3" w:rsidP="00975D63">
      <w:pPr>
        <w:ind w:left="708"/>
      </w:pPr>
      <w:r>
        <w:tab/>
        <w:t xml:space="preserve">API via </w:t>
      </w:r>
      <w:r w:rsidR="009D71A5">
        <w:t>.gouv.fr</w:t>
      </w:r>
    </w:p>
    <w:p w14:paraId="580ECB99" w14:textId="6271DC24" w:rsidR="00910048" w:rsidRDefault="00910048" w:rsidP="002B21AF">
      <w:pPr>
        <w:pStyle w:val="Paragraphedeliste"/>
        <w:numPr>
          <w:ilvl w:val="0"/>
          <w:numId w:val="2"/>
        </w:numPr>
      </w:pPr>
      <w:r>
        <w:t>Etat de l’art, recherche d’anciens projets similaire</w:t>
      </w:r>
      <w:r w:rsidR="002D630E">
        <w:t>s</w:t>
      </w:r>
    </w:p>
    <w:p w14:paraId="0AE80D83" w14:textId="5793F6DA" w:rsidR="009D71A5" w:rsidRDefault="009D71A5" w:rsidP="009D71A5">
      <w:pPr>
        <w:ind w:left="720"/>
      </w:pPr>
      <w:r>
        <w:t xml:space="preserve">3 </w:t>
      </w:r>
      <w:r w:rsidR="002D630E">
        <w:t>p</w:t>
      </w:r>
      <w:r>
        <w:t>rojets trouvés, à approfondir</w:t>
      </w:r>
    </w:p>
    <w:p w14:paraId="595BFBF1" w14:textId="77777777" w:rsidR="002B21AF" w:rsidRPr="00B36DF4" w:rsidRDefault="002B21AF" w:rsidP="005C150E"/>
    <w:sectPr w:rsidR="002B21AF" w:rsidRPr="00B36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5732C"/>
    <w:multiLevelType w:val="hybridMultilevel"/>
    <w:tmpl w:val="2B90896C"/>
    <w:lvl w:ilvl="0" w:tplc="4ECC6B62">
      <w:numFmt w:val="bullet"/>
      <w:lvlText w:val="-"/>
      <w:lvlJc w:val="left"/>
      <w:pPr>
        <w:ind w:left="1070" w:hanging="360"/>
      </w:pPr>
      <w:rPr>
        <w:rFonts w:ascii="Aptos" w:eastAsiaTheme="minorHAnsi" w:hAnsi="Aptos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69A240A4"/>
    <w:multiLevelType w:val="hybridMultilevel"/>
    <w:tmpl w:val="26A270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638595">
    <w:abstractNumId w:val="0"/>
  </w:num>
  <w:num w:numId="2" w16cid:durableId="707683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91"/>
    <w:rsid w:val="002B21AF"/>
    <w:rsid w:val="002D630E"/>
    <w:rsid w:val="004E547A"/>
    <w:rsid w:val="00553091"/>
    <w:rsid w:val="005C150E"/>
    <w:rsid w:val="008D51C3"/>
    <w:rsid w:val="00910048"/>
    <w:rsid w:val="00925490"/>
    <w:rsid w:val="00957AF9"/>
    <w:rsid w:val="00975D58"/>
    <w:rsid w:val="00975D63"/>
    <w:rsid w:val="009D71A5"/>
    <w:rsid w:val="00B36DF4"/>
    <w:rsid w:val="00C10C44"/>
    <w:rsid w:val="00D7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9280"/>
  <w15:chartTrackingRefBased/>
  <w15:docId w15:val="{E980EEF9-28DD-49B8-90CA-1E498A4F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0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0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0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0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0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0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0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0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0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0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CELERIER</dc:creator>
  <cp:keywords/>
  <dc:description/>
  <cp:lastModifiedBy>Nathan CELERIER</cp:lastModifiedBy>
  <cp:revision>15</cp:revision>
  <dcterms:created xsi:type="dcterms:W3CDTF">2025-01-16T17:02:00Z</dcterms:created>
  <dcterms:modified xsi:type="dcterms:W3CDTF">2025-01-16T17:12:00Z</dcterms:modified>
</cp:coreProperties>
</file>