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Is the following table in BCNF and why? If not, please use appropriate procedure to fix it (note each order is made by one and only one customer): </w:t>
        <w:br/>
        <w:br/>
        <w:t>Customer ID, Customer Name, Customer Address, Order ID, Order Date, Expected Date, Order Amount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No, it is not in BCNF because it is not in 3NF, which is a requirement for BCNF.</w:t>
        <w:br/>
        <w:br/>
        <w:t>Functional Dependencies:</w:t>
        <w:br/>
        <w:t>Customer ID -&gt; Customer Name, Customer Address</w:t>
        <w:br/>
        <w:t>Order ID → Order Date, Expired Date, Order Amount</w:t>
        <w:br/>
        <w:t>Customer ID does not determine Order ID since each order will only have one customer.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3NF:</w:t>
      </w:r>
    </w:p>
    <w:p>
      <w:pPr>
        <w:pStyle w:val="Normal"/>
        <w:bidi w:val="0"/>
        <w:jc w:val="start"/>
        <w:rPr/>
      </w:pPr>
      <w:r>
        <w:rPr/>
        <w:br/>
        <w:t>Table is already in 2NF since all attributes are functionally dependent on a key.</w:t>
        <w:br/>
        <w:br/>
        <w:t>The table must have no transistive dependencies.</w:t>
        <w:br/>
        <w:t>The transistive dependency here is between customer ID and Order-related fields. Since customer ID determines order ID and order ID determines order related attributes there is a transistive dependency.</w:t>
        <w:br/>
        <w:br/>
        <w:t>To fix 3NF:</w:t>
        <w:br/>
        <w:br/>
        <w:t>Customers:</w:t>
        <w:br/>
        <w:t>Customer ID, Customer Name, Customer Address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Orders:</w:t>
        <w:br/>
        <w:t>Order ID, Order Date, Expected Date, Order Amount</w:t>
        <w:br/>
        <w:br/>
        <w:t>Now, the tables are in 3NF, and since X is a superkey for every dependency, it is also in BCNF.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 Write SQL Statements: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Unifont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LibreOffice/7.6.2.1$Linux_X86_64 LibreOffice_project/60$Build-1</Application>
  <AppVersion>15.0000</AppVersion>
  <Pages>1</Pages>
  <Words>187</Words>
  <Characters>931</Characters>
  <CharactersWithSpaces>1120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2023-10-23T00:17:50Z</dcterms:created>
  <dc:creator/>
  <dc:description/>
  <dc:language>en-US</dc:language>
  <cp:lastModifiedBy/>
  <dcterms:modified xsi:type="dcterms:W3CDTF">2023-10-23T00:28:12Z</dcterms:modified>
  <cp:revision>1</cp:revision>
  <dc:subject/>
  <dc:title/>
</cp:coreProperties>
</file>