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F383D" w14:textId="559A9F4F" w:rsidR="008F721D" w:rsidRDefault="00400D4B" w:rsidP="008D7C1B">
      <w:pPr>
        <w:jc w:val="center"/>
        <w:rPr>
          <w:lang w:val="en-IE"/>
        </w:rPr>
      </w:pPr>
      <w:bookmarkStart w:id="0" w:name="_Hlk164256180"/>
      <w:bookmarkEnd w:id="0"/>
      <w:r w:rsidRPr="00400D4B">
        <w:rPr>
          <w:noProof/>
          <w:lang w:val="en-IE"/>
        </w:rPr>
        <w:drawing>
          <wp:inline distT="0" distB="0" distL="0" distR="0" wp14:anchorId="27DE7D22" wp14:editId="1D733641">
            <wp:extent cx="5054860" cy="2114659"/>
            <wp:effectExtent l="0" t="0" r="0" b="0"/>
            <wp:docPr id="10" name="Picture 10"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ogo&#10;&#10;Description automatically generated"/>
                    <pic:cNvPicPr/>
                  </pic:nvPicPr>
                  <pic:blipFill>
                    <a:blip r:embed="rId11"/>
                    <a:stretch>
                      <a:fillRect/>
                    </a:stretch>
                  </pic:blipFill>
                  <pic:spPr>
                    <a:xfrm>
                      <a:off x="0" y="0"/>
                      <a:ext cx="5054860" cy="2114659"/>
                    </a:xfrm>
                    <a:prstGeom prst="rect">
                      <a:avLst/>
                    </a:prstGeom>
                  </pic:spPr>
                </pic:pic>
              </a:graphicData>
            </a:graphic>
          </wp:inline>
        </w:drawing>
      </w:r>
    </w:p>
    <w:p w14:paraId="3C85A020" w14:textId="77777777" w:rsidR="0049049A" w:rsidRPr="00452ED1" w:rsidRDefault="0049049A" w:rsidP="0049049A">
      <w:pPr>
        <w:jc w:val="center"/>
        <w:rPr>
          <w:sz w:val="28"/>
          <w:szCs w:val="28"/>
          <w:lang w:val="en-IE"/>
        </w:rPr>
      </w:pPr>
    </w:p>
    <w:p w14:paraId="3F0E5FDA" w14:textId="651F0222" w:rsidR="002C6371" w:rsidRPr="00F9374D" w:rsidRDefault="002C6371" w:rsidP="00BF4139">
      <w:pPr>
        <w:jc w:val="center"/>
        <w:rPr>
          <w:sz w:val="68"/>
          <w:szCs w:val="68"/>
          <w:lang w:val="en-IE"/>
        </w:rPr>
      </w:pPr>
      <w:r w:rsidRPr="00F9374D">
        <w:rPr>
          <w:sz w:val="68"/>
          <w:szCs w:val="68"/>
          <w:lang w:val="en-IE"/>
        </w:rPr>
        <w:t xml:space="preserve">Internet of Things </w:t>
      </w:r>
      <w:r w:rsidR="008D7C1B" w:rsidRPr="00F9374D">
        <w:rPr>
          <w:sz w:val="68"/>
          <w:szCs w:val="68"/>
          <w:lang w:val="en-IE"/>
        </w:rPr>
        <w:t>Project</w:t>
      </w:r>
    </w:p>
    <w:p w14:paraId="22C595E2" w14:textId="77777777" w:rsidR="0049049A" w:rsidRPr="008C772F" w:rsidRDefault="0049049A" w:rsidP="00BF4139">
      <w:pPr>
        <w:jc w:val="center"/>
        <w:rPr>
          <w:szCs w:val="24"/>
          <w:lang w:val="en-IE"/>
        </w:rPr>
      </w:pPr>
    </w:p>
    <w:p w14:paraId="7128CE2D" w14:textId="253F6D9D" w:rsidR="00BF4139" w:rsidRPr="00F9374D" w:rsidRDefault="00053849" w:rsidP="00BF4139">
      <w:pPr>
        <w:jc w:val="center"/>
        <w:rPr>
          <w:sz w:val="68"/>
          <w:szCs w:val="68"/>
          <w:lang w:val="en-IE"/>
        </w:rPr>
      </w:pPr>
      <w:r>
        <w:rPr>
          <w:sz w:val="68"/>
          <w:szCs w:val="68"/>
          <w:lang w:val="en-IE"/>
        </w:rPr>
        <w:t>NaviCar</w:t>
      </w:r>
    </w:p>
    <w:p w14:paraId="4221AC90" w14:textId="77777777" w:rsidR="00065FCF" w:rsidRPr="00065FCF" w:rsidRDefault="00065FCF" w:rsidP="00BF4139">
      <w:pPr>
        <w:jc w:val="center"/>
        <w:rPr>
          <w:szCs w:val="24"/>
          <w:lang w:val="en-IE"/>
        </w:rPr>
      </w:pPr>
    </w:p>
    <w:p w14:paraId="2FD48C15" w14:textId="2F3A7CCC" w:rsidR="004B2A00" w:rsidRPr="00F9374D" w:rsidRDefault="00053849" w:rsidP="008D7C1B">
      <w:pPr>
        <w:jc w:val="center"/>
        <w:rPr>
          <w:sz w:val="52"/>
          <w:szCs w:val="52"/>
          <w:lang w:val="en-GB"/>
        </w:rPr>
      </w:pPr>
      <w:r>
        <w:rPr>
          <w:sz w:val="52"/>
          <w:szCs w:val="52"/>
          <w:lang w:val="en-GB"/>
        </w:rPr>
        <w:t>Nathan Ferry</w:t>
      </w:r>
    </w:p>
    <w:p w14:paraId="3C75357D" w14:textId="7791D9C5" w:rsidR="008D7C1B" w:rsidRDefault="008D7C1B" w:rsidP="008D7C1B">
      <w:pPr>
        <w:jc w:val="center"/>
        <w:rPr>
          <w:lang w:val="en-IE"/>
        </w:rPr>
      </w:pPr>
    </w:p>
    <w:p w14:paraId="6B0C604F" w14:textId="5ED74187" w:rsidR="008D7C1B" w:rsidRPr="008D7C1B" w:rsidRDefault="008D7C1B" w:rsidP="008D7C1B">
      <w:pPr>
        <w:jc w:val="center"/>
        <w:rPr>
          <w:sz w:val="40"/>
          <w:szCs w:val="40"/>
          <w:lang w:val="en-GB"/>
        </w:rPr>
      </w:pPr>
      <w:r w:rsidRPr="008D7C1B">
        <w:rPr>
          <w:sz w:val="40"/>
          <w:szCs w:val="40"/>
          <w:lang w:val="en-IE"/>
        </w:rPr>
        <w:t>Bachelor of Software &amp; Electronic Engineering</w:t>
      </w:r>
    </w:p>
    <w:p w14:paraId="54D7B5ED" w14:textId="52914EBB" w:rsidR="008D7C1B" w:rsidRPr="008D7C1B" w:rsidRDefault="00400D4B" w:rsidP="008D7C1B">
      <w:pPr>
        <w:jc w:val="center"/>
        <w:rPr>
          <w:sz w:val="40"/>
          <w:szCs w:val="40"/>
          <w:lang w:val="en-GB"/>
        </w:rPr>
      </w:pPr>
      <w:r>
        <w:rPr>
          <w:sz w:val="40"/>
          <w:szCs w:val="40"/>
          <w:lang w:val="en-IE"/>
        </w:rPr>
        <w:t>Atlantic Technical University</w:t>
      </w:r>
    </w:p>
    <w:p w14:paraId="6E156744" w14:textId="0FE7DEE3" w:rsidR="008F721D" w:rsidRDefault="008D7C1B" w:rsidP="00D42FA3">
      <w:pPr>
        <w:jc w:val="center"/>
        <w:rPr>
          <w:sz w:val="40"/>
          <w:szCs w:val="40"/>
          <w:lang w:val="en-IE"/>
        </w:rPr>
      </w:pPr>
      <w:r w:rsidRPr="008D7C1B">
        <w:rPr>
          <w:sz w:val="40"/>
          <w:szCs w:val="40"/>
          <w:lang w:val="en-IE"/>
        </w:rPr>
        <w:t>20</w:t>
      </w:r>
      <w:r w:rsidR="005C3803">
        <w:rPr>
          <w:sz w:val="40"/>
          <w:szCs w:val="40"/>
          <w:lang w:val="en-IE"/>
        </w:rPr>
        <w:t>2</w:t>
      </w:r>
      <w:r w:rsidR="00E64BC4">
        <w:rPr>
          <w:sz w:val="40"/>
          <w:szCs w:val="40"/>
          <w:lang w:val="en-IE"/>
        </w:rPr>
        <w:t>3</w:t>
      </w:r>
      <w:r w:rsidRPr="008D7C1B">
        <w:rPr>
          <w:sz w:val="40"/>
          <w:szCs w:val="40"/>
          <w:lang w:val="en-IE"/>
        </w:rPr>
        <w:t>/20</w:t>
      </w:r>
      <w:r w:rsidR="001C2CF8">
        <w:rPr>
          <w:sz w:val="40"/>
          <w:szCs w:val="40"/>
          <w:lang w:val="en-IE"/>
        </w:rPr>
        <w:t>2</w:t>
      </w:r>
      <w:r w:rsidR="00E64BC4">
        <w:rPr>
          <w:sz w:val="40"/>
          <w:szCs w:val="40"/>
          <w:lang w:val="en-IE"/>
        </w:rPr>
        <w:t>4</w:t>
      </w:r>
      <w:r w:rsidR="004B2A00">
        <w:rPr>
          <w:sz w:val="40"/>
          <w:szCs w:val="40"/>
          <w:lang w:val="en-IE"/>
        </w:rPr>
        <w:br w:type="page"/>
      </w:r>
    </w:p>
    <w:p w14:paraId="4D669CD6" w14:textId="77777777" w:rsidR="004A162E" w:rsidRDefault="004A162E" w:rsidP="00D42FA3">
      <w:pPr>
        <w:jc w:val="center"/>
        <w:rPr>
          <w:sz w:val="40"/>
          <w:szCs w:val="40"/>
          <w:lang w:val="en-IE"/>
        </w:rPr>
      </w:pPr>
    </w:p>
    <w:p w14:paraId="431908AD" w14:textId="07B193D0" w:rsidR="002C6371" w:rsidRDefault="00682C52" w:rsidP="002C6371">
      <w:pPr>
        <w:jc w:val="center"/>
        <w:rPr>
          <w:lang w:val="en-IE"/>
        </w:rPr>
      </w:pPr>
      <w:r w:rsidRPr="00682C52">
        <w:rPr>
          <w:noProof/>
          <w:lang w:val="en-IE"/>
        </w:rPr>
        <w:drawing>
          <wp:inline distT="0" distB="0" distL="0" distR="0" wp14:anchorId="42803DF2" wp14:editId="71A0A702">
            <wp:extent cx="5943600" cy="4217035"/>
            <wp:effectExtent l="0" t="0" r="0" b="0"/>
            <wp:docPr id="20010785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78543" name="Picture 1" descr="A screenshot of a computer program&#10;&#10;Description automatically generated"/>
                    <pic:cNvPicPr/>
                  </pic:nvPicPr>
                  <pic:blipFill>
                    <a:blip r:embed="rId12"/>
                    <a:stretch>
                      <a:fillRect/>
                    </a:stretch>
                  </pic:blipFill>
                  <pic:spPr>
                    <a:xfrm>
                      <a:off x="0" y="0"/>
                      <a:ext cx="5943600" cy="4217035"/>
                    </a:xfrm>
                    <a:prstGeom prst="rect">
                      <a:avLst/>
                    </a:prstGeom>
                  </pic:spPr>
                </pic:pic>
              </a:graphicData>
            </a:graphic>
          </wp:inline>
        </w:drawing>
      </w:r>
    </w:p>
    <w:p w14:paraId="681B76B6" w14:textId="7B722E9C" w:rsidR="002C6371" w:rsidRPr="009F79EF" w:rsidRDefault="00F41B17" w:rsidP="009F79EF">
      <w:pPr>
        <w:pStyle w:val="Caption"/>
        <w:rPr>
          <w:lang w:val="en-IE"/>
        </w:rPr>
      </w:pPr>
      <w:r>
        <w:t>IoT Project Poster</w:t>
      </w:r>
    </w:p>
    <w:p w14:paraId="32A5D451" w14:textId="5C0EB726" w:rsidR="00E609F3" w:rsidRPr="00053849" w:rsidRDefault="00E609F3" w:rsidP="00053849">
      <w:pPr>
        <w:spacing w:line="259" w:lineRule="auto"/>
        <w:rPr>
          <w:rFonts w:asciiTheme="majorHAnsi" w:eastAsiaTheme="majorEastAsia" w:hAnsiTheme="majorHAnsi" w:cstheme="majorBidi"/>
          <w:b/>
          <w:color w:val="2E74B5" w:themeColor="accent1" w:themeShade="BF"/>
          <w:sz w:val="40"/>
          <w:szCs w:val="40"/>
        </w:rPr>
      </w:pPr>
    </w:p>
    <w:p w14:paraId="4039C358" w14:textId="0307E921" w:rsidR="00E609F3" w:rsidRDefault="00E609F3" w:rsidP="00E609F3"/>
    <w:p w14:paraId="4A1A66A2" w14:textId="7DA76E97" w:rsidR="00AF4DCC" w:rsidRPr="00F41B17" w:rsidRDefault="00053849" w:rsidP="00E609F3">
      <w:r w:rsidRPr="00053849">
        <w:rPr>
          <w:noProof/>
        </w:rPr>
        <w:lastRenderedPageBreak/>
        <w:drawing>
          <wp:inline distT="0" distB="0" distL="0" distR="0" wp14:anchorId="589FA9EE" wp14:editId="0047045A">
            <wp:extent cx="5312701" cy="4700775"/>
            <wp:effectExtent l="0" t="0" r="2540" b="5080"/>
            <wp:docPr id="25" name="Picture 36" descr="An image of the NaviCar Chassis">
              <a:extLst xmlns:a="http://schemas.openxmlformats.org/drawingml/2006/main">
                <a:ext uri="{FF2B5EF4-FFF2-40B4-BE49-F238E27FC236}">
                  <a16:creationId xmlns:a16="http://schemas.microsoft.com/office/drawing/2014/main" id="{CF840116-981B-0AE6-0088-9D3F749514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6" descr="An image of the NaviCar Chassis">
                      <a:extLst>
                        <a:ext uri="{FF2B5EF4-FFF2-40B4-BE49-F238E27FC236}">
                          <a16:creationId xmlns:a16="http://schemas.microsoft.com/office/drawing/2014/main" id="{CF840116-981B-0AE6-0088-9D3F74951419}"/>
                        </a:ext>
                      </a:extLst>
                    </pic:cNvPr>
                    <pic:cNvPicPr>
                      <a:picLocks noChangeAspect="1"/>
                    </pic:cNvPicPr>
                  </pic:nvPicPr>
                  <pic:blipFill>
                    <a:blip r:embed="rId13"/>
                    <a:stretch>
                      <a:fillRect/>
                    </a:stretch>
                  </pic:blipFill>
                  <pic:spPr>
                    <a:xfrm>
                      <a:off x="0" y="0"/>
                      <a:ext cx="5312701" cy="4700775"/>
                    </a:xfrm>
                    <a:prstGeom prst="rect">
                      <a:avLst/>
                    </a:prstGeom>
                    <a:noFill/>
                    <a:ln cap="flat">
                      <a:noFill/>
                    </a:ln>
                  </pic:spPr>
                </pic:pic>
              </a:graphicData>
            </a:graphic>
          </wp:inline>
        </w:drawing>
      </w:r>
    </w:p>
    <w:p w14:paraId="1D2080D6" w14:textId="0D54BF5A" w:rsidR="00F41B17" w:rsidRDefault="00F41B17" w:rsidP="00F41B17">
      <w:pPr>
        <w:pStyle w:val="Caption"/>
        <w:rPr>
          <w:lang w:val="en-IE"/>
        </w:rPr>
      </w:pPr>
      <w:r>
        <w:t>NaviCar Hardware</w:t>
      </w:r>
    </w:p>
    <w:p w14:paraId="60F52B5B" w14:textId="1EC6378B" w:rsidR="00E609F3" w:rsidRDefault="00E609F3" w:rsidP="00791831">
      <w:pPr>
        <w:pStyle w:val="TOCHeading"/>
        <w:jc w:val="center"/>
        <w:rPr>
          <w:b/>
          <w:sz w:val="40"/>
          <w:szCs w:val="40"/>
        </w:rPr>
      </w:pPr>
    </w:p>
    <w:p w14:paraId="18827795" w14:textId="77777777" w:rsidR="00E609F3" w:rsidRDefault="00E609F3" w:rsidP="00791831">
      <w:pPr>
        <w:pStyle w:val="TOCHeading"/>
        <w:jc w:val="center"/>
        <w:rPr>
          <w:b/>
          <w:sz w:val="40"/>
          <w:szCs w:val="40"/>
        </w:rPr>
      </w:pPr>
    </w:p>
    <w:p w14:paraId="05CA081C" w14:textId="77777777" w:rsidR="00E609F3" w:rsidRDefault="00E609F3">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0EF12983" w14:textId="603253E9" w:rsidR="00791831" w:rsidRDefault="00791831" w:rsidP="00791831">
      <w:pPr>
        <w:pStyle w:val="TOCHeading"/>
        <w:jc w:val="center"/>
        <w:rPr>
          <w:b/>
          <w:sz w:val="40"/>
          <w:szCs w:val="40"/>
        </w:rPr>
      </w:pPr>
      <w:r w:rsidRPr="00791831">
        <w:rPr>
          <w:b/>
          <w:sz w:val="40"/>
          <w:szCs w:val="40"/>
        </w:rPr>
        <w:lastRenderedPageBreak/>
        <w:t>Declaration</w:t>
      </w:r>
    </w:p>
    <w:p w14:paraId="5F1ECA8D" w14:textId="77777777" w:rsidR="00791831" w:rsidRPr="00791831" w:rsidRDefault="00791831" w:rsidP="00791831"/>
    <w:p w14:paraId="0570EA88" w14:textId="397BA159" w:rsidR="00791831" w:rsidRPr="00791831" w:rsidRDefault="00791831" w:rsidP="00791831">
      <w:pPr>
        <w:rPr>
          <w:lang w:val="en-GB"/>
        </w:rPr>
      </w:pPr>
      <w:r w:rsidRPr="00791831">
        <w:rPr>
          <w:lang w:val="en-IE"/>
        </w:rPr>
        <w:t xml:space="preserve">This project is presented in partial fulfilment of the requirements for the degree of Bachelor of Engineering in </w:t>
      </w:r>
      <w:r w:rsidR="00B046FF">
        <w:rPr>
          <w:lang w:val="en-IE"/>
        </w:rPr>
        <w:t xml:space="preserve">Software </w:t>
      </w:r>
      <w:r w:rsidRPr="00791831">
        <w:rPr>
          <w:lang w:val="en-IE"/>
        </w:rPr>
        <w:t xml:space="preserve">&amp; Electronic Engineering at </w:t>
      </w:r>
      <w:r w:rsidR="00424D23">
        <w:rPr>
          <w:lang w:val="en-IE"/>
        </w:rPr>
        <w:t>the Atlantic Technical University, Galway campus</w:t>
      </w:r>
      <w:r w:rsidRPr="00791831">
        <w:rPr>
          <w:lang w:val="en-IE"/>
        </w:rPr>
        <w:t>.</w:t>
      </w:r>
    </w:p>
    <w:p w14:paraId="1BDA38F7" w14:textId="0404E828" w:rsidR="00791831" w:rsidRDefault="00791831" w:rsidP="00791831">
      <w:pPr>
        <w:rPr>
          <w:lang w:val="en-IE"/>
        </w:rPr>
      </w:pPr>
      <w:r w:rsidRPr="00791831">
        <w:rPr>
          <w:lang w:val="en-IE"/>
        </w:rPr>
        <w:t>This project is my own work, except where otherwise accredited. Where the work of others has been used or incorporated during this project, this is acknowledged and referenced.</w:t>
      </w:r>
    </w:p>
    <w:p w14:paraId="3A446E11" w14:textId="3616FE0C" w:rsidR="00EE3CB4" w:rsidRDefault="00EE3CB4" w:rsidP="00791831">
      <w:pPr>
        <w:rPr>
          <w:lang w:val="en-GB"/>
        </w:rPr>
      </w:pPr>
    </w:p>
    <w:p w14:paraId="2B1CE1A3" w14:textId="0E08E470" w:rsidR="00EE3CB4" w:rsidRDefault="00EE3CB4" w:rsidP="00791831">
      <w:pPr>
        <w:rPr>
          <w:lang w:val="en-GB"/>
        </w:rPr>
      </w:pPr>
    </w:p>
    <w:p w14:paraId="06305556" w14:textId="2CBBA801" w:rsidR="00EE3CB4" w:rsidRDefault="00303C7D" w:rsidP="00791831">
      <w:pPr>
        <w:rPr>
          <w:lang w:val="en-GB"/>
        </w:rPr>
      </w:pPr>
      <w:r>
        <w:rPr>
          <w:lang w:val="en-GB"/>
        </w:rPr>
        <w:t>__</w:t>
      </w:r>
      <w:r w:rsidR="00AF4DCC" w:rsidRPr="00AF4DCC">
        <w:rPr>
          <w:u w:val="single"/>
          <w:lang w:val="en-GB"/>
        </w:rPr>
        <w:t>Nathan Ferry</w:t>
      </w:r>
      <w:r>
        <w:rPr>
          <w:lang w:val="en-GB"/>
        </w:rPr>
        <w:t>____</w:t>
      </w:r>
    </w:p>
    <w:p w14:paraId="00343CBA" w14:textId="6F0A5647" w:rsidR="00EE3CB4" w:rsidRDefault="00EE3CB4" w:rsidP="00791831">
      <w:pPr>
        <w:rPr>
          <w:lang w:val="en-GB"/>
        </w:rPr>
      </w:pPr>
    </w:p>
    <w:p w14:paraId="7A9CD029" w14:textId="6CEAB28C" w:rsidR="00EE3CB4" w:rsidRDefault="00EE3CB4" w:rsidP="00791831">
      <w:pPr>
        <w:rPr>
          <w:lang w:val="en-GB"/>
        </w:rPr>
      </w:pPr>
    </w:p>
    <w:p w14:paraId="7834D0AC" w14:textId="77777777" w:rsidR="00EE3CB4" w:rsidRDefault="00EE3CB4">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6FD4EF61" w14:textId="585962EC" w:rsidR="00EE3CB4" w:rsidRDefault="00EE3CB4" w:rsidP="00EE3CB4">
      <w:pPr>
        <w:pStyle w:val="TOCHeading"/>
        <w:jc w:val="center"/>
        <w:rPr>
          <w:b/>
          <w:sz w:val="40"/>
          <w:szCs w:val="40"/>
        </w:rPr>
      </w:pPr>
      <w:r>
        <w:rPr>
          <w:b/>
          <w:sz w:val="40"/>
          <w:szCs w:val="40"/>
        </w:rPr>
        <w:lastRenderedPageBreak/>
        <w:t>Acknowledgements</w:t>
      </w:r>
    </w:p>
    <w:p w14:paraId="56F040B7" w14:textId="77777777" w:rsidR="00EE3CB4" w:rsidRDefault="00EE3CB4" w:rsidP="00EE3CB4">
      <w:pPr>
        <w:rPr>
          <w:lang w:val="en-GB"/>
        </w:rPr>
      </w:pPr>
    </w:p>
    <w:p w14:paraId="59EF9CA6" w14:textId="619134FA" w:rsidR="006F0173" w:rsidRDefault="00EE3CB4" w:rsidP="00EE3CB4">
      <w:pPr>
        <w:rPr>
          <w:lang w:val="en-IE"/>
        </w:rPr>
      </w:pPr>
      <w:r w:rsidRPr="00EE3CB4">
        <w:rPr>
          <w:lang w:val="en-IE"/>
        </w:rPr>
        <w:t>Use this section to acknowledge anyone, if you wish to, who might have helped during your project.</w:t>
      </w:r>
    </w:p>
    <w:p w14:paraId="41FFEFF5" w14:textId="160DF8D2" w:rsidR="00EE3CB4" w:rsidRPr="00EF4E9A" w:rsidRDefault="006F0173" w:rsidP="00EF4E9A">
      <w:pPr>
        <w:spacing w:line="259" w:lineRule="auto"/>
        <w:rPr>
          <w:lang w:val="en-IE"/>
        </w:rPr>
      </w:pPr>
      <w:r>
        <w:rPr>
          <w:lang w:val="en-IE"/>
        </w:rPr>
        <w:br w:type="page"/>
      </w:r>
    </w:p>
    <w:sdt>
      <w:sdtPr>
        <w:rPr>
          <w:rFonts w:asciiTheme="minorHAnsi" w:eastAsiaTheme="minorHAnsi" w:hAnsiTheme="minorHAnsi" w:cstheme="minorBidi"/>
          <w:b/>
          <w:color w:val="auto"/>
          <w:sz w:val="40"/>
          <w:szCs w:val="40"/>
        </w:rPr>
        <w:id w:val="1494762041"/>
        <w:docPartObj>
          <w:docPartGallery w:val="Table of Contents"/>
          <w:docPartUnique/>
        </w:docPartObj>
      </w:sdtPr>
      <w:sdtEndPr>
        <w:rPr>
          <w:bCs/>
          <w:noProof/>
          <w:sz w:val="24"/>
          <w:szCs w:val="22"/>
        </w:rPr>
      </w:sdtEndPr>
      <w:sdtContent>
        <w:p w14:paraId="3A08CBFF" w14:textId="4666A9C1" w:rsidR="008F721D" w:rsidRPr="00791831" w:rsidRDefault="008F721D" w:rsidP="00791831">
          <w:pPr>
            <w:pStyle w:val="TOCHeading"/>
            <w:jc w:val="center"/>
            <w:rPr>
              <w:rFonts w:asciiTheme="minorHAnsi" w:eastAsiaTheme="minorHAnsi" w:hAnsiTheme="minorHAnsi" w:cstheme="minorBidi"/>
              <w:b/>
              <w:color w:val="auto"/>
              <w:sz w:val="40"/>
              <w:szCs w:val="40"/>
            </w:rPr>
          </w:pPr>
          <w:r w:rsidRPr="00791831">
            <w:rPr>
              <w:b/>
              <w:sz w:val="40"/>
              <w:szCs w:val="40"/>
            </w:rPr>
            <w:t>Table of Contents</w:t>
          </w:r>
        </w:p>
        <w:p w14:paraId="6AECE172" w14:textId="39E9BA50" w:rsidR="00FB5C2A" w:rsidRDefault="008F721D">
          <w:pPr>
            <w:pStyle w:val="TOC1"/>
            <w:tabs>
              <w:tab w:val="left" w:pos="480"/>
              <w:tab w:val="right" w:leader="dot" w:pos="9350"/>
            </w:tabs>
            <w:rPr>
              <w:rFonts w:eastAsiaTheme="minorEastAsia"/>
              <w:noProof/>
              <w:sz w:val="22"/>
              <w:lang w:val="en-IE" w:eastAsia="en-IE"/>
            </w:rPr>
          </w:pPr>
          <w:r>
            <w:fldChar w:fldCharType="begin"/>
          </w:r>
          <w:r>
            <w:instrText xml:space="preserve"> TOC \o "1-3" \h \z \u </w:instrText>
          </w:r>
          <w:r>
            <w:fldChar w:fldCharType="separate"/>
          </w:r>
          <w:hyperlink w:anchor="_Toc163897774" w:history="1">
            <w:r w:rsidR="00FB5C2A" w:rsidRPr="00283CB6">
              <w:rPr>
                <w:rStyle w:val="Hyperlink"/>
                <w:noProof/>
                <w:lang w:val="en-IE"/>
              </w:rPr>
              <w:t>1</w:t>
            </w:r>
            <w:r w:rsidR="00FB5C2A">
              <w:rPr>
                <w:rFonts w:eastAsiaTheme="minorEastAsia"/>
                <w:noProof/>
                <w:sz w:val="22"/>
                <w:lang w:val="en-IE" w:eastAsia="en-IE"/>
              </w:rPr>
              <w:tab/>
            </w:r>
            <w:r w:rsidR="00FB5C2A" w:rsidRPr="00283CB6">
              <w:rPr>
                <w:rStyle w:val="Hyperlink"/>
                <w:noProof/>
                <w:lang w:val="en-IE"/>
              </w:rPr>
              <w:t>Summary</w:t>
            </w:r>
            <w:r w:rsidR="00FB5C2A">
              <w:rPr>
                <w:noProof/>
                <w:webHidden/>
              </w:rPr>
              <w:tab/>
            </w:r>
            <w:r w:rsidR="00FB5C2A">
              <w:rPr>
                <w:noProof/>
                <w:webHidden/>
              </w:rPr>
              <w:fldChar w:fldCharType="begin"/>
            </w:r>
            <w:r w:rsidR="00FB5C2A">
              <w:rPr>
                <w:noProof/>
                <w:webHidden/>
              </w:rPr>
              <w:instrText xml:space="preserve"> PAGEREF _Toc163897774 \h </w:instrText>
            </w:r>
            <w:r w:rsidR="00FB5C2A">
              <w:rPr>
                <w:noProof/>
                <w:webHidden/>
              </w:rPr>
            </w:r>
            <w:r w:rsidR="00FB5C2A">
              <w:rPr>
                <w:noProof/>
                <w:webHidden/>
              </w:rPr>
              <w:fldChar w:fldCharType="separate"/>
            </w:r>
            <w:r w:rsidR="00FB5C2A">
              <w:rPr>
                <w:noProof/>
                <w:webHidden/>
              </w:rPr>
              <w:t>8</w:t>
            </w:r>
            <w:r w:rsidR="00FB5C2A">
              <w:rPr>
                <w:noProof/>
                <w:webHidden/>
              </w:rPr>
              <w:fldChar w:fldCharType="end"/>
            </w:r>
          </w:hyperlink>
        </w:p>
        <w:p w14:paraId="1C91D085" w14:textId="3572F40C" w:rsidR="00FB5C2A" w:rsidRDefault="00000000">
          <w:pPr>
            <w:pStyle w:val="TOC1"/>
            <w:tabs>
              <w:tab w:val="left" w:pos="480"/>
              <w:tab w:val="right" w:leader="dot" w:pos="9350"/>
            </w:tabs>
            <w:rPr>
              <w:rFonts w:eastAsiaTheme="minorEastAsia"/>
              <w:noProof/>
              <w:sz w:val="22"/>
              <w:lang w:val="en-IE" w:eastAsia="en-IE"/>
            </w:rPr>
          </w:pPr>
          <w:hyperlink w:anchor="_Toc163897775" w:history="1">
            <w:r w:rsidR="00FB5C2A" w:rsidRPr="00283CB6">
              <w:rPr>
                <w:rStyle w:val="Hyperlink"/>
                <w:noProof/>
                <w:lang w:val="en-IE"/>
              </w:rPr>
              <w:t>2</w:t>
            </w:r>
            <w:r w:rsidR="00FB5C2A">
              <w:rPr>
                <w:rFonts w:eastAsiaTheme="minorEastAsia"/>
                <w:noProof/>
                <w:sz w:val="22"/>
                <w:lang w:val="en-IE" w:eastAsia="en-IE"/>
              </w:rPr>
              <w:tab/>
            </w:r>
            <w:r w:rsidR="00FB5C2A" w:rsidRPr="00283CB6">
              <w:rPr>
                <w:rStyle w:val="Hyperlink"/>
                <w:noProof/>
                <w:lang w:val="en-IE"/>
              </w:rPr>
              <w:t>Project Architecture</w:t>
            </w:r>
            <w:r w:rsidR="00FB5C2A">
              <w:rPr>
                <w:noProof/>
                <w:webHidden/>
              </w:rPr>
              <w:tab/>
            </w:r>
            <w:r w:rsidR="00FB5C2A">
              <w:rPr>
                <w:noProof/>
                <w:webHidden/>
              </w:rPr>
              <w:fldChar w:fldCharType="begin"/>
            </w:r>
            <w:r w:rsidR="00FB5C2A">
              <w:rPr>
                <w:noProof/>
                <w:webHidden/>
              </w:rPr>
              <w:instrText xml:space="preserve"> PAGEREF _Toc163897775 \h </w:instrText>
            </w:r>
            <w:r w:rsidR="00FB5C2A">
              <w:rPr>
                <w:noProof/>
                <w:webHidden/>
              </w:rPr>
            </w:r>
            <w:r w:rsidR="00FB5C2A">
              <w:rPr>
                <w:noProof/>
                <w:webHidden/>
              </w:rPr>
              <w:fldChar w:fldCharType="separate"/>
            </w:r>
            <w:r w:rsidR="00FB5C2A">
              <w:rPr>
                <w:noProof/>
                <w:webHidden/>
              </w:rPr>
              <w:t>9</w:t>
            </w:r>
            <w:r w:rsidR="00FB5C2A">
              <w:rPr>
                <w:noProof/>
                <w:webHidden/>
              </w:rPr>
              <w:fldChar w:fldCharType="end"/>
            </w:r>
          </w:hyperlink>
        </w:p>
        <w:p w14:paraId="20F94CC5" w14:textId="69A80ADA" w:rsidR="00FB5C2A" w:rsidRDefault="00000000">
          <w:pPr>
            <w:pStyle w:val="TOC1"/>
            <w:tabs>
              <w:tab w:val="left" w:pos="480"/>
              <w:tab w:val="right" w:leader="dot" w:pos="9350"/>
            </w:tabs>
            <w:rPr>
              <w:rFonts w:eastAsiaTheme="minorEastAsia"/>
              <w:noProof/>
              <w:sz w:val="22"/>
              <w:lang w:val="en-IE" w:eastAsia="en-IE"/>
            </w:rPr>
          </w:pPr>
          <w:hyperlink w:anchor="_Toc163897776" w:history="1">
            <w:r w:rsidR="00FB5C2A" w:rsidRPr="00283CB6">
              <w:rPr>
                <w:rStyle w:val="Hyperlink"/>
                <w:noProof/>
                <w:lang w:val="en-IE"/>
              </w:rPr>
              <w:t>3</w:t>
            </w:r>
            <w:r w:rsidR="00FB5C2A">
              <w:rPr>
                <w:rFonts w:eastAsiaTheme="minorEastAsia"/>
                <w:noProof/>
                <w:sz w:val="22"/>
                <w:lang w:val="en-IE" w:eastAsia="en-IE"/>
              </w:rPr>
              <w:tab/>
            </w:r>
            <w:r w:rsidR="00FB5C2A" w:rsidRPr="00283CB6">
              <w:rPr>
                <w:rStyle w:val="Hyperlink"/>
                <w:noProof/>
                <w:lang w:val="en-IE"/>
              </w:rPr>
              <w:t>Development Platform and Tools</w:t>
            </w:r>
            <w:r w:rsidR="00FB5C2A">
              <w:rPr>
                <w:noProof/>
                <w:webHidden/>
              </w:rPr>
              <w:tab/>
            </w:r>
            <w:r w:rsidR="00FB5C2A">
              <w:rPr>
                <w:noProof/>
                <w:webHidden/>
              </w:rPr>
              <w:fldChar w:fldCharType="begin"/>
            </w:r>
            <w:r w:rsidR="00FB5C2A">
              <w:rPr>
                <w:noProof/>
                <w:webHidden/>
              </w:rPr>
              <w:instrText xml:space="preserve"> PAGEREF _Toc163897776 \h </w:instrText>
            </w:r>
            <w:r w:rsidR="00FB5C2A">
              <w:rPr>
                <w:noProof/>
                <w:webHidden/>
              </w:rPr>
            </w:r>
            <w:r w:rsidR="00FB5C2A">
              <w:rPr>
                <w:noProof/>
                <w:webHidden/>
              </w:rPr>
              <w:fldChar w:fldCharType="separate"/>
            </w:r>
            <w:r w:rsidR="00FB5C2A">
              <w:rPr>
                <w:noProof/>
                <w:webHidden/>
              </w:rPr>
              <w:t>10</w:t>
            </w:r>
            <w:r w:rsidR="00FB5C2A">
              <w:rPr>
                <w:noProof/>
                <w:webHidden/>
              </w:rPr>
              <w:fldChar w:fldCharType="end"/>
            </w:r>
          </w:hyperlink>
        </w:p>
        <w:p w14:paraId="1702DBDD" w14:textId="5192D57D" w:rsidR="00FB5C2A" w:rsidRDefault="00000000">
          <w:pPr>
            <w:pStyle w:val="TOC1"/>
            <w:tabs>
              <w:tab w:val="left" w:pos="480"/>
              <w:tab w:val="right" w:leader="dot" w:pos="9350"/>
            </w:tabs>
            <w:rPr>
              <w:rFonts w:eastAsiaTheme="minorEastAsia"/>
              <w:noProof/>
              <w:sz w:val="22"/>
              <w:lang w:val="en-IE" w:eastAsia="en-IE"/>
            </w:rPr>
          </w:pPr>
          <w:hyperlink w:anchor="_Toc163897777" w:history="1">
            <w:r w:rsidR="00FB5C2A" w:rsidRPr="00283CB6">
              <w:rPr>
                <w:rStyle w:val="Hyperlink"/>
                <w:noProof/>
                <w:lang w:val="en-IE"/>
              </w:rPr>
              <w:t>4</w:t>
            </w:r>
            <w:r w:rsidR="00FB5C2A">
              <w:rPr>
                <w:rFonts w:eastAsiaTheme="minorEastAsia"/>
                <w:noProof/>
                <w:sz w:val="22"/>
                <w:lang w:val="en-IE" w:eastAsia="en-IE"/>
              </w:rPr>
              <w:tab/>
            </w:r>
            <w:r w:rsidR="00FB5C2A" w:rsidRPr="00283CB6">
              <w:rPr>
                <w:rStyle w:val="Hyperlink"/>
                <w:noProof/>
                <w:lang w:val="en-IE"/>
              </w:rPr>
              <w:t>Sensors</w:t>
            </w:r>
            <w:r w:rsidR="00FB5C2A">
              <w:rPr>
                <w:noProof/>
                <w:webHidden/>
              </w:rPr>
              <w:tab/>
            </w:r>
            <w:r w:rsidR="00FB5C2A">
              <w:rPr>
                <w:noProof/>
                <w:webHidden/>
              </w:rPr>
              <w:fldChar w:fldCharType="begin"/>
            </w:r>
            <w:r w:rsidR="00FB5C2A">
              <w:rPr>
                <w:noProof/>
                <w:webHidden/>
              </w:rPr>
              <w:instrText xml:space="preserve"> PAGEREF _Toc163897777 \h </w:instrText>
            </w:r>
            <w:r w:rsidR="00FB5C2A">
              <w:rPr>
                <w:noProof/>
                <w:webHidden/>
              </w:rPr>
            </w:r>
            <w:r w:rsidR="00FB5C2A">
              <w:rPr>
                <w:noProof/>
                <w:webHidden/>
              </w:rPr>
              <w:fldChar w:fldCharType="separate"/>
            </w:r>
            <w:r w:rsidR="00FB5C2A">
              <w:rPr>
                <w:noProof/>
                <w:webHidden/>
              </w:rPr>
              <w:t>13</w:t>
            </w:r>
            <w:r w:rsidR="00FB5C2A">
              <w:rPr>
                <w:noProof/>
                <w:webHidden/>
              </w:rPr>
              <w:fldChar w:fldCharType="end"/>
            </w:r>
          </w:hyperlink>
        </w:p>
        <w:p w14:paraId="63B96CE6" w14:textId="0BC7DBBF" w:rsidR="00FB5C2A" w:rsidRDefault="00000000">
          <w:pPr>
            <w:pStyle w:val="TOC2"/>
            <w:tabs>
              <w:tab w:val="left" w:pos="880"/>
              <w:tab w:val="right" w:leader="dot" w:pos="9350"/>
            </w:tabs>
            <w:rPr>
              <w:rFonts w:eastAsiaTheme="minorEastAsia"/>
              <w:noProof/>
              <w:sz w:val="22"/>
              <w:lang w:val="en-IE" w:eastAsia="en-IE"/>
            </w:rPr>
          </w:pPr>
          <w:hyperlink w:anchor="_Toc163897778" w:history="1">
            <w:r w:rsidR="00FB5C2A" w:rsidRPr="00283CB6">
              <w:rPr>
                <w:rStyle w:val="Hyperlink"/>
                <w:noProof/>
                <w:lang w:val="en-IE"/>
              </w:rPr>
              <w:t>4.1</w:t>
            </w:r>
            <w:r w:rsidR="00FB5C2A">
              <w:rPr>
                <w:rFonts w:eastAsiaTheme="minorEastAsia"/>
                <w:noProof/>
                <w:sz w:val="22"/>
                <w:lang w:val="en-IE" w:eastAsia="en-IE"/>
              </w:rPr>
              <w:tab/>
            </w:r>
            <w:r w:rsidR="00FB5C2A" w:rsidRPr="00283CB6">
              <w:rPr>
                <w:rStyle w:val="Hyperlink"/>
                <w:noProof/>
                <w:lang w:val="en-IE"/>
              </w:rPr>
              <w:t>DHT11</w:t>
            </w:r>
            <w:r w:rsidR="00FB5C2A">
              <w:rPr>
                <w:noProof/>
                <w:webHidden/>
              </w:rPr>
              <w:tab/>
            </w:r>
            <w:r w:rsidR="00FB5C2A">
              <w:rPr>
                <w:noProof/>
                <w:webHidden/>
              </w:rPr>
              <w:fldChar w:fldCharType="begin"/>
            </w:r>
            <w:r w:rsidR="00FB5C2A">
              <w:rPr>
                <w:noProof/>
                <w:webHidden/>
              </w:rPr>
              <w:instrText xml:space="preserve"> PAGEREF _Toc163897778 \h </w:instrText>
            </w:r>
            <w:r w:rsidR="00FB5C2A">
              <w:rPr>
                <w:noProof/>
                <w:webHidden/>
              </w:rPr>
            </w:r>
            <w:r w:rsidR="00FB5C2A">
              <w:rPr>
                <w:noProof/>
                <w:webHidden/>
              </w:rPr>
              <w:fldChar w:fldCharType="separate"/>
            </w:r>
            <w:r w:rsidR="00FB5C2A">
              <w:rPr>
                <w:noProof/>
                <w:webHidden/>
              </w:rPr>
              <w:t>13</w:t>
            </w:r>
            <w:r w:rsidR="00FB5C2A">
              <w:rPr>
                <w:noProof/>
                <w:webHidden/>
              </w:rPr>
              <w:fldChar w:fldCharType="end"/>
            </w:r>
          </w:hyperlink>
        </w:p>
        <w:p w14:paraId="5B93958F" w14:textId="74BFF066" w:rsidR="00FB5C2A" w:rsidRDefault="00000000">
          <w:pPr>
            <w:pStyle w:val="TOC3"/>
            <w:tabs>
              <w:tab w:val="left" w:pos="1320"/>
              <w:tab w:val="right" w:leader="dot" w:pos="9350"/>
            </w:tabs>
            <w:rPr>
              <w:rFonts w:eastAsiaTheme="minorEastAsia"/>
              <w:noProof/>
              <w:sz w:val="22"/>
              <w:lang w:val="en-IE" w:eastAsia="en-IE"/>
            </w:rPr>
          </w:pPr>
          <w:hyperlink w:anchor="_Toc163897779" w:history="1">
            <w:r w:rsidR="00FB5C2A" w:rsidRPr="00283CB6">
              <w:rPr>
                <w:rStyle w:val="Hyperlink"/>
                <w:noProof/>
              </w:rPr>
              <w:t>4.1.1</w:t>
            </w:r>
            <w:r w:rsidR="00FB5C2A">
              <w:rPr>
                <w:rFonts w:eastAsiaTheme="minorEastAsia"/>
                <w:noProof/>
                <w:sz w:val="22"/>
                <w:lang w:val="en-IE" w:eastAsia="en-IE"/>
              </w:rPr>
              <w:tab/>
            </w:r>
            <w:r w:rsidR="00FB5C2A" w:rsidRPr="00283CB6">
              <w:rPr>
                <w:rStyle w:val="Hyperlink"/>
                <w:noProof/>
              </w:rPr>
              <w:t>DHT11 Code</w:t>
            </w:r>
            <w:r w:rsidR="00FB5C2A">
              <w:rPr>
                <w:noProof/>
                <w:webHidden/>
              </w:rPr>
              <w:tab/>
            </w:r>
            <w:r w:rsidR="00FB5C2A">
              <w:rPr>
                <w:noProof/>
                <w:webHidden/>
              </w:rPr>
              <w:fldChar w:fldCharType="begin"/>
            </w:r>
            <w:r w:rsidR="00FB5C2A">
              <w:rPr>
                <w:noProof/>
                <w:webHidden/>
              </w:rPr>
              <w:instrText xml:space="preserve"> PAGEREF _Toc163897779 \h </w:instrText>
            </w:r>
            <w:r w:rsidR="00FB5C2A">
              <w:rPr>
                <w:noProof/>
                <w:webHidden/>
              </w:rPr>
            </w:r>
            <w:r w:rsidR="00FB5C2A">
              <w:rPr>
                <w:noProof/>
                <w:webHidden/>
              </w:rPr>
              <w:fldChar w:fldCharType="separate"/>
            </w:r>
            <w:r w:rsidR="00FB5C2A">
              <w:rPr>
                <w:noProof/>
                <w:webHidden/>
              </w:rPr>
              <w:t>14</w:t>
            </w:r>
            <w:r w:rsidR="00FB5C2A">
              <w:rPr>
                <w:noProof/>
                <w:webHidden/>
              </w:rPr>
              <w:fldChar w:fldCharType="end"/>
            </w:r>
          </w:hyperlink>
        </w:p>
        <w:p w14:paraId="47DD7F44" w14:textId="006542A8" w:rsidR="00FB5C2A" w:rsidRDefault="00000000">
          <w:pPr>
            <w:pStyle w:val="TOC2"/>
            <w:tabs>
              <w:tab w:val="left" w:pos="880"/>
              <w:tab w:val="right" w:leader="dot" w:pos="9350"/>
            </w:tabs>
            <w:rPr>
              <w:rFonts w:eastAsiaTheme="minorEastAsia"/>
              <w:noProof/>
              <w:sz w:val="22"/>
              <w:lang w:val="en-IE" w:eastAsia="en-IE"/>
            </w:rPr>
          </w:pPr>
          <w:hyperlink w:anchor="_Toc163897780" w:history="1">
            <w:r w:rsidR="00FB5C2A" w:rsidRPr="00283CB6">
              <w:rPr>
                <w:rStyle w:val="Hyperlink"/>
                <w:noProof/>
                <w:lang w:val="en-IE"/>
              </w:rPr>
              <w:t>4.2</w:t>
            </w:r>
            <w:r w:rsidR="00FB5C2A">
              <w:rPr>
                <w:rFonts w:eastAsiaTheme="minorEastAsia"/>
                <w:noProof/>
                <w:sz w:val="22"/>
                <w:lang w:val="en-IE" w:eastAsia="en-IE"/>
              </w:rPr>
              <w:tab/>
            </w:r>
            <w:r w:rsidR="00FB5C2A" w:rsidRPr="00283CB6">
              <w:rPr>
                <w:rStyle w:val="Hyperlink"/>
                <w:noProof/>
                <w:lang w:val="en-IE"/>
              </w:rPr>
              <w:t>SEN0017</w:t>
            </w:r>
            <w:r w:rsidR="00FB5C2A">
              <w:rPr>
                <w:noProof/>
                <w:webHidden/>
              </w:rPr>
              <w:tab/>
            </w:r>
            <w:r w:rsidR="00FB5C2A">
              <w:rPr>
                <w:noProof/>
                <w:webHidden/>
              </w:rPr>
              <w:fldChar w:fldCharType="begin"/>
            </w:r>
            <w:r w:rsidR="00FB5C2A">
              <w:rPr>
                <w:noProof/>
                <w:webHidden/>
              </w:rPr>
              <w:instrText xml:space="preserve"> PAGEREF _Toc163897780 \h </w:instrText>
            </w:r>
            <w:r w:rsidR="00FB5C2A">
              <w:rPr>
                <w:noProof/>
                <w:webHidden/>
              </w:rPr>
            </w:r>
            <w:r w:rsidR="00FB5C2A">
              <w:rPr>
                <w:noProof/>
                <w:webHidden/>
              </w:rPr>
              <w:fldChar w:fldCharType="separate"/>
            </w:r>
            <w:r w:rsidR="00FB5C2A">
              <w:rPr>
                <w:noProof/>
                <w:webHidden/>
              </w:rPr>
              <w:t>16</w:t>
            </w:r>
            <w:r w:rsidR="00FB5C2A">
              <w:rPr>
                <w:noProof/>
                <w:webHidden/>
              </w:rPr>
              <w:fldChar w:fldCharType="end"/>
            </w:r>
          </w:hyperlink>
        </w:p>
        <w:p w14:paraId="17683842" w14:textId="21BC1F7B" w:rsidR="00FB5C2A" w:rsidRDefault="00000000">
          <w:pPr>
            <w:pStyle w:val="TOC3"/>
            <w:tabs>
              <w:tab w:val="left" w:pos="1320"/>
              <w:tab w:val="right" w:leader="dot" w:pos="9350"/>
            </w:tabs>
            <w:rPr>
              <w:rFonts w:eastAsiaTheme="minorEastAsia"/>
              <w:noProof/>
              <w:sz w:val="22"/>
              <w:lang w:val="en-IE" w:eastAsia="en-IE"/>
            </w:rPr>
          </w:pPr>
          <w:hyperlink w:anchor="_Toc163897781" w:history="1">
            <w:r w:rsidR="00FB5C2A" w:rsidRPr="00283CB6">
              <w:rPr>
                <w:rStyle w:val="Hyperlink"/>
                <w:noProof/>
                <w:lang w:val="en-IE"/>
              </w:rPr>
              <w:t>4.2.1</w:t>
            </w:r>
            <w:r w:rsidR="00FB5C2A">
              <w:rPr>
                <w:rFonts w:eastAsiaTheme="minorEastAsia"/>
                <w:noProof/>
                <w:sz w:val="22"/>
                <w:lang w:val="en-IE" w:eastAsia="en-IE"/>
              </w:rPr>
              <w:tab/>
            </w:r>
            <w:r w:rsidR="00FB5C2A" w:rsidRPr="00283CB6">
              <w:rPr>
                <w:rStyle w:val="Hyperlink"/>
                <w:noProof/>
                <w:lang w:val="en-IE"/>
              </w:rPr>
              <w:t>SEN0017 Code</w:t>
            </w:r>
            <w:r w:rsidR="00FB5C2A">
              <w:rPr>
                <w:noProof/>
                <w:webHidden/>
              </w:rPr>
              <w:tab/>
            </w:r>
            <w:r w:rsidR="00FB5C2A">
              <w:rPr>
                <w:noProof/>
                <w:webHidden/>
              </w:rPr>
              <w:fldChar w:fldCharType="begin"/>
            </w:r>
            <w:r w:rsidR="00FB5C2A">
              <w:rPr>
                <w:noProof/>
                <w:webHidden/>
              </w:rPr>
              <w:instrText xml:space="preserve"> PAGEREF _Toc163897781 \h </w:instrText>
            </w:r>
            <w:r w:rsidR="00FB5C2A">
              <w:rPr>
                <w:noProof/>
                <w:webHidden/>
              </w:rPr>
            </w:r>
            <w:r w:rsidR="00FB5C2A">
              <w:rPr>
                <w:noProof/>
                <w:webHidden/>
              </w:rPr>
              <w:fldChar w:fldCharType="separate"/>
            </w:r>
            <w:r w:rsidR="00FB5C2A">
              <w:rPr>
                <w:noProof/>
                <w:webHidden/>
              </w:rPr>
              <w:t>17</w:t>
            </w:r>
            <w:r w:rsidR="00FB5C2A">
              <w:rPr>
                <w:noProof/>
                <w:webHidden/>
              </w:rPr>
              <w:fldChar w:fldCharType="end"/>
            </w:r>
          </w:hyperlink>
        </w:p>
        <w:p w14:paraId="14430CAD" w14:textId="7F53C3B8" w:rsidR="00FB5C2A" w:rsidRDefault="00000000">
          <w:pPr>
            <w:pStyle w:val="TOC2"/>
            <w:tabs>
              <w:tab w:val="left" w:pos="880"/>
              <w:tab w:val="right" w:leader="dot" w:pos="9350"/>
            </w:tabs>
            <w:rPr>
              <w:rFonts w:eastAsiaTheme="minorEastAsia"/>
              <w:noProof/>
              <w:sz w:val="22"/>
              <w:lang w:val="en-IE" w:eastAsia="en-IE"/>
            </w:rPr>
          </w:pPr>
          <w:hyperlink w:anchor="_Toc163897782" w:history="1">
            <w:r w:rsidR="00FB5C2A" w:rsidRPr="00283CB6">
              <w:rPr>
                <w:rStyle w:val="Hyperlink"/>
                <w:noProof/>
                <w:lang w:val="en-IE"/>
              </w:rPr>
              <w:t>4.3</w:t>
            </w:r>
            <w:r w:rsidR="00FB5C2A">
              <w:rPr>
                <w:rFonts w:eastAsiaTheme="minorEastAsia"/>
                <w:noProof/>
                <w:sz w:val="22"/>
                <w:lang w:val="en-IE" w:eastAsia="en-IE"/>
              </w:rPr>
              <w:tab/>
            </w:r>
            <w:r w:rsidR="00FB5C2A" w:rsidRPr="00283CB6">
              <w:rPr>
                <w:rStyle w:val="Hyperlink"/>
                <w:noProof/>
                <w:lang w:val="en-IE"/>
              </w:rPr>
              <w:t>HC-SR04 Ultrasonic sensor</w:t>
            </w:r>
            <w:r w:rsidR="00FB5C2A">
              <w:rPr>
                <w:noProof/>
                <w:webHidden/>
              </w:rPr>
              <w:tab/>
            </w:r>
            <w:r w:rsidR="00FB5C2A">
              <w:rPr>
                <w:noProof/>
                <w:webHidden/>
              </w:rPr>
              <w:fldChar w:fldCharType="begin"/>
            </w:r>
            <w:r w:rsidR="00FB5C2A">
              <w:rPr>
                <w:noProof/>
                <w:webHidden/>
              </w:rPr>
              <w:instrText xml:space="preserve"> PAGEREF _Toc163897782 \h </w:instrText>
            </w:r>
            <w:r w:rsidR="00FB5C2A">
              <w:rPr>
                <w:noProof/>
                <w:webHidden/>
              </w:rPr>
            </w:r>
            <w:r w:rsidR="00FB5C2A">
              <w:rPr>
                <w:noProof/>
                <w:webHidden/>
              </w:rPr>
              <w:fldChar w:fldCharType="separate"/>
            </w:r>
            <w:r w:rsidR="00FB5C2A">
              <w:rPr>
                <w:noProof/>
                <w:webHidden/>
              </w:rPr>
              <w:t>17</w:t>
            </w:r>
            <w:r w:rsidR="00FB5C2A">
              <w:rPr>
                <w:noProof/>
                <w:webHidden/>
              </w:rPr>
              <w:fldChar w:fldCharType="end"/>
            </w:r>
          </w:hyperlink>
        </w:p>
        <w:p w14:paraId="6B4A1460" w14:textId="0451E645" w:rsidR="00FB5C2A" w:rsidRDefault="00000000">
          <w:pPr>
            <w:pStyle w:val="TOC3"/>
            <w:tabs>
              <w:tab w:val="left" w:pos="1320"/>
              <w:tab w:val="right" w:leader="dot" w:pos="9350"/>
            </w:tabs>
            <w:rPr>
              <w:rFonts w:eastAsiaTheme="minorEastAsia"/>
              <w:noProof/>
              <w:sz w:val="22"/>
              <w:lang w:val="en-IE" w:eastAsia="en-IE"/>
            </w:rPr>
          </w:pPr>
          <w:hyperlink w:anchor="_Toc163897783" w:history="1">
            <w:r w:rsidR="00FB5C2A" w:rsidRPr="00283CB6">
              <w:rPr>
                <w:rStyle w:val="Hyperlink"/>
                <w:noProof/>
                <w:lang w:val="en-IE"/>
              </w:rPr>
              <w:t>4.3.1</w:t>
            </w:r>
            <w:r w:rsidR="00FB5C2A">
              <w:rPr>
                <w:rFonts w:eastAsiaTheme="minorEastAsia"/>
                <w:noProof/>
                <w:sz w:val="22"/>
                <w:lang w:val="en-IE" w:eastAsia="en-IE"/>
              </w:rPr>
              <w:tab/>
            </w:r>
            <w:r w:rsidR="00FB5C2A" w:rsidRPr="00283CB6">
              <w:rPr>
                <w:rStyle w:val="Hyperlink"/>
                <w:noProof/>
                <w:lang w:val="en-IE"/>
              </w:rPr>
              <w:t>HC-SR04 code</w:t>
            </w:r>
            <w:r w:rsidR="00FB5C2A">
              <w:rPr>
                <w:noProof/>
                <w:webHidden/>
              </w:rPr>
              <w:tab/>
            </w:r>
            <w:r w:rsidR="00FB5C2A">
              <w:rPr>
                <w:noProof/>
                <w:webHidden/>
              </w:rPr>
              <w:fldChar w:fldCharType="begin"/>
            </w:r>
            <w:r w:rsidR="00FB5C2A">
              <w:rPr>
                <w:noProof/>
                <w:webHidden/>
              </w:rPr>
              <w:instrText xml:space="preserve"> PAGEREF _Toc163897783 \h </w:instrText>
            </w:r>
            <w:r w:rsidR="00FB5C2A">
              <w:rPr>
                <w:noProof/>
                <w:webHidden/>
              </w:rPr>
            </w:r>
            <w:r w:rsidR="00FB5C2A">
              <w:rPr>
                <w:noProof/>
                <w:webHidden/>
              </w:rPr>
              <w:fldChar w:fldCharType="separate"/>
            </w:r>
            <w:r w:rsidR="00FB5C2A">
              <w:rPr>
                <w:noProof/>
                <w:webHidden/>
              </w:rPr>
              <w:t>18</w:t>
            </w:r>
            <w:r w:rsidR="00FB5C2A">
              <w:rPr>
                <w:noProof/>
                <w:webHidden/>
              </w:rPr>
              <w:fldChar w:fldCharType="end"/>
            </w:r>
          </w:hyperlink>
        </w:p>
        <w:p w14:paraId="13FC8450" w14:textId="540A4729" w:rsidR="00FB5C2A" w:rsidRDefault="00000000">
          <w:pPr>
            <w:pStyle w:val="TOC1"/>
            <w:tabs>
              <w:tab w:val="left" w:pos="480"/>
              <w:tab w:val="right" w:leader="dot" w:pos="9350"/>
            </w:tabs>
            <w:rPr>
              <w:rFonts w:eastAsiaTheme="minorEastAsia"/>
              <w:noProof/>
              <w:sz w:val="22"/>
              <w:lang w:val="en-IE" w:eastAsia="en-IE"/>
            </w:rPr>
          </w:pPr>
          <w:hyperlink w:anchor="_Toc163897784" w:history="1">
            <w:r w:rsidR="00FB5C2A" w:rsidRPr="00283CB6">
              <w:rPr>
                <w:rStyle w:val="Hyperlink"/>
                <w:noProof/>
                <w:lang w:val="en-IE"/>
              </w:rPr>
              <w:t>5</w:t>
            </w:r>
            <w:r w:rsidR="00FB5C2A">
              <w:rPr>
                <w:rFonts w:eastAsiaTheme="minorEastAsia"/>
                <w:noProof/>
                <w:sz w:val="22"/>
                <w:lang w:val="en-IE" w:eastAsia="en-IE"/>
              </w:rPr>
              <w:tab/>
            </w:r>
            <w:r w:rsidR="00FB5C2A" w:rsidRPr="00283CB6">
              <w:rPr>
                <w:rStyle w:val="Hyperlink"/>
                <w:noProof/>
                <w:lang w:val="en-IE"/>
              </w:rPr>
              <w:t>GPS Ultimate V3.</w:t>
            </w:r>
            <w:r w:rsidR="00FB5C2A">
              <w:rPr>
                <w:noProof/>
                <w:webHidden/>
              </w:rPr>
              <w:tab/>
            </w:r>
            <w:r w:rsidR="00FB5C2A">
              <w:rPr>
                <w:noProof/>
                <w:webHidden/>
              </w:rPr>
              <w:fldChar w:fldCharType="begin"/>
            </w:r>
            <w:r w:rsidR="00FB5C2A">
              <w:rPr>
                <w:noProof/>
                <w:webHidden/>
              </w:rPr>
              <w:instrText xml:space="preserve"> PAGEREF _Toc163897784 \h </w:instrText>
            </w:r>
            <w:r w:rsidR="00FB5C2A">
              <w:rPr>
                <w:noProof/>
                <w:webHidden/>
              </w:rPr>
            </w:r>
            <w:r w:rsidR="00FB5C2A">
              <w:rPr>
                <w:noProof/>
                <w:webHidden/>
              </w:rPr>
              <w:fldChar w:fldCharType="separate"/>
            </w:r>
            <w:r w:rsidR="00FB5C2A">
              <w:rPr>
                <w:noProof/>
                <w:webHidden/>
              </w:rPr>
              <w:t>20</w:t>
            </w:r>
            <w:r w:rsidR="00FB5C2A">
              <w:rPr>
                <w:noProof/>
                <w:webHidden/>
              </w:rPr>
              <w:fldChar w:fldCharType="end"/>
            </w:r>
          </w:hyperlink>
        </w:p>
        <w:p w14:paraId="596CB805" w14:textId="5578DF38" w:rsidR="00FB5C2A" w:rsidRDefault="00000000">
          <w:pPr>
            <w:pStyle w:val="TOC2"/>
            <w:tabs>
              <w:tab w:val="left" w:pos="880"/>
              <w:tab w:val="right" w:leader="dot" w:pos="9350"/>
            </w:tabs>
            <w:rPr>
              <w:rFonts w:eastAsiaTheme="minorEastAsia"/>
              <w:noProof/>
              <w:sz w:val="22"/>
              <w:lang w:val="en-IE" w:eastAsia="en-IE"/>
            </w:rPr>
          </w:pPr>
          <w:hyperlink w:anchor="_Toc163897785" w:history="1">
            <w:r w:rsidR="00FB5C2A" w:rsidRPr="00283CB6">
              <w:rPr>
                <w:rStyle w:val="Hyperlink"/>
                <w:noProof/>
                <w:lang w:val="en-IE"/>
              </w:rPr>
              <w:t>5.1</w:t>
            </w:r>
            <w:r w:rsidR="00FB5C2A">
              <w:rPr>
                <w:rFonts w:eastAsiaTheme="minorEastAsia"/>
                <w:noProof/>
                <w:sz w:val="22"/>
                <w:lang w:val="en-IE" w:eastAsia="en-IE"/>
              </w:rPr>
              <w:tab/>
            </w:r>
            <w:r w:rsidR="00FB5C2A" w:rsidRPr="00283CB6">
              <w:rPr>
                <w:rStyle w:val="Hyperlink"/>
                <w:noProof/>
                <w:lang w:val="en-IE"/>
              </w:rPr>
              <w:t>GPS Code</w:t>
            </w:r>
            <w:r w:rsidR="00FB5C2A">
              <w:rPr>
                <w:noProof/>
                <w:webHidden/>
              </w:rPr>
              <w:tab/>
            </w:r>
            <w:r w:rsidR="00FB5C2A">
              <w:rPr>
                <w:noProof/>
                <w:webHidden/>
              </w:rPr>
              <w:fldChar w:fldCharType="begin"/>
            </w:r>
            <w:r w:rsidR="00FB5C2A">
              <w:rPr>
                <w:noProof/>
                <w:webHidden/>
              </w:rPr>
              <w:instrText xml:space="preserve"> PAGEREF _Toc163897785 \h </w:instrText>
            </w:r>
            <w:r w:rsidR="00FB5C2A">
              <w:rPr>
                <w:noProof/>
                <w:webHidden/>
              </w:rPr>
            </w:r>
            <w:r w:rsidR="00FB5C2A">
              <w:rPr>
                <w:noProof/>
                <w:webHidden/>
              </w:rPr>
              <w:fldChar w:fldCharType="separate"/>
            </w:r>
            <w:r w:rsidR="00FB5C2A">
              <w:rPr>
                <w:noProof/>
                <w:webHidden/>
              </w:rPr>
              <w:t>20</w:t>
            </w:r>
            <w:r w:rsidR="00FB5C2A">
              <w:rPr>
                <w:noProof/>
                <w:webHidden/>
              </w:rPr>
              <w:fldChar w:fldCharType="end"/>
            </w:r>
          </w:hyperlink>
        </w:p>
        <w:p w14:paraId="3ADC722E" w14:textId="3A10F967" w:rsidR="00FB5C2A" w:rsidRDefault="00000000">
          <w:pPr>
            <w:pStyle w:val="TOC2"/>
            <w:tabs>
              <w:tab w:val="right" w:leader="dot" w:pos="9350"/>
            </w:tabs>
            <w:rPr>
              <w:rFonts w:eastAsiaTheme="minorEastAsia"/>
              <w:noProof/>
              <w:sz w:val="22"/>
              <w:lang w:val="en-IE" w:eastAsia="en-IE"/>
            </w:rPr>
          </w:pPr>
          <w:hyperlink w:anchor="_Toc163897786" w:history="1">
            <w:r w:rsidR="00FB5C2A" w:rsidRPr="00283CB6">
              <w:rPr>
                <w:rStyle w:val="Hyperlink"/>
                <w:noProof/>
              </w:rPr>
              <w:t>Nitty gritty, code pic</w:t>
            </w:r>
            <w:r w:rsidR="00FB5C2A">
              <w:rPr>
                <w:noProof/>
                <w:webHidden/>
              </w:rPr>
              <w:tab/>
            </w:r>
            <w:r w:rsidR="00FB5C2A">
              <w:rPr>
                <w:noProof/>
                <w:webHidden/>
              </w:rPr>
              <w:fldChar w:fldCharType="begin"/>
            </w:r>
            <w:r w:rsidR="00FB5C2A">
              <w:rPr>
                <w:noProof/>
                <w:webHidden/>
              </w:rPr>
              <w:instrText xml:space="preserve"> PAGEREF _Toc163897786 \h </w:instrText>
            </w:r>
            <w:r w:rsidR="00FB5C2A">
              <w:rPr>
                <w:noProof/>
                <w:webHidden/>
              </w:rPr>
            </w:r>
            <w:r w:rsidR="00FB5C2A">
              <w:rPr>
                <w:noProof/>
                <w:webHidden/>
              </w:rPr>
              <w:fldChar w:fldCharType="separate"/>
            </w:r>
            <w:r w:rsidR="00FB5C2A">
              <w:rPr>
                <w:noProof/>
                <w:webHidden/>
              </w:rPr>
              <w:t>20</w:t>
            </w:r>
            <w:r w:rsidR="00FB5C2A">
              <w:rPr>
                <w:noProof/>
                <w:webHidden/>
              </w:rPr>
              <w:fldChar w:fldCharType="end"/>
            </w:r>
          </w:hyperlink>
        </w:p>
        <w:p w14:paraId="36152ACC" w14:textId="759B45C5" w:rsidR="00FB5C2A" w:rsidRDefault="00000000">
          <w:pPr>
            <w:pStyle w:val="TOC1"/>
            <w:tabs>
              <w:tab w:val="left" w:pos="480"/>
              <w:tab w:val="right" w:leader="dot" w:pos="9350"/>
            </w:tabs>
            <w:rPr>
              <w:rFonts w:eastAsiaTheme="minorEastAsia"/>
              <w:noProof/>
              <w:sz w:val="22"/>
              <w:lang w:val="en-IE" w:eastAsia="en-IE"/>
            </w:rPr>
          </w:pPr>
          <w:hyperlink w:anchor="_Toc163897787" w:history="1">
            <w:r w:rsidR="00FB5C2A" w:rsidRPr="00283CB6">
              <w:rPr>
                <w:rStyle w:val="Hyperlink"/>
                <w:noProof/>
                <w:lang w:val="en-IE"/>
              </w:rPr>
              <w:t>6</w:t>
            </w:r>
            <w:r w:rsidR="00FB5C2A">
              <w:rPr>
                <w:rFonts w:eastAsiaTheme="minorEastAsia"/>
                <w:noProof/>
                <w:sz w:val="22"/>
                <w:lang w:val="en-IE" w:eastAsia="en-IE"/>
              </w:rPr>
              <w:tab/>
            </w:r>
            <w:r w:rsidR="00FB5C2A" w:rsidRPr="00283CB6">
              <w:rPr>
                <w:rStyle w:val="Hyperlink"/>
                <w:noProof/>
                <w:lang w:val="en-IE"/>
              </w:rPr>
              <w:t>Interrupts</w:t>
            </w:r>
            <w:r w:rsidR="00FB5C2A">
              <w:rPr>
                <w:noProof/>
                <w:webHidden/>
              </w:rPr>
              <w:tab/>
            </w:r>
            <w:r w:rsidR="00FB5C2A">
              <w:rPr>
                <w:noProof/>
                <w:webHidden/>
              </w:rPr>
              <w:fldChar w:fldCharType="begin"/>
            </w:r>
            <w:r w:rsidR="00FB5C2A">
              <w:rPr>
                <w:noProof/>
                <w:webHidden/>
              </w:rPr>
              <w:instrText xml:space="preserve"> PAGEREF _Toc163897787 \h </w:instrText>
            </w:r>
            <w:r w:rsidR="00FB5C2A">
              <w:rPr>
                <w:noProof/>
                <w:webHidden/>
              </w:rPr>
            </w:r>
            <w:r w:rsidR="00FB5C2A">
              <w:rPr>
                <w:noProof/>
                <w:webHidden/>
              </w:rPr>
              <w:fldChar w:fldCharType="separate"/>
            </w:r>
            <w:r w:rsidR="00FB5C2A">
              <w:rPr>
                <w:noProof/>
                <w:webHidden/>
              </w:rPr>
              <w:t>21</w:t>
            </w:r>
            <w:r w:rsidR="00FB5C2A">
              <w:rPr>
                <w:noProof/>
                <w:webHidden/>
              </w:rPr>
              <w:fldChar w:fldCharType="end"/>
            </w:r>
          </w:hyperlink>
        </w:p>
        <w:p w14:paraId="6517B703" w14:textId="562932C4" w:rsidR="00FB5C2A" w:rsidRDefault="00000000">
          <w:pPr>
            <w:pStyle w:val="TOC1"/>
            <w:tabs>
              <w:tab w:val="left" w:pos="480"/>
              <w:tab w:val="right" w:leader="dot" w:pos="9350"/>
            </w:tabs>
            <w:rPr>
              <w:rFonts w:eastAsiaTheme="minorEastAsia"/>
              <w:noProof/>
              <w:sz w:val="22"/>
              <w:lang w:val="en-IE" w:eastAsia="en-IE"/>
            </w:rPr>
          </w:pPr>
          <w:hyperlink w:anchor="_Toc163897788" w:history="1">
            <w:r w:rsidR="00FB5C2A" w:rsidRPr="00283CB6">
              <w:rPr>
                <w:rStyle w:val="Hyperlink"/>
                <w:noProof/>
                <w:lang w:val="en-IE"/>
              </w:rPr>
              <w:t>7</w:t>
            </w:r>
            <w:r w:rsidR="00FB5C2A">
              <w:rPr>
                <w:rFonts w:eastAsiaTheme="minorEastAsia"/>
                <w:noProof/>
                <w:sz w:val="22"/>
                <w:lang w:val="en-IE" w:eastAsia="en-IE"/>
              </w:rPr>
              <w:tab/>
            </w:r>
            <w:r w:rsidR="00FB5C2A" w:rsidRPr="00283CB6">
              <w:rPr>
                <w:rStyle w:val="Hyperlink"/>
                <w:noProof/>
                <w:lang w:val="en-IE"/>
              </w:rPr>
              <w:t>Motors</w:t>
            </w:r>
            <w:r w:rsidR="00FB5C2A">
              <w:rPr>
                <w:noProof/>
                <w:webHidden/>
              </w:rPr>
              <w:tab/>
            </w:r>
            <w:r w:rsidR="00FB5C2A">
              <w:rPr>
                <w:noProof/>
                <w:webHidden/>
              </w:rPr>
              <w:fldChar w:fldCharType="begin"/>
            </w:r>
            <w:r w:rsidR="00FB5C2A">
              <w:rPr>
                <w:noProof/>
                <w:webHidden/>
              </w:rPr>
              <w:instrText xml:space="preserve"> PAGEREF _Toc163897788 \h </w:instrText>
            </w:r>
            <w:r w:rsidR="00FB5C2A">
              <w:rPr>
                <w:noProof/>
                <w:webHidden/>
              </w:rPr>
            </w:r>
            <w:r w:rsidR="00FB5C2A">
              <w:rPr>
                <w:noProof/>
                <w:webHidden/>
              </w:rPr>
              <w:fldChar w:fldCharType="separate"/>
            </w:r>
            <w:r w:rsidR="00FB5C2A">
              <w:rPr>
                <w:noProof/>
                <w:webHidden/>
              </w:rPr>
              <w:t>22</w:t>
            </w:r>
            <w:r w:rsidR="00FB5C2A">
              <w:rPr>
                <w:noProof/>
                <w:webHidden/>
              </w:rPr>
              <w:fldChar w:fldCharType="end"/>
            </w:r>
          </w:hyperlink>
        </w:p>
        <w:p w14:paraId="59D4E54D" w14:textId="7EAD5833" w:rsidR="00FB5C2A" w:rsidRDefault="00000000">
          <w:pPr>
            <w:pStyle w:val="TOC2"/>
            <w:tabs>
              <w:tab w:val="left" w:pos="880"/>
              <w:tab w:val="right" w:leader="dot" w:pos="9350"/>
            </w:tabs>
            <w:rPr>
              <w:rFonts w:eastAsiaTheme="minorEastAsia"/>
              <w:noProof/>
              <w:sz w:val="22"/>
              <w:lang w:val="en-IE" w:eastAsia="en-IE"/>
            </w:rPr>
          </w:pPr>
          <w:hyperlink w:anchor="_Toc163897789" w:history="1">
            <w:r w:rsidR="00FB5C2A" w:rsidRPr="00283CB6">
              <w:rPr>
                <w:rStyle w:val="Hyperlink"/>
                <w:noProof/>
                <w:lang w:val="en-IE"/>
              </w:rPr>
              <w:t>7.1</w:t>
            </w:r>
            <w:r w:rsidR="00FB5C2A">
              <w:rPr>
                <w:rFonts w:eastAsiaTheme="minorEastAsia"/>
                <w:noProof/>
                <w:sz w:val="22"/>
                <w:lang w:val="en-IE" w:eastAsia="en-IE"/>
              </w:rPr>
              <w:tab/>
            </w:r>
            <w:r w:rsidR="00FB5C2A" w:rsidRPr="00283CB6">
              <w:rPr>
                <w:rStyle w:val="Hyperlink"/>
                <w:noProof/>
                <w:lang w:val="en-IE"/>
              </w:rPr>
              <w:t>DC Motors</w:t>
            </w:r>
            <w:r w:rsidR="00FB5C2A">
              <w:rPr>
                <w:noProof/>
                <w:webHidden/>
              </w:rPr>
              <w:tab/>
            </w:r>
            <w:r w:rsidR="00FB5C2A">
              <w:rPr>
                <w:noProof/>
                <w:webHidden/>
              </w:rPr>
              <w:fldChar w:fldCharType="begin"/>
            </w:r>
            <w:r w:rsidR="00FB5C2A">
              <w:rPr>
                <w:noProof/>
                <w:webHidden/>
              </w:rPr>
              <w:instrText xml:space="preserve"> PAGEREF _Toc163897789 \h </w:instrText>
            </w:r>
            <w:r w:rsidR="00FB5C2A">
              <w:rPr>
                <w:noProof/>
                <w:webHidden/>
              </w:rPr>
            </w:r>
            <w:r w:rsidR="00FB5C2A">
              <w:rPr>
                <w:noProof/>
                <w:webHidden/>
              </w:rPr>
              <w:fldChar w:fldCharType="separate"/>
            </w:r>
            <w:r w:rsidR="00FB5C2A">
              <w:rPr>
                <w:noProof/>
                <w:webHidden/>
              </w:rPr>
              <w:t>22</w:t>
            </w:r>
            <w:r w:rsidR="00FB5C2A">
              <w:rPr>
                <w:noProof/>
                <w:webHidden/>
              </w:rPr>
              <w:fldChar w:fldCharType="end"/>
            </w:r>
          </w:hyperlink>
        </w:p>
        <w:p w14:paraId="576D9470" w14:textId="0A635118" w:rsidR="00FB5C2A" w:rsidRDefault="00000000">
          <w:pPr>
            <w:pStyle w:val="TOC3"/>
            <w:tabs>
              <w:tab w:val="left" w:pos="1320"/>
              <w:tab w:val="right" w:leader="dot" w:pos="9350"/>
            </w:tabs>
            <w:rPr>
              <w:rFonts w:eastAsiaTheme="minorEastAsia"/>
              <w:noProof/>
              <w:sz w:val="22"/>
              <w:lang w:val="en-IE" w:eastAsia="en-IE"/>
            </w:rPr>
          </w:pPr>
          <w:hyperlink w:anchor="_Toc163897790" w:history="1">
            <w:r w:rsidR="00FB5C2A" w:rsidRPr="00283CB6">
              <w:rPr>
                <w:rStyle w:val="Hyperlink"/>
                <w:noProof/>
              </w:rPr>
              <w:t>7.1.1</w:t>
            </w:r>
            <w:r w:rsidR="00FB5C2A">
              <w:rPr>
                <w:rFonts w:eastAsiaTheme="minorEastAsia"/>
                <w:noProof/>
                <w:sz w:val="22"/>
                <w:lang w:val="en-IE" w:eastAsia="en-IE"/>
              </w:rPr>
              <w:tab/>
            </w:r>
            <w:r w:rsidR="00FB5C2A" w:rsidRPr="00283CB6">
              <w:rPr>
                <w:rStyle w:val="Hyperlink"/>
                <w:noProof/>
              </w:rPr>
              <w:t>DC Motor Code</w:t>
            </w:r>
            <w:r w:rsidR="00FB5C2A">
              <w:rPr>
                <w:noProof/>
                <w:webHidden/>
              </w:rPr>
              <w:tab/>
            </w:r>
            <w:r w:rsidR="00FB5C2A">
              <w:rPr>
                <w:noProof/>
                <w:webHidden/>
              </w:rPr>
              <w:fldChar w:fldCharType="begin"/>
            </w:r>
            <w:r w:rsidR="00FB5C2A">
              <w:rPr>
                <w:noProof/>
                <w:webHidden/>
              </w:rPr>
              <w:instrText xml:space="preserve"> PAGEREF _Toc163897790 \h </w:instrText>
            </w:r>
            <w:r w:rsidR="00FB5C2A">
              <w:rPr>
                <w:noProof/>
                <w:webHidden/>
              </w:rPr>
            </w:r>
            <w:r w:rsidR="00FB5C2A">
              <w:rPr>
                <w:noProof/>
                <w:webHidden/>
              </w:rPr>
              <w:fldChar w:fldCharType="separate"/>
            </w:r>
            <w:r w:rsidR="00FB5C2A">
              <w:rPr>
                <w:noProof/>
                <w:webHidden/>
              </w:rPr>
              <w:t>22</w:t>
            </w:r>
            <w:r w:rsidR="00FB5C2A">
              <w:rPr>
                <w:noProof/>
                <w:webHidden/>
              </w:rPr>
              <w:fldChar w:fldCharType="end"/>
            </w:r>
          </w:hyperlink>
        </w:p>
        <w:p w14:paraId="21E461E2" w14:textId="4E28020A" w:rsidR="00FB5C2A" w:rsidRDefault="00000000">
          <w:pPr>
            <w:pStyle w:val="TOC2"/>
            <w:tabs>
              <w:tab w:val="left" w:pos="880"/>
              <w:tab w:val="right" w:leader="dot" w:pos="9350"/>
            </w:tabs>
            <w:rPr>
              <w:rFonts w:eastAsiaTheme="minorEastAsia"/>
              <w:noProof/>
              <w:sz w:val="22"/>
              <w:lang w:val="en-IE" w:eastAsia="en-IE"/>
            </w:rPr>
          </w:pPr>
          <w:hyperlink w:anchor="_Toc163897791" w:history="1">
            <w:r w:rsidR="00FB5C2A" w:rsidRPr="00283CB6">
              <w:rPr>
                <w:rStyle w:val="Hyperlink"/>
                <w:noProof/>
                <w:lang w:val="en-IE"/>
              </w:rPr>
              <w:t>7.2</w:t>
            </w:r>
            <w:r w:rsidR="00FB5C2A">
              <w:rPr>
                <w:rFonts w:eastAsiaTheme="minorEastAsia"/>
                <w:noProof/>
                <w:sz w:val="22"/>
                <w:lang w:val="en-IE" w:eastAsia="en-IE"/>
              </w:rPr>
              <w:tab/>
            </w:r>
            <w:r w:rsidR="00FB5C2A" w:rsidRPr="00283CB6">
              <w:rPr>
                <w:rStyle w:val="Hyperlink"/>
                <w:noProof/>
                <w:lang w:val="en-IE"/>
              </w:rPr>
              <w:t>Servo Motors</w:t>
            </w:r>
            <w:r w:rsidR="00FB5C2A">
              <w:rPr>
                <w:noProof/>
                <w:webHidden/>
              </w:rPr>
              <w:tab/>
            </w:r>
            <w:r w:rsidR="00FB5C2A">
              <w:rPr>
                <w:noProof/>
                <w:webHidden/>
              </w:rPr>
              <w:fldChar w:fldCharType="begin"/>
            </w:r>
            <w:r w:rsidR="00FB5C2A">
              <w:rPr>
                <w:noProof/>
                <w:webHidden/>
              </w:rPr>
              <w:instrText xml:space="preserve"> PAGEREF _Toc163897791 \h </w:instrText>
            </w:r>
            <w:r w:rsidR="00FB5C2A">
              <w:rPr>
                <w:noProof/>
                <w:webHidden/>
              </w:rPr>
            </w:r>
            <w:r w:rsidR="00FB5C2A">
              <w:rPr>
                <w:noProof/>
                <w:webHidden/>
              </w:rPr>
              <w:fldChar w:fldCharType="separate"/>
            </w:r>
            <w:r w:rsidR="00FB5C2A">
              <w:rPr>
                <w:noProof/>
                <w:webHidden/>
              </w:rPr>
              <w:t>23</w:t>
            </w:r>
            <w:r w:rsidR="00FB5C2A">
              <w:rPr>
                <w:noProof/>
                <w:webHidden/>
              </w:rPr>
              <w:fldChar w:fldCharType="end"/>
            </w:r>
          </w:hyperlink>
        </w:p>
        <w:p w14:paraId="518BE2BB" w14:textId="7DE4BD6E" w:rsidR="00FB5C2A" w:rsidRDefault="00000000">
          <w:pPr>
            <w:pStyle w:val="TOC3"/>
            <w:tabs>
              <w:tab w:val="left" w:pos="1320"/>
              <w:tab w:val="right" w:leader="dot" w:pos="9350"/>
            </w:tabs>
            <w:rPr>
              <w:rFonts w:eastAsiaTheme="minorEastAsia"/>
              <w:noProof/>
              <w:sz w:val="22"/>
              <w:lang w:val="en-IE" w:eastAsia="en-IE"/>
            </w:rPr>
          </w:pPr>
          <w:hyperlink w:anchor="_Toc163897792" w:history="1">
            <w:r w:rsidR="00FB5C2A" w:rsidRPr="00283CB6">
              <w:rPr>
                <w:rStyle w:val="Hyperlink"/>
                <w:noProof/>
                <w:lang w:val="en-IE"/>
              </w:rPr>
              <w:t>7.2.1</w:t>
            </w:r>
            <w:r w:rsidR="00FB5C2A">
              <w:rPr>
                <w:rFonts w:eastAsiaTheme="minorEastAsia"/>
                <w:noProof/>
                <w:sz w:val="22"/>
                <w:lang w:val="en-IE" w:eastAsia="en-IE"/>
              </w:rPr>
              <w:tab/>
            </w:r>
            <w:r w:rsidR="00FB5C2A" w:rsidRPr="00283CB6">
              <w:rPr>
                <w:rStyle w:val="Hyperlink"/>
                <w:noProof/>
                <w:lang w:val="en-IE"/>
              </w:rPr>
              <w:t>Servo Code</w:t>
            </w:r>
            <w:r w:rsidR="00FB5C2A">
              <w:rPr>
                <w:noProof/>
                <w:webHidden/>
              </w:rPr>
              <w:tab/>
            </w:r>
            <w:r w:rsidR="00FB5C2A">
              <w:rPr>
                <w:noProof/>
                <w:webHidden/>
              </w:rPr>
              <w:fldChar w:fldCharType="begin"/>
            </w:r>
            <w:r w:rsidR="00FB5C2A">
              <w:rPr>
                <w:noProof/>
                <w:webHidden/>
              </w:rPr>
              <w:instrText xml:space="preserve"> PAGEREF _Toc163897792 \h </w:instrText>
            </w:r>
            <w:r w:rsidR="00FB5C2A">
              <w:rPr>
                <w:noProof/>
                <w:webHidden/>
              </w:rPr>
            </w:r>
            <w:r w:rsidR="00FB5C2A">
              <w:rPr>
                <w:noProof/>
                <w:webHidden/>
              </w:rPr>
              <w:fldChar w:fldCharType="separate"/>
            </w:r>
            <w:r w:rsidR="00FB5C2A">
              <w:rPr>
                <w:noProof/>
                <w:webHidden/>
              </w:rPr>
              <w:t>23</w:t>
            </w:r>
            <w:r w:rsidR="00FB5C2A">
              <w:rPr>
                <w:noProof/>
                <w:webHidden/>
              </w:rPr>
              <w:fldChar w:fldCharType="end"/>
            </w:r>
          </w:hyperlink>
        </w:p>
        <w:p w14:paraId="7E8612A5" w14:textId="69C400CF" w:rsidR="00FB5C2A" w:rsidRDefault="00000000">
          <w:pPr>
            <w:pStyle w:val="TOC1"/>
            <w:tabs>
              <w:tab w:val="left" w:pos="480"/>
              <w:tab w:val="right" w:leader="dot" w:pos="9350"/>
            </w:tabs>
            <w:rPr>
              <w:rFonts w:eastAsiaTheme="minorEastAsia"/>
              <w:noProof/>
              <w:sz w:val="22"/>
              <w:lang w:val="en-IE" w:eastAsia="en-IE"/>
            </w:rPr>
          </w:pPr>
          <w:hyperlink w:anchor="_Toc163897793" w:history="1">
            <w:r w:rsidR="00FB5C2A" w:rsidRPr="00283CB6">
              <w:rPr>
                <w:rStyle w:val="Hyperlink"/>
                <w:noProof/>
                <w:lang w:val="en-IE"/>
              </w:rPr>
              <w:t>8</w:t>
            </w:r>
            <w:r w:rsidR="00FB5C2A">
              <w:rPr>
                <w:rFonts w:eastAsiaTheme="minorEastAsia"/>
                <w:noProof/>
                <w:sz w:val="22"/>
                <w:lang w:val="en-IE" w:eastAsia="en-IE"/>
              </w:rPr>
              <w:tab/>
            </w:r>
            <w:r w:rsidR="00FB5C2A" w:rsidRPr="00283CB6">
              <w:rPr>
                <w:rStyle w:val="Hyperlink"/>
                <w:noProof/>
                <w:lang w:val="en-IE"/>
              </w:rPr>
              <w:t>3D printed components</w:t>
            </w:r>
            <w:r w:rsidR="00FB5C2A">
              <w:rPr>
                <w:noProof/>
                <w:webHidden/>
              </w:rPr>
              <w:tab/>
            </w:r>
            <w:r w:rsidR="00FB5C2A">
              <w:rPr>
                <w:noProof/>
                <w:webHidden/>
              </w:rPr>
              <w:fldChar w:fldCharType="begin"/>
            </w:r>
            <w:r w:rsidR="00FB5C2A">
              <w:rPr>
                <w:noProof/>
                <w:webHidden/>
              </w:rPr>
              <w:instrText xml:space="preserve"> PAGEREF _Toc163897793 \h </w:instrText>
            </w:r>
            <w:r w:rsidR="00FB5C2A">
              <w:rPr>
                <w:noProof/>
                <w:webHidden/>
              </w:rPr>
            </w:r>
            <w:r w:rsidR="00FB5C2A">
              <w:rPr>
                <w:noProof/>
                <w:webHidden/>
              </w:rPr>
              <w:fldChar w:fldCharType="separate"/>
            </w:r>
            <w:r w:rsidR="00FB5C2A">
              <w:rPr>
                <w:noProof/>
                <w:webHidden/>
              </w:rPr>
              <w:t>24</w:t>
            </w:r>
            <w:r w:rsidR="00FB5C2A">
              <w:rPr>
                <w:noProof/>
                <w:webHidden/>
              </w:rPr>
              <w:fldChar w:fldCharType="end"/>
            </w:r>
          </w:hyperlink>
        </w:p>
        <w:p w14:paraId="788647AA" w14:textId="1C5AB52F" w:rsidR="00FB5C2A" w:rsidRDefault="00000000">
          <w:pPr>
            <w:pStyle w:val="TOC2"/>
            <w:tabs>
              <w:tab w:val="left" w:pos="880"/>
              <w:tab w:val="right" w:leader="dot" w:pos="9350"/>
            </w:tabs>
            <w:rPr>
              <w:rFonts w:eastAsiaTheme="minorEastAsia"/>
              <w:noProof/>
              <w:sz w:val="22"/>
              <w:lang w:val="en-IE" w:eastAsia="en-IE"/>
            </w:rPr>
          </w:pPr>
          <w:hyperlink w:anchor="_Toc163897794" w:history="1">
            <w:r w:rsidR="00FB5C2A" w:rsidRPr="00283CB6">
              <w:rPr>
                <w:rStyle w:val="Hyperlink"/>
                <w:noProof/>
                <w:lang w:val="en-IE"/>
              </w:rPr>
              <w:t>8.1</w:t>
            </w:r>
            <w:r w:rsidR="00FB5C2A">
              <w:rPr>
                <w:rFonts w:eastAsiaTheme="minorEastAsia"/>
                <w:noProof/>
                <w:sz w:val="22"/>
                <w:lang w:val="en-IE" w:eastAsia="en-IE"/>
              </w:rPr>
              <w:tab/>
            </w:r>
            <w:r w:rsidR="00FB5C2A" w:rsidRPr="00283CB6">
              <w:rPr>
                <w:rStyle w:val="Hyperlink"/>
                <w:noProof/>
                <w:lang w:val="en-IE"/>
              </w:rPr>
              <w:t>Designing the components</w:t>
            </w:r>
            <w:r w:rsidR="00FB5C2A">
              <w:rPr>
                <w:noProof/>
                <w:webHidden/>
              </w:rPr>
              <w:tab/>
            </w:r>
            <w:r w:rsidR="00FB5C2A">
              <w:rPr>
                <w:noProof/>
                <w:webHidden/>
              </w:rPr>
              <w:fldChar w:fldCharType="begin"/>
            </w:r>
            <w:r w:rsidR="00FB5C2A">
              <w:rPr>
                <w:noProof/>
                <w:webHidden/>
              </w:rPr>
              <w:instrText xml:space="preserve"> PAGEREF _Toc163897794 \h </w:instrText>
            </w:r>
            <w:r w:rsidR="00FB5C2A">
              <w:rPr>
                <w:noProof/>
                <w:webHidden/>
              </w:rPr>
            </w:r>
            <w:r w:rsidR="00FB5C2A">
              <w:rPr>
                <w:noProof/>
                <w:webHidden/>
              </w:rPr>
              <w:fldChar w:fldCharType="separate"/>
            </w:r>
            <w:r w:rsidR="00FB5C2A">
              <w:rPr>
                <w:noProof/>
                <w:webHidden/>
              </w:rPr>
              <w:t>25</w:t>
            </w:r>
            <w:r w:rsidR="00FB5C2A">
              <w:rPr>
                <w:noProof/>
                <w:webHidden/>
              </w:rPr>
              <w:fldChar w:fldCharType="end"/>
            </w:r>
          </w:hyperlink>
        </w:p>
        <w:p w14:paraId="52782B2F" w14:textId="0510D3BA" w:rsidR="00FB5C2A" w:rsidRDefault="00000000">
          <w:pPr>
            <w:pStyle w:val="TOC1"/>
            <w:tabs>
              <w:tab w:val="left" w:pos="480"/>
              <w:tab w:val="right" w:leader="dot" w:pos="9350"/>
            </w:tabs>
            <w:rPr>
              <w:rFonts w:eastAsiaTheme="minorEastAsia"/>
              <w:noProof/>
              <w:sz w:val="22"/>
              <w:lang w:val="en-IE" w:eastAsia="en-IE"/>
            </w:rPr>
          </w:pPr>
          <w:hyperlink w:anchor="_Toc163897795" w:history="1">
            <w:r w:rsidR="00FB5C2A" w:rsidRPr="00283CB6">
              <w:rPr>
                <w:rStyle w:val="Hyperlink"/>
                <w:noProof/>
                <w:lang w:val="en-IE"/>
              </w:rPr>
              <w:t>9</w:t>
            </w:r>
            <w:r w:rsidR="00FB5C2A">
              <w:rPr>
                <w:rFonts w:eastAsiaTheme="minorEastAsia"/>
                <w:noProof/>
                <w:sz w:val="22"/>
                <w:lang w:val="en-IE" w:eastAsia="en-IE"/>
              </w:rPr>
              <w:tab/>
            </w:r>
            <w:r w:rsidR="00FB5C2A" w:rsidRPr="00283CB6">
              <w:rPr>
                <w:rStyle w:val="Hyperlink"/>
                <w:noProof/>
                <w:lang w:val="en-IE"/>
              </w:rPr>
              <w:t>Web Server</w:t>
            </w:r>
            <w:r w:rsidR="00FB5C2A">
              <w:rPr>
                <w:noProof/>
                <w:webHidden/>
              </w:rPr>
              <w:tab/>
            </w:r>
            <w:r w:rsidR="00FB5C2A">
              <w:rPr>
                <w:noProof/>
                <w:webHidden/>
              </w:rPr>
              <w:fldChar w:fldCharType="begin"/>
            </w:r>
            <w:r w:rsidR="00FB5C2A">
              <w:rPr>
                <w:noProof/>
                <w:webHidden/>
              </w:rPr>
              <w:instrText xml:space="preserve"> PAGEREF _Toc163897795 \h </w:instrText>
            </w:r>
            <w:r w:rsidR="00FB5C2A">
              <w:rPr>
                <w:noProof/>
                <w:webHidden/>
              </w:rPr>
            </w:r>
            <w:r w:rsidR="00FB5C2A">
              <w:rPr>
                <w:noProof/>
                <w:webHidden/>
              </w:rPr>
              <w:fldChar w:fldCharType="separate"/>
            </w:r>
            <w:r w:rsidR="00FB5C2A">
              <w:rPr>
                <w:noProof/>
                <w:webHidden/>
              </w:rPr>
              <w:t>26</w:t>
            </w:r>
            <w:r w:rsidR="00FB5C2A">
              <w:rPr>
                <w:noProof/>
                <w:webHidden/>
              </w:rPr>
              <w:fldChar w:fldCharType="end"/>
            </w:r>
          </w:hyperlink>
        </w:p>
        <w:p w14:paraId="671D8F9A" w14:textId="0F1F07F4" w:rsidR="00FB5C2A" w:rsidRDefault="00000000">
          <w:pPr>
            <w:pStyle w:val="TOC2"/>
            <w:tabs>
              <w:tab w:val="left" w:pos="880"/>
              <w:tab w:val="right" w:leader="dot" w:pos="9350"/>
            </w:tabs>
            <w:rPr>
              <w:rFonts w:eastAsiaTheme="minorEastAsia"/>
              <w:noProof/>
              <w:sz w:val="22"/>
              <w:lang w:val="en-IE" w:eastAsia="en-IE"/>
            </w:rPr>
          </w:pPr>
          <w:hyperlink w:anchor="_Toc163897796" w:history="1">
            <w:r w:rsidR="00FB5C2A" w:rsidRPr="00283CB6">
              <w:rPr>
                <w:rStyle w:val="Hyperlink"/>
                <w:noProof/>
                <w:lang w:val="en-IE"/>
              </w:rPr>
              <w:t>9.1</w:t>
            </w:r>
            <w:r w:rsidR="00FB5C2A">
              <w:rPr>
                <w:rFonts w:eastAsiaTheme="minorEastAsia"/>
                <w:noProof/>
                <w:sz w:val="22"/>
                <w:lang w:val="en-IE" w:eastAsia="en-IE"/>
              </w:rPr>
              <w:tab/>
            </w:r>
            <w:r w:rsidR="00FB5C2A" w:rsidRPr="00283CB6">
              <w:rPr>
                <w:rStyle w:val="Hyperlink"/>
                <w:noProof/>
                <w:lang w:val="en-IE"/>
              </w:rPr>
              <w:t>Wi-Fi</w:t>
            </w:r>
            <w:r w:rsidR="00FB5C2A">
              <w:rPr>
                <w:noProof/>
                <w:webHidden/>
              </w:rPr>
              <w:tab/>
            </w:r>
            <w:r w:rsidR="00FB5C2A">
              <w:rPr>
                <w:noProof/>
                <w:webHidden/>
              </w:rPr>
              <w:fldChar w:fldCharType="begin"/>
            </w:r>
            <w:r w:rsidR="00FB5C2A">
              <w:rPr>
                <w:noProof/>
                <w:webHidden/>
              </w:rPr>
              <w:instrText xml:space="preserve"> PAGEREF _Toc163897796 \h </w:instrText>
            </w:r>
            <w:r w:rsidR="00FB5C2A">
              <w:rPr>
                <w:noProof/>
                <w:webHidden/>
              </w:rPr>
            </w:r>
            <w:r w:rsidR="00FB5C2A">
              <w:rPr>
                <w:noProof/>
                <w:webHidden/>
              </w:rPr>
              <w:fldChar w:fldCharType="separate"/>
            </w:r>
            <w:r w:rsidR="00FB5C2A">
              <w:rPr>
                <w:noProof/>
                <w:webHidden/>
              </w:rPr>
              <w:t>27</w:t>
            </w:r>
            <w:r w:rsidR="00FB5C2A">
              <w:rPr>
                <w:noProof/>
                <w:webHidden/>
              </w:rPr>
              <w:fldChar w:fldCharType="end"/>
            </w:r>
          </w:hyperlink>
        </w:p>
        <w:p w14:paraId="741AE581" w14:textId="492F36AA" w:rsidR="00FB5C2A" w:rsidRDefault="00000000">
          <w:pPr>
            <w:pStyle w:val="TOC2"/>
            <w:tabs>
              <w:tab w:val="left" w:pos="880"/>
              <w:tab w:val="right" w:leader="dot" w:pos="9350"/>
            </w:tabs>
            <w:rPr>
              <w:rFonts w:eastAsiaTheme="minorEastAsia"/>
              <w:noProof/>
              <w:sz w:val="22"/>
              <w:lang w:val="en-IE" w:eastAsia="en-IE"/>
            </w:rPr>
          </w:pPr>
          <w:hyperlink w:anchor="_Toc163897797" w:history="1">
            <w:r w:rsidR="00FB5C2A" w:rsidRPr="00283CB6">
              <w:rPr>
                <w:rStyle w:val="Hyperlink"/>
                <w:noProof/>
                <w:lang w:val="en-IE"/>
              </w:rPr>
              <w:t>9.2</w:t>
            </w:r>
            <w:r w:rsidR="00FB5C2A">
              <w:rPr>
                <w:rFonts w:eastAsiaTheme="minorEastAsia"/>
                <w:noProof/>
                <w:sz w:val="22"/>
                <w:lang w:val="en-IE" w:eastAsia="en-IE"/>
              </w:rPr>
              <w:tab/>
            </w:r>
            <w:r w:rsidR="00FB5C2A" w:rsidRPr="00283CB6">
              <w:rPr>
                <w:rStyle w:val="Hyperlink"/>
                <w:noProof/>
                <w:lang w:val="en-IE"/>
              </w:rPr>
              <w:t>Web Server</w:t>
            </w:r>
            <w:r w:rsidR="00FB5C2A">
              <w:rPr>
                <w:noProof/>
                <w:webHidden/>
              </w:rPr>
              <w:tab/>
            </w:r>
            <w:r w:rsidR="00FB5C2A">
              <w:rPr>
                <w:noProof/>
                <w:webHidden/>
              </w:rPr>
              <w:fldChar w:fldCharType="begin"/>
            </w:r>
            <w:r w:rsidR="00FB5C2A">
              <w:rPr>
                <w:noProof/>
                <w:webHidden/>
              </w:rPr>
              <w:instrText xml:space="preserve"> PAGEREF _Toc163897797 \h </w:instrText>
            </w:r>
            <w:r w:rsidR="00FB5C2A">
              <w:rPr>
                <w:noProof/>
                <w:webHidden/>
              </w:rPr>
            </w:r>
            <w:r w:rsidR="00FB5C2A">
              <w:rPr>
                <w:noProof/>
                <w:webHidden/>
              </w:rPr>
              <w:fldChar w:fldCharType="separate"/>
            </w:r>
            <w:r w:rsidR="00FB5C2A">
              <w:rPr>
                <w:noProof/>
                <w:webHidden/>
              </w:rPr>
              <w:t>28</w:t>
            </w:r>
            <w:r w:rsidR="00FB5C2A">
              <w:rPr>
                <w:noProof/>
                <w:webHidden/>
              </w:rPr>
              <w:fldChar w:fldCharType="end"/>
            </w:r>
          </w:hyperlink>
        </w:p>
        <w:p w14:paraId="46E3688B" w14:textId="6FE5901F" w:rsidR="00FB5C2A" w:rsidRDefault="00000000">
          <w:pPr>
            <w:pStyle w:val="TOC2"/>
            <w:tabs>
              <w:tab w:val="left" w:pos="880"/>
              <w:tab w:val="right" w:leader="dot" w:pos="9350"/>
            </w:tabs>
            <w:rPr>
              <w:rFonts w:eastAsiaTheme="minorEastAsia"/>
              <w:noProof/>
              <w:sz w:val="22"/>
              <w:lang w:val="en-IE" w:eastAsia="en-IE"/>
            </w:rPr>
          </w:pPr>
          <w:hyperlink w:anchor="_Toc163897798" w:history="1">
            <w:r w:rsidR="00FB5C2A" w:rsidRPr="00283CB6">
              <w:rPr>
                <w:rStyle w:val="Hyperlink"/>
                <w:noProof/>
                <w:lang w:val="en-IE"/>
              </w:rPr>
              <w:t>9.3</w:t>
            </w:r>
            <w:r w:rsidR="00FB5C2A">
              <w:rPr>
                <w:rFonts w:eastAsiaTheme="minorEastAsia"/>
                <w:noProof/>
                <w:sz w:val="22"/>
                <w:lang w:val="en-IE" w:eastAsia="en-IE"/>
              </w:rPr>
              <w:tab/>
            </w:r>
            <w:r w:rsidR="00FB5C2A" w:rsidRPr="00283CB6">
              <w:rPr>
                <w:rStyle w:val="Hyperlink"/>
                <w:noProof/>
                <w:lang w:val="en-IE"/>
              </w:rPr>
              <w:t>HTML &amp; CSS Code</w:t>
            </w:r>
            <w:r w:rsidR="00FB5C2A">
              <w:rPr>
                <w:noProof/>
                <w:webHidden/>
              </w:rPr>
              <w:tab/>
            </w:r>
            <w:r w:rsidR="00FB5C2A">
              <w:rPr>
                <w:noProof/>
                <w:webHidden/>
              </w:rPr>
              <w:fldChar w:fldCharType="begin"/>
            </w:r>
            <w:r w:rsidR="00FB5C2A">
              <w:rPr>
                <w:noProof/>
                <w:webHidden/>
              </w:rPr>
              <w:instrText xml:space="preserve"> PAGEREF _Toc163897798 \h </w:instrText>
            </w:r>
            <w:r w:rsidR="00FB5C2A">
              <w:rPr>
                <w:noProof/>
                <w:webHidden/>
              </w:rPr>
            </w:r>
            <w:r w:rsidR="00FB5C2A">
              <w:rPr>
                <w:noProof/>
                <w:webHidden/>
              </w:rPr>
              <w:fldChar w:fldCharType="separate"/>
            </w:r>
            <w:r w:rsidR="00FB5C2A">
              <w:rPr>
                <w:noProof/>
                <w:webHidden/>
              </w:rPr>
              <w:t>28</w:t>
            </w:r>
            <w:r w:rsidR="00FB5C2A">
              <w:rPr>
                <w:noProof/>
                <w:webHidden/>
              </w:rPr>
              <w:fldChar w:fldCharType="end"/>
            </w:r>
          </w:hyperlink>
        </w:p>
        <w:p w14:paraId="1D2E7EE1" w14:textId="6FC69EE0" w:rsidR="00FB5C2A" w:rsidRDefault="00000000">
          <w:pPr>
            <w:pStyle w:val="TOC2"/>
            <w:tabs>
              <w:tab w:val="left" w:pos="880"/>
              <w:tab w:val="right" w:leader="dot" w:pos="9350"/>
            </w:tabs>
            <w:rPr>
              <w:rFonts w:eastAsiaTheme="minorEastAsia"/>
              <w:noProof/>
              <w:sz w:val="22"/>
              <w:lang w:val="en-IE" w:eastAsia="en-IE"/>
            </w:rPr>
          </w:pPr>
          <w:hyperlink w:anchor="_Toc163897799" w:history="1">
            <w:r w:rsidR="00FB5C2A" w:rsidRPr="00283CB6">
              <w:rPr>
                <w:rStyle w:val="Hyperlink"/>
                <w:noProof/>
                <w:lang w:val="en-IE"/>
              </w:rPr>
              <w:t>9.4</w:t>
            </w:r>
            <w:r w:rsidR="00FB5C2A">
              <w:rPr>
                <w:rFonts w:eastAsiaTheme="minorEastAsia"/>
                <w:noProof/>
                <w:sz w:val="22"/>
                <w:lang w:val="en-IE" w:eastAsia="en-IE"/>
              </w:rPr>
              <w:tab/>
            </w:r>
            <w:r w:rsidR="00FB5C2A" w:rsidRPr="00283CB6">
              <w:rPr>
                <w:rStyle w:val="Hyperlink"/>
                <w:noProof/>
                <w:lang w:val="en-IE"/>
              </w:rPr>
              <w:t>Web accessibility</w:t>
            </w:r>
            <w:r w:rsidR="00FB5C2A">
              <w:rPr>
                <w:noProof/>
                <w:webHidden/>
              </w:rPr>
              <w:tab/>
            </w:r>
            <w:r w:rsidR="00FB5C2A">
              <w:rPr>
                <w:noProof/>
                <w:webHidden/>
              </w:rPr>
              <w:fldChar w:fldCharType="begin"/>
            </w:r>
            <w:r w:rsidR="00FB5C2A">
              <w:rPr>
                <w:noProof/>
                <w:webHidden/>
              </w:rPr>
              <w:instrText xml:space="preserve"> PAGEREF _Toc163897799 \h </w:instrText>
            </w:r>
            <w:r w:rsidR="00FB5C2A">
              <w:rPr>
                <w:noProof/>
                <w:webHidden/>
              </w:rPr>
            </w:r>
            <w:r w:rsidR="00FB5C2A">
              <w:rPr>
                <w:noProof/>
                <w:webHidden/>
              </w:rPr>
              <w:fldChar w:fldCharType="separate"/>
            </w:r>
            <w:r w:rsidR="00FB5C2A">
              <w:rPr>
                <w:noProof/>
                <w:webHidden/>
              </w:rPr>
              <w:t>28</w:t>
            </w:r>
            <w:r w:rsidR="00FB5C2A">
              <w:rPr>
                <w:noProof/>
                <w:webHidden/>
              </w:rPr>
              <w:fldChar w:fldCharType="end"/>
            </w:r>
          </w:hyperlink>
        </w:p>
        <w:p w14:paraId="1BC6442C" w14:textId="1973F5C8" w:rsidR="00FB5C2A" w:rsidRDefault="00000000">
          <w:pPr>
            <w:pStyle w:val="TOC1"/>
            <w:tabs>
              <w:tab w:val="left" w:pos="480"/>
              <w:tab w:val="right" w:leader="dot" w:pos="9350"/>
            </w:tabs>
            <w:rPr>
              <w:rFonts w:eastAsiaTheme="minorEastAsia"/>
              <w:noProof/>
              <w:sz w:val="22"/>
              <w:lang w:val="en-IE" w:eastAsia="en-IE"/>
            </w:rPr>
          </w:pPr>
          <w:hyperlink w:anchor="_Toc163897800" w:history="1">
            <w:r w:rsidR="00FB5C2A" w:rsidRPr="00283CB6">
              <w:rPr>
                <w:rStyle w:val="Hyperlink"/>
                <w:noProof/>
              </w:rPr>
              <w:t>10</w:t>
            </w:r>
            <w:r w:rsidR="00FB5C2A">
              <w:rPr>
                <w:rFonts w:eastAsiaTheme="minorEastAsia"/>
                <w:noProof/>
                <w:sz w:val="22"/>
                <w:lang w:val="en-IE" w:eastAsia="en-IE"/>
              </w:rPr>
              <w:tab/>
            </w:r>
            <w:r w:rsidR="00FB5C2A" w:rsidRPr="00283CB6">
              <w:rPr>
                <w:rStyle w:val="Hyperlink"/>
                <w:noProof/>
              </w:rPr>
              <w:t>Problem Solving</w:t>
            </w:r>
            <w:r w:rsidR="00FB5C2A">
              <w:rPr>
                <w:noProof/>
                <w:webHidden/>
              </w:rPr>
              <w:tab/>
            </w:r>
            <w:r w:rsidR="00FB5C2A">
              <w:rPr>
                <w:noProof/>
                <w:webHidden/>
              </w:rPr>
              <w:fldChar w:fldCharType="begin"/>
            </w:r>
            <w:r w:rsidR="00FB5C2A">
              <w:rPr>
                <w:noProof/>
                <w:webHidden/>
              </w:rPr>
              <w:instrText xml:space="preserve"> PAGEREF _Toc163897800 \h </w:instrText>
            </w:r>
            <w:r w:rsidR="00FB5C2A">
              <w:rPr>
                <w:noProof/>
                <w:webHidden/>
              </w:rPr>
            </w:r>
            <w:r w:rsidR="00FB5C2A">
              <w:rPr>
                <w:noProof/>
                <w:webHidden/>
              </w:rPr>
              <w:fldChar w:fldCharType="separate"/>
            </w:r>
            <w:r w:rsidR="00FB5C2A">
              <w:rPr>
                <w:noProof/>
                <w:webHidden/>
              </w:rPr>
              <w:t>29</w:t>
            </w:r>
            <w:r w:rsidR="00FB5C2A">
              <w:rPr>
                <w:noProof/>
                <w:webHidden/>
              </w:rPr>
              <w:fldChar w:fldCharType="end"/>
            </w:r>
          </w:hyperlink>
        </w:p>
        <w:p w14:paraId="20321BEF" w14:textId="4E2942C3" w:rsidR="00FB5C2A" w:rsidRDefault="00000000">
          <w:pPr>
            <w:pStyle w:val="TOC1"/>
            <w:tabs>
              <w:tab w:val="left" w:pos="480"/>
              <w:tab w:val="right" w:leader="dot" w:pos="9350"/>
            </w:tabs>
            <w:rPr>
              <w:rFonts w:eastAsiaTheme="minorEastAsia"/>
              <w:noProof/>
              <w:sz w:val="22"/>
              <w:lang w:val="en-IE" w:eastAsia="en-IE"/>
            </w:rPr>
          </w:pPr>
          <w:hyperlink w:anchor="_Toc163897801" w:history="1">
            <w:r w:rsidR="00FB5C2A" w:rsidRPr="00283CB6">
              <w:rPr>
                <w:rStyle w:val="Hyperlink"/>
                <w:noProof/>
                <w:lang w:val="en-IE"/>
              </w:rPr>
              <w:t>11</w:t>
            </w:r>
            <w:r w:rsidR="00FB5C2A">
              <w:rPr>
                <w:rFonts w:eastAsiaTheme="minorEastAsia"/>
                <w:noProof/>
                <w:sz w:val="22"/>
                <w:lang w:val="en-IE" w:eastAsia="en-IE"/>
              </w:rPr>
              <w:tab/>
            </w:r>
            <w:r w:rsidR="00FB5C2A" w:rsidRPr="00283CB6">
              <w:rPr>
                <w:rStyle w:val="Hyperlink"/>
                <w:noProof/>
                <w:lang w:val="en-IE"/>
              </w:rPr>
              <w:t>Impact of Project on Sustainability</w:t>
            </w:r>
            <w:r w:rsidR="00FB5C2A">
              <w:rPr>
                <w:noProof/>
                <w:webHidden/>
              </w:rPr>
              <w:tab/>
            </w:r>
            <w:r w:rsidR="00FB5C2A">
              <w:rPr>
                <w:noProof/>
                <w:webHidden/>
              </w:rPr>
              <w:fldChar w:fldCharType="begin"/>
            </w:r>
            <w:r w:rsidR="00FB5C2A">
              <w:rPr>
                <w:noProof/>
                <w:webHidden/>
              </w:rPr>
              <w:instrText xml:space="preserve"> PAGEREF _Toc163897801 \h </w:instrText>
            </w:r>
            <w:r w:rsidR="00FB5C2A">
              <w:rPr>
                <w:noProof/>
                <w:webHidden/>
              </w:rPr>
            </w:r>
            <w:r w:rsidR="00FB5C2A">
              <w:rPr>
                <w:noProof/>
                <w:webHidden/>
              </w:rPr>
              <w:fldChar w:fldCharType="separate"/>
            </w:r>
            <w:r w:rsidR="00FB5C2A">
              <w:rPr>
                <w:noProof/>
                <w:webHidden/>
              </w:rPr>
              <w:t>29</w:t>
            </w:r>
            <w:r w:rsidR="00FB5C2A">
              <w:rPr>
                <w:noProof/>
                <w:webHidden/>
              </w:rPr>
              <w:fldChar w:fldCharType="end"/>
            </w:r>
          </w:hyperlink>
        </w:p>
        <w:p w14:paraId="3D667265" w14:textId="02E96F61" w:rsidR="00FB5C2A" w:rsidRDefault="00000000">
          <w:pPr>
            <w:pStyle w:val="TOC1"/>
            <w:tabs>
              <w:tab w:val="left" w:pos="480"/>
              <w:tab w:val="right" w:leader="dot" w:pos="9350"/>
            </w:tabs>
            <w:rPr>
              <w:rFonts w:eastAsiaTheme="minorEastAsia"/>
              <w:noProof/>
              <w:sz w:val="22"/>
              <w:lang w:val="en-IE" w:eastAsia="en-IE"/>
            </w:rPr>
          </w:pPr>
          <w:hyperlink w:anchor="_Toc163897802" w:history="1">
            <w:r w:rsidR="00FB5C2A" w:rsidRPr="00283CB6">
              <w:rPr>
                <w:rStyle w:val="Hyperlink"/>
                <w:noProof/>
              </w:rPr>
              <w:t>12</w:t>
            </w:r>
            <w:r w:rsidR="00FB5C2A">
              <w:rPr>
                <w:rFonts w:eastAsiaTheme="minorEastAsia"/>
                <w:noProof/>
                <w:sz w:val="22"/>
                <w:lang w:val="en-IE" w:eastAsia="en-IE"/>
              </w:rPr>
              <w:tab/>
            </w:r>
            <w:r w:rsidR="00FB5C2A" w:rsidRPr="00283CB6">
              <w:rPr>
                <w:rStyle w:val="Hyperlink"/>
                <w:noProof/>
              </w:rPr>
              <w:t>Conclusion</w:t>
            </w:r>
            <w:r w:rsidR="00FB5C2A">
              <w:rPr>
                <w:noProof/>
                <w:webHidden/>
              </w:rPr>
              <w:tab/>
            </w:r>
            <w:r w:rsidR="00FB5C2A">
              <w:rPr>
                <w:noProof/>
                <w:webHidden/>
              </w:rPr>
              <w:fldChar w:fldCharType="begin"/>
            </w:r>
            <w:r w:rsidR="00FB5C2A">
              <w:rPr>
                <w:noProof/>
                <w:webHidden/>
              </w:rPr>
              <w:instrText xml:space="preserve"> PAGEREF _Toc163897802 \h </w:instrText>
            </w:r>
            <w:r w:rsidR="00FB5C2A">
              <w:rPr>
                <w:noProof/>
                <w:webHidden/>
              </w:rPr>
            </w:r>
            <w:r w:rsidR="00FB5C2A">
              <w:rPr>
                <w:noProof/>
                <w:webHidden/>
              </w:rPr>
              <w:fldChar w:fldCharType="separate"/>
            </w:r>
            <w:r w:rsidR="00FB5C2A">
              <w:rPr>
                <w:noProof/>
                <w:webHidden/>
              </w:rPr>
              <w:t>31</w:t>
            </w:r>
            <w:r w:rsidR="00FB5C2A">
              <w:rPr>
                <w:noProof/>
                <w:webHidden/>
              </w:rPr>
              <w:fldChar w:fldCharType="end"/>
            </w:r>
          </w:hyperlink>
        </w:p>
        <w:p w14:paraId="1E3F6CFA" w14:textId="50375FFA" w:rsidR="00FB5C2A" w:rsidRDefault="00000000">
          <w:pPr>
            <w:pStyle w:val="TOC1"/>
            <w:tabs>
              <w:tab w:val="left" w:pos="480"/>
              <w:tab w:val="right" w:leader="dot" w:pos="9350"/>
            </w:tabs>
            <w:rPr>
              <w:rFonts w:eastAsiaTheme="minorEastAsia"/>
              <w:noProof/>
              <w:sz w:val="22"/>
              <w:lang w:val="en-IE" w:eastAsia="en-IE"/>
            </w:rPr>
          </w:pPr>
          <w:hyperlink w:anchor="_Toc163897803" w:history="1">
            <w:r w:rsidR="00FB5C2A" w:rsidRPr="00283CB6">
              <w:rPr>
                <w:rStyle w:val="Hyperlink"/>
                <w:noProof/>
              </w:rPr>
              <w:t>13</w:t>
            </w:r>
            <w:r w:rsidR="00FB5C2A">
              <w:rPr>
                <w:rFonts w:eastAsiaTheme="minorEastAsia"/>
                <w:noProof/>
                <w:sz w:val="22"/>
                <w:lang w:val="en-IE" w:eastAsia="en-IE"/>
              </w:rPr>
              <w:tab/>
            </w:r>
            <w:r w:rsidR="00FB5C2A" w:rsidRPr="00283CB6">
              <w:rPr>
                <w:rStyle w:val="Hyperlink"/>
                <w:noProof/>
              </w:rPr>
              <w:t>References</w:t>
            </w:r>
            <w:r w:rsidR="00FB5C2A">
              <w:rPr>
                <w:noProof/>
                <w:webHidden/>
              </w:rPr>
              <w:tab/>
            </w:r>
            <w:r w:rsidR="00FB5C2A">
              <w:rPr>
                <w:noProof/>
                <w:webHidden/>
              </w:rPr>
              <w:fldChar w:fldCharType="begin"/>
            </w:r>
            <w:r w:rsidR="00FB5C2A">
              <w:rPr>
                <w:noProof/>
                <w:webHidden/>
              </w:rPr>
              <w:instrText xml:space="preserve"> PAGEREF _Toc163897803 \h </w:instrText>
            </w:r>
            <w:r w:rsidR="00FB5C2A">
              <w:rPr>
                <w:noProof/>
                <w:webHidden/>
              </w:rPr>
            </w:r>
            <w:r w:rsidR="00FB5C2A">
              <w:rPr>
                <w:noProof/>
                <w:webHidden/>
              </w:rPr>
              <w:fldChar w:fldCharType="separate"/>
            </w:r>
            <w:r w:rsidR="00FB5C2A">
              <w:rPr>
                <w:noProof/>
                <w:webHidden/>
              </w:rPr>
              <w:t>31</w:t>
            </w:r>
            <w:r w:rsidR="00FB5C2A">
              <w:rPr>
                <w:noProof/>
                <w:webHidden/>
              </w:rPr>
              <w:fldChar w:fldCharType="end"/>
            </w:r>
          </w:hyperlink>
        </w:p>
        <w:p w14:paraId="024475F6" w14:textId="4E118FB6" w:rsidR="00FB5C2A" w:rsidRDefault="00000000">
          <w:pPr>
            <w:pStyle w:val="TOC1"/>
            <w:tabs>
              <w:tab w:val="right" w:leader="dot" w:pos="9350"/>
            </w:tabs>
            <w:rPr>
              <w:rFonts w:eastAsiaTheme="minorEastAsia"/>
              <w:noProof/>
              <w:sz w:val="22"/>
              <w:lang w:val="en-IE" w:eastAsia="en-IE"/>
            </w:rPr>
          </w:pPr>
          <w:hyperlink w:anchor="_Toc163897804" w:history="1">
            <w:r w:rsidR="00FB5C2A" w:rsidRPr="00283CB6">
              <w:rPr>
                <w:rStyle w:val="Hyperlink"/>
                <w:noProof/>
                <w:lang w:val="en-IE"/>
              </w:rPr>
              <w:t>Appendix 1: Code</w:t>
            </w:r>
            <w:r w:rsidR="00FB5C2A">
              <w:rPr>
                <w:noProof/>
                <w:webHidden/>
              </w:rPr>
              <w:tab/>
            </w:r>
            <w:r w:rsidR="00FB5C2A">
              <w:rPr>
                <w:noProof/>
                <w:webHidden/>
              </w:rPr>
              <w:fldChar w:fldCharType="begin"/>
            </w:r>
            <w:r w:rsidR="00FB5C2A">
              <w:rPr>
                <w:noProof/>
                <w:webHidden/>
              </w:rPr>
              <w:instrText xml:space="preserve"> PAGEREF _Toc163897804 \h </w:instrText>
            </w:r>
            <w:r w:rsidR="00FB5C2A">
              <w:rPr>
                <w:noProof/>
                <w:webHidden/>
              </w:rPr>
            </w:r>
            <w:r w:rsidR="00FB5C2A">
              <w:rPr>
                <w:noProof/>
                <w:webHidden/>
              </w:rPr>
              <w:fldChar w:fldCharType="separate"/>
            </w:r>
            <w:r w:rsidR="00FB5C2A">
              <w:rPr>
                <w:noProof/>
                <w:webHidden/>
              </w:rPr>
              <w:t>32</w:t>
            </w:r>
            <w:r w:rsidR="00FB5C2A">
              <w:rPr>
                <w:noProof/>
                <w:webHidden/>
              </w:rPr>
              <w:fldChar w:fldCharType="end"/>
            </w:r>
          </w:hyperlink>
        </w:p>
        <w:p w14:paraId="176E0841" w14:textId="3B1A30D8" w:rsidR="00FB5C2A" w:rsidRDefault="00000000">
          <w:pPr>
            <w:pStyle w:val="TOC1"/>
            <w:tabs>
              <w:tab w:val="right" w:leader="dot" w:pos="9350"/>
            </w:tabs>
            <w:rPr>
              <w:rFonts w:eastAsiaTheme="minorEastAsia"/>
              <w:noProof/>
              <w:sz w:val="22"/>
              <w:lang w:val="en-IE" w:eastAsia="en-IE"/>
            </w:rPr>
          </w:pPr>
          <w:hyperlink w:anchor="_Toc163897805" w:history="1">
            <w:r w:rsidR="00FB5C2A" w:rsidRPr="00283CB6">
              <w:rPr>
                <w:rStyle w:val="Hyperlink"/>
                <w:noProof/>
                <w:lang w:val="en-IE"/>
              </w:rPr>
              <w:t>Appendix 2: Bill of Materials</w:t>
            </w:r>
            <w:r w:rsidR="00FB5C2A">
              <w:rPr>
                <w:noProof/>
                <w:webHidden/>
              </w:rPr>
              <w:tab/>
            </w:r>
            <w:r w:rsidR="00FB5C2A">
              <w:rPr>
                <w:noProof/>
                <w:webHidden/>
              </w:rPr>
              <w:fldChar w:fldCharType="begin"/>
            </w:r>
            <w:r w:rsidR="00FB5C2A">
              <w:rPr>
                <w:noProof/>
                <w:webHidden/>
              </w:rPr>
              <w:instrText xml:space="preserve"> PAGEREF _Toc163897805 \h </w:instrText>
            </w:r>
            <w:r w:rsidR="00FB5C2A">
              <w:rPr>
                <w:noProof/>
                <w:webHidden/>
              </w:rPr>
            </w:r>
            <w:r w:rsidR="00FB5C2A">
              <w:rPr>
                <w:noProof/>
                <w:webHidden/>
              </w:rPr>
              <w:fldChar w:fldCharType="separate"/>
            </w:r>
            <w:r w:rsidR="00FB5C2A">
              <w:rPr>
                <w:noProof/>
                <w:webHidden/>
              </w:rPr>
              <w:t>33</w:t>
            </w:r>
            <w:r w:rsidR="00FB5C2A">
              <w:rPr>
                <w:noProof/>
                <w:webHidden/>
              </w:rPr>
              <w:fldChar w:fldCharType="end"/>
            </w:r>
          </w:hyperlink>
        </w:p>
        <w:p w14:paraId="733F6DB2" w14:textId="26A7140C" w:rsidR="00FB5C2A" w:rsidRDefault="00000000">
          <w:pPr>
            <w:pStyle w:val="TOC1"/>
            <w:tabs>
              <w:tab w:val="right" w:leader="dot" w:pos="9350"/>
            </w:tabs>
            <w:rPr>
              <w:rFonts w:eastAsiaTheme="minorEastAsia"/>
              <w:noProof/>
              <w:sz w:val="22"/>
              <w:lang w:val="en-IE" w:eastAsia="en-IE"/>
            </w:rPr>
          </w:pPr>
          <w:hyperlink w:anchor="_Toc163897806" w:history="1">
            <w:r w:rsidR="00FB5C2A" w:rsidRPr="00283CB6">
              <w:rPr>
                <w:rStyle w:val="Hyperlink"/>
                <w:noProof/>
                <w:lang w:val="en-IE"/>
              </w:rPr>
              <w:t>Appendix 3: Schematic</w:t>
            </w:r>
            <w:r w:rsidR="00FB5C2A">
              <w:rPr>
                <w:noProof/>
                <w:webHidden/>
              </w:rPr>
              <w:tab/>
            </w:r>
            <w:r w:rsidR="00FB5C2A">
              <w:rPr>
                <w:noProof/>
                <w:webHidden/>
              </w:rPr>
              <w:fldChar w:fldCharType="begin"/>
            </w:r>
            <w:r w:rsidR="00FB5C2A">
              <w:rPr>
                <w:noProof/>
                <w:webHidden/>
              </w:rPr>
              <w:instrText xml:space="preserve"> PAGEREF _Toc163897806 \h </w:instrText>
            </w:r>
            <w:r w:rsidR="00FB5C2A">
              <w:rPr>
                <w:noProof/>
                <w:webHidden/>
              </w:rPr>
            </w:r>
            <w:r w:rsidR="00FB5C2A">
              <w:rPr>
                <w:noProof/>
                <w:webHidden/>
              </w:rPr>
              <w:fldChar w:fldCharType="separate"/>
            </w:r>
            <w:r w:rsidR="00FB5C2A">
              <w:rPr>
                <w:noProof/>
                <w:webHidden/>
              </w:rPr>
              <w:t>35</w:t>
            </w:r>
            <w:r w:rsidR="00FB5C2A">
              <w:rPr>
                <w:noProof/>
                <w:webHidden/>
              </w:rPr>
              <w:fldChar w:fldCharType="end"/>
            </w:r>
          </w:hyperlink>
        </w:p>
        <w:p w14:paraId="41A226C3" w14:textId="63602C77" w:rsidR="008F721D" w:rsidRPr="00A26D33" w:rsidRDefault="008F721D" w:rsidP="00A26D33">
          <w:pPr>
            <w:rPr>
              <w:b/>
              <w:bCs/>
              <w:noProof/>
            </w:rPr>
          </w:pPr>
          <w:r>
            <w:rPr>
              <w:b/>
              <w:bCs/>
              <w:noProof/>
            </w:rPr>
            <w:fldChar w:fldCharType="end"/>
          </w:r>
        </w:p>
      </w:sdtContent>
    </w:sdt>
    <w:p w14:paraId="04B5DBBD" w14:textId="77777777" w:rsidR="008F721D" w:rsidRDefault="008F721D" w:rsidP="008F721D">
      <w:pPr>
        <w:rPr>
          <w:lang w:val="en-IE"/>
        </w:rPr>
      </w:pPr>
    </w:p>
    <w:p w14:paraId="4FBB8D6B" w14:textId="77777777" w:rsidR="008F721D" w:rsidRDefault="008F721D" w:rsidP="008F721D">
      <w:pPr>
        <w:rPr>
          <w:lang w:val="en-IE"/>
        </w:rPr>
      </w:pPr>
    </w:p>
    <w:p w14:paraId="02FFE19F" w14:textId="77777777" w:rsidR="008F721D" w:rsidRDefault="008F721D" w:rsidP="008F721D">
      <w:pPr>
        <w:rPr>
          <w:lang w:val="en-IE"/>
        </w:rPr>
      </w:pPr>
    </w:p>
    <w:p w14:paraId="16E2B52F" w14:textId="77777777" w:rsidR="008F721D" w:rsidRDefault="008F721D" w:rsidP="008F721D">
      <w:pPr>
        <w:rPr>
          <w:lang w:val="en-IE"/>
        </w:rPr>
      </w:pPr>
    </w:p>
    <w:p w14:paraId="7CA29427" w14:textId="310E3EEA" w:rsidR="008F721D" w:rsidRDefault="00482748" w:rsidP="00A43AEA">
      <w:pPr>
        <w:spacing w:line="259" w:lineRule="auto"/>
        <w:rPr>
          <w:lang w:val="en-IE"/>
        </w:rPr>
      </w:pPr>
      <w:r>
        <w:rPr>
          <w:lang w:val="en-IE"/>
        </w:rPr>
        <w:br w:type="page"/>
      </w:r>
    </w:p>
    <w:p w14:paraId="78B8DD95" w14:textId="5F2D25E9" w:rsidR="00A43AEA" w:rsidRDefault="00BE62A9" w:rsidP="00A43AEA">
      <w:pPr>
        <w:pStyle w:val="Heading1"/>
        <w:rPr>
          <w:lang w:val="en-IE"/>
        </w:rPr>
      </w:pPr>
      <w:bookmarkStart w:id="1" w:name="_Toc163897774"/>
      <w:r>
        <w:rPr>
          <w:lang w:val="en-IE"/>
        </w:rPr>
        <w:lastRenderedPageBreak/>
        <w:t>Summary</w:t>
      </w:r>
      <w:bookmarkEnd w:id="1"/>
      <w:r w:rsidR="004E0153">
        <w:rPr>
          <w:lang w:val="en-IE"/>
        </w:rPr>
        <w:t xml:space="preserve"> </w:t>
      </w:r>
    </w:p>
    <w:p w14:paraId="042F7A9E" w14:textId="52B5C44F" w:rsidR="00152217" w:rsidRPr="00152217" w:rsidRDefault="00152217" w:rsidP="004B42A5">
      <w:pPr>
        <w:rPr>
          <w:color w:val="FF0000"/>
        </w:rPr>
      </w:pPr>
      <w:r>
        <w:rPr>
          <w:color w:val="FF0000"/>
        </w:rPr>
        <w:t>Sources</w:t>
      </w:r>
      <w:r w:rsidR="00387FA5">
        <w:rPr>
          <w:color w:val="FF0000"/>
        </w:rPr>
        <w:t>-ide</w:t>
      </w:r>
      <w:r w:rsidR="00AA5703">
        <w:rPr>
          <w:color w:val="FF0000"/>
        </w:rPr>
        <w:t>s mentioned,hardware mentioned,sdgs,</w:t>
      </w:r>
    </w:p>
    <w:p w14:paraId="245FF109" w14:textId="43859417" w:rsidR="00504146" w:rsidRDefault="00743A6B" w:rsidP="007F59F5">
      <w:pPr>
        <w:rPr>
          <w:lang w:val="en-IE"/>
        </w:rPr>
      </w:pPr>
      <w:r>
        <w:rPr>
          <w:lang w:val="en-IE"/>
        </w:rPr>
        <w:t xml:space="preserve">The NaviCar was </w:t>
      </w:r>
      <w:r w:rsidR="00D5619D">
        <w:rPr>
          <w:lang w:val="en-IE"/>
        </w:rPr>
        <w:t xml:space="preserve">intended to be a self-navigating vehicle that would also update the user through a website on </w:t>
      </w:r>
      <w:r w:rsidR="000B7655">
        <w:rPr>
          <w:lang w:val="en-IE"/>
        </w:rPr>
        <w:t xml:space="preserve">sources of information believed </w:t>
      </w:r>
      <w:r w:rsidR="00E15ACA">
        <w:rPr>
          <w:lang w:val="en-IE"/>
        </w:rPr>
        <w:t>to</w:t>
      </w:r>
      <w:r w:rsidR="000B7655">
        <w:rPr>
          <w:lang w:val="en-IE"/>
        </w:rPr>
        <w:t xml:space="preserve"> be useful such as the location and temperature. </w:t>
      </w:r>
    </w:p>
    <w:p w14:paraId="38C8A080" w14:textId="77777777" w:rsidR="00504146" w:rsidRDefault="000B7655" w:rsidP="007F59F5">
      <w:pPr>
        <w:rPr>
          <w:lang w:val="en-IE"/>
        </w:rPr>
      </w:pPr>
      <w:r>
        <w:rPr>
          <w:lang w:val="en-IE"/>
        </w:rPr>
        <w:t xml:space="preserve">The NaviCar </w:t>
      </w:r>
      <w:r w:rsidR="00C275A2">
        <w:rPr>
          <w:lang w:val="en-IE"/>
        </w:rPr>
        <w:t xml:space="preserve">has a wide range of features such as a DHT11 temperature and humidity sensor, </w:t>
      </w:r>
      <w:r w:rsidR="003F38E6">
        <w:rPr>
          <w:lang w:val="en-IE"/>
        </w:rPr>
        <w:t xml:space="preserve">live location with the </w:t>
      </w:r>
      <w:r w:rsidR="001233C3">
        <w:rPr>
          <w:lang w:val="en-IE"/>
        </w:rPr>
        <w:t xml:space="preserve">Ultimate </w:t>
      </w:r>
      <w:r w:rsidR="003F38E6">
        <w:rPr>
          <w:lang w:val="en-IE"/>
        </w:rPr>
        <w:t>GPS B</w:t>
      </w:r>
      <w:r w:rsidR="001233C3">
        <w:rPr>
          <w:lang w:val="en-IE"/>
        </w:rPr>
        <w:t>reakout v3</w:t>
      </w:r>
      <w:r w:rsidR="003F38E6">
        <w:rPr>
          <w:lang w:val="en-IE"/>
        </w:rPr>
        <w:t>, line following capabilities utilising two SEN0017 line sensors</w:t>
      </w:r>
      <w:r w:rsidR="008F55B0">
        <w:rPr>
          <w:lang w:val="en-IE"/>
        </w:rPr>
        <w:t xml:space="preserve"> and </w:t>
      </w:r>
      <w:r w:rsidR="003F38E6">
        <w:rPr>
          <w:lang w:val="en-IE"/>
        </w:rPr>
        <w:t xml:space="preserve">collision avoidance thanks to a </w:t>
      </w:r>
      <w:r w:rsidR="005F2DBB">
        <w:rPr>
          <w:lang w:val="en-IE"/>
        </w:rPr>
        <w:t>HC-SR04 ultrasonic sensor that is capable of being rotated via a servo motor</w:t>
      </w:r>
      <w:r w:rsidR="008F55B0">
        <w:rPr>
          <w:lang w:val="en-IE"/>
        </w:rPr>
        <w:t>. The NaviCar is driven forward by two DC motors</w:t>
      </w:r>
      <w:r w:rsidR="00977363">
        <w:rPr>
          <w:lang w:val="en-IE"/>
        </w:rPr>
        <w:t xml:space="preserve"> on the NaviCar chassis,</w:t>
      </w:r>
      <w:r w:rsidR="007369E7">
        <w:rPr>
          <w:lang w:val="en-IE"/>
        </w:rPr>
        <w:t xml:space="preserve"> connected to an L293D driver chip and along with all other hardware</w:t>
      </w:r>
      <w:r w:rsidR="00C466DA">
        <w:rPr>
          <w:lang w:val="en-IE"/>
        </w:rPr>
        <w:t xml:space="preserve"> (except the DC motors) the chip is connected to an ESP32 microcontroller.</w:t>
      </w:r>
      <w:r w:rsidR="008767F1">
        <w:rPr>
          <w:lang w:val="en-IE"/>
        </w:rPr>
        <w:t xml:space="preserve"> </w:t>
      </w:r>
    </w:p>
    <w:p w14:paraId="6EFEADA5" w14:textId="77777777" w:rsidR="00F33B03" w:rsidRDefault="008767F1" w:rsidP="007F59F5">
      <w:pPr>
        <w:rPr>
          <w:lang w:val="en-IE"/>
        </w:rPr>
      </w:pPr>
      <w:r>
        <w:rPr>
          <w:lang w:val="en-IE"/>
        </w:rPr>
        <w:t>There are a range of functions and software that allows the project t</w:t>
      </w:r>
      <w:r w:rsidR="004B315D">
        <w:rPr>
          <w:lang w:val="en-IE"/>
        </w:rPr>
        <w:t>o host a webserver and using Thingspeak</w:t>
      </w:r>
      <w:r w:rsidR="007A07E5">
        <w:rPr>
          <w:lang w:val="en-IE"/>
        </w:rPr>
        <w:t>, update information on display graphs and a map</w:t>
      </w:r>
      <w:r w:rsidR="00A36B20">
        <w:rPr>
          <w:lang w:val="en-IE"/>
        </w:rPr>
        <w:t xml:space="preserve"> as well as let the NaviCar to make decisions as to </w:t>
      </w:r>
      <w:r w:rsidR="00615B12">
        <w:rPr>
          <w:lang w:val="en-IE"/>
        </w:rPr>
        <w:t>whether</w:t>
      </w:r>
      <w:r w:rsidR="00A36B20">
        <w:rPr>
          <w:lang w:val="en-IE"/>
        </w:rPr>
        <w:t xml:space="preserve"> to turn </w:t>
      </w:r>
      <w:r w:rsidR="009120FA">
        <w:rPr>
          <w:lang w:val="en-IE"/>
        </w:rPr>
        <w:t>to stay on the line it is following or to stop to avoid a collision</w:t>
      </w:r>
      <w:r w:rsidR="007A07E5">
        <w:rPr>
          <w:lang w:val="en-IE"/>
        </w:rPr>
        <w:t>.</w:t>
      </w:r>
      <w:r w:rsidR="00615B12">
        <w:rPr>
          <w:lang w:val="en-IE"/>
        </w:rPr>
        <w:t xml:space="preserve"> The collision avoidance is powered by the HC-SR04 taking regular readings and</w:t>
      </w:r>
      <w:r w:rsidR="009120FA">
        <w:rPr>
          <w:lang w:val="en-IE"/>
        </w:rPr>
        <w:t xml:space="preserve"> </w:t>
      </w:r>
      <w:r w:rsidR="00615B12">
        <w:rPr>
          <w:lang w:val="en-IE"/>
        </w:rPr>
        <w:t>t</w:t>
      </w:r>
      <w:r w:rsidR="00D867D5">
        <w:rPr>
          <w:lang w:val="en-IE"/>
        </w:rPr>
        <w:t xml:space="preserve">he main focal point of the self-navigation is the interrupts that </w:t>
      </w:r>
      <w:r w:rsidR="00D44B2D">
        <w:rPr>
          <w:lang w:val="en-IE"/>
        </w:rPr>
        <w:t xml:space="preserve">run when either line sensor no longer detects a line. In this circumstance the NaviCar will turn to find the line </w:t>
      </w:r>
      <w:r w:rsidR="00977363">
        <w:rPr>
          <w:lang w:val="en-IE"/>
        </w:rPr>
        <w:t xml:space="preserve">again. </w:t>
      </w:r>
    </w:p>
    <w:p w14:paraId="4C884CDA" w14:textId="77777777" w:rsidR="00F33B03" w:rsidRDefault="00977363" w:rsidP="007F59F5">
      <w:pPr>
        <w:rPr>
          <w:lang w:val="en-IE"/>
        </w:rPr>
      </w:pPr>
      <w:r>
        <w:rPr>
          <w:lang w:val="en-IE"/>
        </w:rPr>
        <w:t>The</w:t>
      </w:r>
      <w:r w:rsidR="007F59F5">
        <w:rPr>
          <w:lang w:val="en-IE"/>
        </w:rPr>
        <w:t xml:space="preserve"> project aims to tackle the </w:t>
      </w:r>
      <w:r w:rsidR="007F59F5" w:rsidRPr="00CB564B">
        <w:rPr>
          <w:lang w:val="en-IE"/>
        </w:rPr>
        <w:t>U.N. Sustainable development goals</w:t>
      </w:r>
      <w:r w:rsidR="007F59F5">
        <w:rPr>
          <w:lang w:val="en-IE"/>
        </w:rPr>
        <w:t xml:space="preserve"> (SDGs) </w:t>
      </w:r>
      <w:r w:rsidR="00B63200">
        <w:rPr>
          <w:lang w:val="en-IE"/>
        </w:rPr>
        <w:t xml:space="preserve">3 and 11 which focus on good health and wellbeing as well as sustainable cities and communities. Indicator </w:t>
      </w:r>
      <w:r w:rsidR="007F59F5">
        <w:rPr>
          <w:lang w:val="en-IE"/>
        </w:rPr>
        <w:t xml:space="preserve">3.6 which is to road deaths and accidents by </w:t>
      </w:r>
      <w:r w:rsidR="00B63200">
        <w:rPr>
          <w:lang w:val="en-IE"/>
        </w:rPr>
        <w:t xml:space="preserve">2030 is targeted by the NaviCar as its self-navigating technology aims to provide safer transport than a human driver would as humans are prone to mistakes. Indicator 11.2 is to provide access to safe, affordable accessible transport as well as improve road safety for all. </w:t>
      </w:r>
      <w:r w:rsidR="00ED40E0">
        <w:rPr>
          <w:lang w:val="en-IE"/>
        </w:rPr>
        <w:t>The NaviCar’s ability to follow strict routes will improve road safety in any given city.</w:t>
      </w:r>
      <w:r w:rsidR="00E05960">
        <w:rPr>
          <w:lang w:val="en-IE"/>
        </w:rPr>
        <w:t xml:space="preserve"> </w:t>
      </w:r>
    </w:p>
    <w:p w14:paraId="6FB392C3" w14:textId="5BC2D1A1" w:rsidR="00871A85" w:rsidRPr="00BA0BF1" w:rsidRDefault="00ED40E0" w:rsidP="007F59F5">
      <w:pPr>
        <w:rPr>
          <w:lang w:val="en-IE"/>
        </w:rPr>
      </w:pPr>
      <w:r>
        <w:rPr>
          <w:lang w:val="en-IE"/>
        </w:rPr>
        <w:t>The NaviCar was made by employing the philosophy of agile development. It is modular and while at its core it was designed to follow specific routes, it has turned into much more. Once</w:t>
      </w:r>
      <w:r w:rsidR="00375853">
        <w:rPr>
          <w:lang w:val="en-IE"/>
        </w:rPr>
        <w:t xml:space="preserve"> </w:t>
      </w:r>
      <w:r>
        <w:rPr>
          <w:lang w:val="en-IE"/>
        </w:rPr>
        <w:t>several aspects of the project</w:t>
      </w:r>
      <w:r w:rsidR="00375853">
        <w:rPr>
          <w:lang w:val="en-IE"/>
        </w:rPr>
        <w:t xml:space="preserve"> were complete</w:t>
      </w:r>
      <w:r>
        <w:rPr>
          <w:lang w:val="en-IE"/>
        </w:rPr>
        <w:t>, remaining time</w:t>
      </w:r>
      <w:r w:rsidR="00375853">
        <w:rPr>
          <w:lang w:val="en-IE"/>
        </w:rPr>
        <w:t xml:space="preserve"> was used</w:t>
      </w:r>
      <w:r>
        <w:rPr>
          <w:lang w:val="en-IE"/>
        </w:rPr>
        <w:t xml:space="preserve"> to not only polish </w:t>
      </w:r>
      <w:r w:rsidR="00375853">
        <w:rPr>
          <w:lang w:val="en-IE"/>
        </w:rPr>
        <w:t xml:space="preserve">the </w:t>
      </w:r>
      <w:r w:rsidR="00375853">
        <w:rPr>
          <w:lang w:val="en-IE"/>
        </w:rPr>
        <w:lastRenderedPageBreak/>
        <w:t>project</w:t>
      </w:r>
      <w:r>
        <w:rPr>
          <w:lang w:val="en-IE"/>
        </w:rPr>
        <w:t xml:space="preserve"> but add extra features. </w:t>
      </w:r>
      <w:r w:rsidR="00375853">
        <w:rPr>
          <w:lang w:val="en-IE"/>
        </w:rPr>
        <w:t>A</w:t>
      </w:r>
      <w:r>
        <w:rPr>
          <w:lang w:val="en-IE"/>
        </w:rPr>
        <w:t xml:space="preserve">ll components </w:t>
      </w:r>
      <w:r w:rsidR="00375853">
        <w:rPr>
          <w:lang w:val="en-IE"/>
        </w:rPr>
        <w:t xml:space="preserve">were programmed </w:t>
      </w:r>
      <w:r>
        <w:rPr>
          <w:lang w:val="en-IE"/>
        </w:rPr>
        <w:t xml:space="preserve">using the Arduino </w:t>
      </w:r>
      <w:r w:rsidR="00375853">
        <w:rPr>
          <w:lang w:val="en-IE"/>
        </w:rPr>
        <w:t>IDE</w:t>
      </w:r>
      <w:r>
        <w:rPr>
          <w:lang w:val="en-IE"/>
        </w:rPr>
        <w:t xml:space="preserve"> but also utilis</w:t>
      </w:r>
      <w:r w:rsidR="00375853">
        <w:rPr>
          <w:lang w:val="en-IE"/>
        </w:rPr>
        <w:t>ing</w:t>
      </w:r>
      <w:r>
        <w:rPr>
          <w:lang w:val="en-IE"/>
        </w:rPr>
        <w:t xml:space="preserve"> past knowledge of 3d drawing</w:t>
      </w:r>
      <w:r w:rsidR="00DC1A3B">
        <w:rPr>
          <w:lang w:val="en-IE"/>
        </w:rPr>
        <w:t>.</w:t>
      </w:r>
      <w:r>
        <w:rPr>
          <w:lang w:val="en-IE"/>
        </w:rPr>
        <w:t xml:space="preserve"> </w:t>
      </w:r>
      <w:r w:rsidR="00DC1A3B">
        <w:rPr>
          <w:lang w:val="en-IE"/>
        </w:rPr>
        <w:t>Two</w:t>
      </w:r>
      <w:r>
        <w:rPr>
          <w:lang w:val="en-IE"/>
        </w:rPr>
        <w:t xml:space="preserve"> components that</w:t>
      </w:r>
      <w:r w:rsidR="00375853">
        <w:rPr>
          <w:lang w:val="en-IE"/>
        </w:rPr>
        <w:t xml:space="preserve"> project hardware now mount</w:t>
      </w:r>
      <w:r w:rsidR="00DC1A3B">
        <w:rPr>
          <w:lang w:val="en-IE"/>
        </w:rPr>
        <w:t xml:space="preserve"> to</w:t>
      </w:r>
      <w:r w:rsidR="00375853">
        <w:rPr>
          <w:lang w:val="en-IE"/>
        </w:rPr>
        <w:t xml:space="preserve"> were</w:t>
      </w:r>
      <w:r w:rsidR="00C31FAE">
        <w:rPr>
          <w:lang w:val="en-IE"/>
        </w:rPr>
        <w:t xml:space="preserve"> designed and printed</w:t>
      </w:r>
      <w:r>
        <w:rPr>
          <w:lang w:val="en-IE"/>
        </w:rPr>
        <w:t xml:space="preserve">. </w:t>
      </w:r>
      <w:r w:rsidR="00C31FAE">
        <w:rPr>
          <w:lang w:val="en-IE"/>
        </w:rPr>
        <w:t xml:space="preserve"> A</w:t>
      </w:r>
      <w:r>
        <w:rPr>
          <w:lang w:val="en-IE"/>
        </w:rPr>
        <w:t>ll web design</w:t>
      </w:r>
      <w:r w:rsidR="00C31FAE">
        <w:rPr>
          <w:lang w:val="en-IE"/>
        </w:rPr>
        <w:t xml:space="preserve"> was written</w:t>
      </w:r>
      <w:r>
        <w:rPr>
          <w:lang w:val="en-IE"/>
        </w:rPr>
        <w:t xml:space="preserve"> on the </w:t>
      </w:r>
      <w:r w:rsidR="00C31FAE">
        <w:rPr>
          <w:lang w:val="en-IE"/>
        </w:rPr>
        <w:t xml:space="preserve">IDE </w:t>
      </w:r>
      <w:r>
        <w:rPr>
          <w:lang w:val="en-IE"/>
        </w:rPr>
        <w:t>Visual Studio Code to test my website</w:t>
      </w:r>
      <w:r w:rsidR="003E7E63">
        <w:rPr>
          <w:lang w:val="en-IE"/>
        </w:rPr>
        <w:t>,</w:t>
      </w:r>
      <w:r w:rsidR="008F2112">
        <w:rPr>
          <w:lang w:val="en-IE"/>
        </w:rPr>
        <w:t xml:space="preserve"> </w:t>
      </w:r>
      <w:r w:rsidR="000D4711">
        <w:rPr>
          <w:lang w:val="en-IE"/>
        </w:rPr>
        <w:t>ThingSpeak</w:t>
      </w:r>
      <w:r w:rsidR="008F2112">
        <w:rPr>
          <w:lang w:val="en-IE"/>
        </w:rPr>
        <w:t xml:space="preserve"> to graph temperature and humidity the DHT11 read live.</w:t>
      </w:r>
      <w:r>
        <w:rPr>
          <w:lang w:val="en-IE"/>
        </w:rPr>
        <w:t xml:space="preserve"> </w:t>
      </w:r>
      <w:r w:rsidR="008F2112">
        <w:rPr>
          <w:lang w:val="en-IE"/>
        </w:rPr>
        <w:t xml:space="preserve"> In total a website that utilises </w:t>
      </w:r>
      <w:r w:rsidR="000D4711">
        <w:rPr>
          <w:lang w:val="en-IE"/>
        </w:rPr>
        <w:t>ThingSpeak</w:t>
      </w:r>
      <w:r w:rsidR="008F2112">
        <w:rPr>
          <w:lang w:val="en-IE"/>
        </w:rPr>
        <w:t xml:space="preserve"> to graph temperature and humidity over time as well as displays current GPS co-ordinates</w:t>
      </w:r>
      <w:r w:rsidR="002057CE">
        <w:rPr>
          <w:lang w:val="en-IE"/>
        </w:rPr>
        <w:t xml:space="preserve"> was developed</w:t>
      </w:r>
      <w:r w:rsidR="00833401">
        <w:rPr>
          <w:lang w:val="en-IE"/>
        </w:rPr>
        <w:t xml:space="preserve"> and </w:t>
      </w:r>
      <w:r w:rsidR="008F2112">
        <w:rPr>
          <w:lang w:val="en-IE"/>
        </w:rPr>
        <w:t>functional DC motors, line sensors, servo motor and ultrasonic that can notify if there are obstacles ahead</w:t>
      </w:r>
      <w:r w:rsidR="00833401">
        <w:rPr>
          <w:lang w:val="en-IE"/>
        </w:rPr>
        <w:t xml:space="preserve"> were programmed</w:t>
      </w:r>
      <w:r w:rsidR="008F2112">
        <w:rPr>
          <w:lang w:val="en-IE"/>
        </w:rPr>
        <w:t>. In conclusion, I believe the project is successful in what it aimed to do with further added features.</w:t>
      </w:r>
    </w:p>
    <w:p w14:paraId="58596B5F" w14:textId="69C50905" w:rsidR="00871A85" w:rsidRDefault="00E53BD0" w:rsidP="00871A85">
      <w:pPr>
        <w:pStyle w:val="Heading1"/>
        <w:rPr>
          <w:lang w:val="en-IE"/>
        </w:rPr>
      </w:pPr>
      <w:bookmarkStart w:id="2" w:name="_Toc163897775"/>
      <w:r>
        <w:rPr>
          <w:lang w:val="en-IE"/>
        </w:rPr>
        <w:t>Project Architecture</w:t>
      </w:r>
      <w:bookmarkEnd w:id="2"/>
    </w:p>
    <w:p w14:paraId="5E954D69" w14:textId="06696636" w:rsidR="00387077" w:rsidRPr="00AD681E" w:rsidRDefault="00152217" w:rsidP="00387077">
      <w:pPr>
        <w:rPr>
          <w:color w:val="FF0000"/>
        </w:rPr>
      </w:pPr>
      <w:r>
        <w:rPr>
          <w:color w:val="FF0000"/>
        </w:rPr>
        <w:t>Sources</w:t>
      </w:r>
      <w:r w:rsidR="007B1D3C">
        <w:rPr>
          <w:color w:val="FF0000"/>
        </w:rPr>
        <w:t>-ide’s and esp32</w:t>
      </w:r>
    </w:p>
    <w:p w14:paraId="6C4766C6" w14:textId="60EC37C9" w:rsidR="001C4174" w:rsidRDefault="001C4174" w:rsidP="00871A85">
      <w:pPr>
        <w:rPr>
          <w:color w:val="FF0000"/>
          <w:lang w:val="en-IE"/>
        </w:rPr>
      </w:pPr>
      <w:r>
        <w:rPr>
          <w:lang w:val="en-IE"/>
        </w:rPr>
        <w:t xml:space="preserve">The project architecture of this project includes the </w:t>
      </w:r>
      <w:r w:rsidRPr="009B7308">
        <w:rPr>
          <w:lang w:val="en-IE"/>
        </w:rPr>
        <w:t>ESP32-DevKitC, Visual studio code IDE, Arduino IDE</w:t>
      </w:r>
      <w:r w:rsidR="00382338">
        <w:rPr>
          <w:lang w:val="en-IE"/>
        </w:rPr>
        <w:t>,</w:t>
      </w:r>
      <w:r w:rsidRPr="009B7308">
        <w:rPr>
          <w:lang w:val="en-IE"/>
        </w:rPr>
        <w:t xml:space="preserve"> Thingspeak and Onshape. </w:t>
      </w:r>
      <w:r w:rsidRPr="001C4174">
        <w:rPr>
          <w:lang w:val="en-IE"/>
        </w:rPr>
        <w:t>Everything</w:t>
      </w:r>
      <w:r>
        <w:rPr>
          <w:lang w:val="en-IE"/>
        </w:rPr>
        <w:t xml:space="preserve"> runs through the ESP32, and all hardware is connected to it. Visual studio code was used for all </w:t>
      </w:r>
      <w:r w:rsidR="00195EF1">
        <w:rPr>
          <w:lang w:val="en-IE"/>
        </w:rPr>
        <w:t>HTML</w:t>
      </w:r>
      <w:r>
        <w:rPr>
          <w:lang w:val="en-IE"/>
        </w:rPr>
        <w:t xml:space="preserve">/CSS programming. The Thingspeak API was used for </w:t>
      </w:r>
      <w:r w:rsidR="00195EF1">
        <w:rPr>
          <w:lang w:val="en-IE"/>
        </w:rPr>
        <w:t xml:space="preserve">graphing and </w:t>
      </w:r>
      <w:r>
        <w:rPr>
          <w:lang w:val="en-IE"/>
        </w:rPr>
        <w:t>displaying data to</w:t>
      </w:r>
      <w:r w:rsidR="00195EF1">
        <w:rPr>
          <w:lang w:val="en-IE"/>
        </w:rPr>
        <w:t xml:space="preserve"> the</w:t>
      </w:r>
      <w:r>
        <w:rPr>
          <w:lang w:val="en-IE"/>
        </w:rPr>
        <w:t xml:space="preserve"> webpage. </w:t>
      </w:r>
      <w:r w:rsidR="007B1D3C">
        <w:rPr>
          <w:lang w:val="en-IE"/>
        </w:rPr>
        <w:t>Onshape was used for designing models to 3d print and t</w:t>
      </w:r>
      <w:r>
        <w:rPr>
          <w:lang w:val="en-IE"/>
        </w:rPr>
        <w:t>he Arduino IDE was used for all other programming.</w:t>
      </w:r>
    </w:p>
    <w:p w14:paraId="7F9000C2" w14:textId="5DC9B993" w:rsidR="00871A85" w:rsidRDefault="00F41B17" w:rsidP="00D1134F">
      <w:pPr>
        <w:jc w:val="center"/>
        <w:rPr>
          <w:lang w:val="en-IE"/>
        </w:rPr>
      </w:pPr>
      <w:r w:rsidRPr="00F41B17">
        <w:rPr>
          <w:noProof/>
        </w:rPr>
        <w:lastRenderedPageBreak/>
        <w:drawing>
          <wp:inline distT="0" distB="0" distL="0" distR="0" wp14:anchorId="25486A02" wp14:editId="6209E631">
            <wp:extent cx="4276725" cy="4922520"/>
            <wp:effectExtent l="0" t="0" r="0" b="0"/>
            <wp:docPr id="1"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ar&#10;&#10;Description automatically generated"/>
                    <pic:cNvPicPr/>
                  </pic:nvPicPr>
                  <pic:blipFill rotWithShape="1">
                    <a:blip r:embed="rId14"/>
                    <a:srcRect t="14437"/>
                    <a:stretch/>
                  </pic:blipFill>
                  <pic:spPr bwMode="auto">
                    <a:xfrm>
                      <a:off x="0" y="0"/>
                      <a:ext cx="4277322" cy="4923207"/>
                    </a:xfrm>
                    <a:prstGeom prst="rect">
                      <a:avLst/>
                    </a:prstGeom>
                    <a:ln>
                      <a:noFill/>
                    </a:ln>
                    <a:extLst>
                      <a:ext uri="{53640926-AAD7-44D8-BBD7-CCE9431645EC}">
                        <a14:shadowObscured xmlns:a14="http://schemas.microsoft.com/office/drawing/2010/main"/>
                      </a:ext>
                    </a:extLst>
                  </pic:spPr>
                </pic:pic>
              </a:graphicData>
            </a:graphic>
          </wp:inline>
        </w:drawing>
      </w:r>
    </w:p>
    <w:p w14:paraId="5E165A9A" w14:textId="77777777" w:rsidR="00871A85" w:rsidRDefault="00871A85" w:rsidP="00871A85">
      <w:pPr>
        <w:rPr>
          <w:lang w:val="en-IE"/>
        </w:rPr>
      </w:pPr>
    </w:p>
    <w:p w14:paraId="10A838BE" w14:textId="77777777" w:rsidR="00871A85" w:rsidRDefault="00871A85" w:rsidP="00871A85">
      <w:pPr>
        <w:rPr>
          <w:lang w:val="en-IE"/>
        </w:rPr>
      </w:pPr>
    </w:p>
    <w:p w14:paraId="2FE7556D" w14:textId="2A154199" w:rsidR="00871A85" w:rsidRDefault="007E2B65" w:rsidP="007E2B65">
      <w:pPr>
        <w:pStyle w:val="Caption"/>
        <w:rPr>
          <w:lang w:val="en-IE"/>
        </w:rPr>
      </w:pPr>
      <w:r>
        <w:t xml:space="preserve">Figure </w:t>
      </w:r>
      <w:r w:rsidR="009B7308">
        <w:t>2</w:t>
      </w:r>
      <w:r w:rsidR="00AB3710">
        <w:noBreakHyphen/>
      </w:r>
      <w:r>
        <w:fldChar w:fldCharType="begin"/>
      </w:r>
      <w:r>
        <w:instrText xml:space="preserve"> SEQ Figure \* ARABIC \s 1 </w:instrText>
      </w:r>
      <w:r>
        <w:fldChar w:fldCharType="separate"/>
      </w:r>
      <w:r w:rsidR="00AB3710">
        <w:rPr>
          <w:noProof/>
        </w:rPr>
        <w:t>1</w:t>
      </w:r>
      <w:r>
        <w:rPr>
          <w:noProof/>
        </w:rPr>
        <w:fldChar w:fldCharType="end"/>
      </w:r>
      <w:r>
        <w:t xml:space="preserve"> Architecture </w:t>
      </w:r>
      <w:r w:rsidR="007A11E3">
        <w:t xml:space="preserve">Block </w:t>
      </w:r>
      <w:r>
        <w:t>Diagram</w:t>
      </w:r>
    </w:p>
    <w:p w14:paraId="0A151FF4" w14:textId="073D9ECA" w:rsidR="00A01F6F" w:rsidRPr="00E03B33" w:rsidRDefault="00A01F6F" w:rsidP="00A01F6F">
      <w:pPr>
        <w:rPr>
          <w:rFonts w:asciiTheme="majorHAnsi" w:eastAsiaTheme="majorEastAsia" w:hAnsiTheme="majorHAnsi" w:cstheme="majorBidi"/>
          <w:color w:val="2E74B5" w:themeColor="accent1" w:themeShade="BF"/>
          <w:sz w:val="32"/>
          <w:szCs w:val="32"/>
          <w:lang w:val="en-IE"/>
        </w:rPr>
      </w:pPr>
    </w:p>
    <w:p w14:paraId="280B3B08" w14:textId="739B43FF" w:rsidR="005C21FA" w:rsidRDefault="005C21FA" w:rsidP="00A01F6F">
      <w:pPr>
        <w:pStyle w:val="Heading1"/>
        <w:rPr>
          <w:lang w:val="en-IE"/>
        </w:rPr>
      </w:pPr>
      <w:bookmarkStart w:id="3" w:name="_Toc163897776"/>
      <w:r>
        <w:rPr>
          <w:lang w:val="en-IE"/>
        </w:rPr>
        <w:t>Development Platform</w:t>
      </w:r>
      <w:r w:rsidR="009D7EF7">
        <w:rPr>
          <w:lang w:val="en-IE"/>
        </w:rPr>
        <w:t xml:space="preserve"> and Tools</w:t>
      </w:r>
      <w:bookmarkEnd w:id="3"/>
    </w:p>
    <w:p w14:paraId="644ED450" w14:textId="3ECB77A9" w:rsidR="00842185" w:rsidRPr="00134EFB" w:rsidRDefault="00152217" w:rsidP="00134EFB">
      <w:pPr>
        <w:pStyle w:val="ListParagraph"/>
        <w:rPr>
          <w:color w:val="FF0000"/>
        </w:rPr>
      </w:pPr>
      <w:r w:rsidRPr="00152217">
        <w:rPr>
          <w:color w:val="FF0000"/>
        </w:rPr>
        <w:t>Sources</w:t>
      </w:r>
      <w:r>
        <w:rPr>
          <w:color w:val="FF0000"/>
        </w:rPr>
        <w:t>,Pictures</w:t>
      </w:r>
      <w:r w:rsidR="00134EFB">
        <w:rPr>
          <w:color w:val="FF0000"/>
        </w:rPr>
        <w:t>,ides,esp32 website</w:t>
      </w:r>
    </w:p>
    <w:p w14:paraId="0A17C8DA" w14:textId="5B89BA20" w:rsidR="005C21FA" w:rsidRDefault="00333050">
      <w:pPr>
        <w:spacing w:line="259" w:lineRule="auto"/>
        <w:rPr>
          <w:lang w:val="en-IE"/>
        </w:rPr>
      </w:pPr>
      <w:r>
        <w:rPr>
          <w:lang w:val="en-IE"/>
        </w:rPr>
        <w:t>The ESP32 has a host of features such as built-in Wi-Fi, Bluetooth</w:t>
      </w:r>
      <w:r w:rsidR="00B24C83">
        <w:rPr>
          <w:lang w:val="en-IE"/>
        </w:rPr>
        <w:t>, 45 programmable GPIO pins</w:t>
      </w:r>
      <w:r w:rsidR="00A35751">
        <w:rPr>
          <w:lang w:val="en-IE"/>
        </w:rPr>
        <w:t>,</w:t>
      </w:r>
      <w:r w:rsidR="00A168A5">
        <w:rPr>
          <w:lang w:val="en-IE"/>
        </w:rPr>
        <w:t xml:space="preserve">3 Universal </w:t>
      </w:r>
      <w:r w:rsidR="00B43901">
        <w:rPr>
          <w:lang w:val="en-IE"/>
        </w:rPr>
        <w:t>asynchronous receiver/transmitters (UART)</w:t>
      </w:r>
      <w:r w:rsidR="000C76B9">
        <w:rPr>
          <w:lang w:val="en-IE"/>
        </w:rPr>
        <w:t xml:space="preserve"> and</w:t>
      </w:r>
      <w:r w:rsidR="00242FA1">
        <w:rPr>
          <w:lang w:val="en-IE"/>
        </w:rPr>
        <w:t xml:space="preserve"> LED pulse width modulation</w:t>
      </w:r>
      <w:r w:rsidR="004E4CDC">
        <w:rPr>
          <w:lang w:val="en-IE"/>
        </w:rPr>
        <w:t xml:space="preserve"> (PWM)</w:t>
      </w:r>
      <w:r w:rsidR="00242FA1">
        <w:rPr>
          <w:lang w:val="en-IE"/>
        </w:rPr>
        <w:t xml:space="preserve"> controlle</w:t>
      </w:r>
      <w:r w:rsidR="004E4CDC">
        <w:rPr>
          <w:lang w:val="en-IE"/>
        </w:rPr>
        <w:t>r</w:t>
      </w:r>
      <w:r w:rsidR="00242FA1">
        <w:rPr>
          <w:lang w:val="en-IE"/>
        </w:rPr>
        <w:t xml:space="preserve"> with up to</w:t>
      </w:r>
      <w:r w:rsidR="000C76B9">
        <w:rPr>
          <w:lang w:val="en-IE"/>
        </w:rPr>
        <w:t xml:space="preserve"> </w:t>
      </w:r>
      <w:r w:rsidR="00F603E5">
        <w:rPr>
          <w:lang w:val="en-IE"/>
        </w:rPr>
        <w:t>8 channels</w:t>
      </w:r>
      <w:r w:rsidR="00B43901">
        <w:rPr>
          <w:lang w:val="en-IE"/>
        </w:rPr>
        <w:t xml:space="preserve"> among so much more</w:t>
      </w:r>
      <w:r w:rsidR="00317157">
        <w:rPr>
          <w:lang w:val="en-IE"/>
        </w:rPr>
        <w:t xml:space="preserve">. </w:t>
      </w:r>
      <w:r w:rsidR="000A2C09">
        <w:rPr>
          <w:lang w:val="en-IE"/>
        </w:rPr>
        <w:t xml:space="preserve">All </w:t>
      </w:r>
      <w:r w:rsidR="00DA61A5">
        <w:rPr>
          <w:lang w:val="en-IE"/>
        </w:rPr>
        <w:t xml:space="preserve">hardware </w:t>
      </w:r>
      <w:r w:rsidR="000A2C09">
        <w:rPr>
          <w:lang w:val="en-IE"/>
        </w:rPr>
        <w:t xml:space="preserve">was connected </w:t>
      </w:r>
      <w:r w:rsidR="00DA61A5">
        <w:rPr>
          <w:lang w:val="en-IE"/>
        </w:rPr>
        <w:t xml:space="preserve">to </w:t>
      </w:r>
      <w:r w:rsidR="00B24C83">
        <w:rPr>
          <w:lang w:val="en-IE"/>
        </w:rPr>
        <w:lastRenderedPageBreak/>
        <w:t>the</w:t>
      </w:r>
      <w:r w:rsidR="00DA61A5">
        <w:rPr>
          <w:lang w:val="en-IE"/>
        </w:rPr>
        <w:t xml:space="preserve"> </w:t>
      </w:r>
      <w:r w:rsidR="00D15660">
        <w:rPr>
          <w:lang w:val="en-IE"/>
        </w:rPr>
        <w:t>EPS32,</w:t>
      </w:r>
      <w:r w:rsidR="00DA61A5">
        <w:rPr>
          <w:lang w:val="en-IE"/>
        </w:rPr>
        <w:t xml:space="preserve"> and code</w:t>
      </w:r>
      <w:r w:rsidR="000A2C09">
        <w:rPr>
          <w:lang w:val="en-IE"/>
        </w:rPr>
        <w:t xml:space="preserve"> uploaded</w:t>
      </w:r>
      <w:r w:rsidR="00DA61A5">
        <w:rPr>
          <w:lang w:val="en-IE"/>
        </w:rPr>
        <w:t xml:space="preserve"> to it to bring </w:t>
      </w:r>
      <w:r w:rsidR="000A2C09">
        <w:rPr>
          <w:lang w:val="en-IE"/>
        </w:rPr>
        <w:t xml:space="preserve">the </w:t>
      </w:r>
      <w:r w:rsidR="00DA61A5">
        <w:rPr>
          <w:lang w:val="en-IE"/>
        </w:rPr>
        <w:t>project to life.</w:t>
      </w:r>
      <w:r w:rsidR="00B43901">
        <w:rPr>
          <w:lang w:val="en-IE"/>
        </w:rPr>
        <w:t xml:space="preserve"> Several IDEs were used to programme components</w:t>
      </w:r>
      <w:r w:rsidR="00D0733B">
        <w:rPr>
          <w:lang w:val="en-IE"/>
        </w:rPr>
        <w:t xml:space="preserve"> and a website which was uploaded to the ESP32 which in turn operated as the brain of the NaviCar, telling each component what it was to do and when while also uploading data to Thing</w:t>
      </w:r>
      <w:r w:rsidR="00B82AA5">
        <w:rPr>
          <w:lang w:val="en-IE"/>
        </w:rPr>
        <w:t>S</w:t>
      </w:r>
      <w:r w:rsidR="00D0733B">
        <w:rPr>
          <w:lang w:val="en-IE"/>
        </w:rPr>
        <w:t>peak and hosting the webserver.</w:t>
      </w:r>
    </w:p>
    <w:p w14:paraId="457B17B5" w14:textId="77777777" w:rsidR="00DF7DFB" w:rsidRDefault="00DF7DFB">
      <w:pPr>
        <w:spacing w:line="259" w:lineRule="auto"/>
        <w:rPr>
          <w:lang w:val="en-IE"/>
        </w:rPr>
      </w:pPr>
    </w:p>
    <w:p w14:paraId="7E660B14" w14:textId="33229C91" w:rsidR="00357314" w:rsidRDefault="00357314" w:rsidP="00357314">
      <w:pPr>
        <w:pStyle w:val="Caption"/>
        <w:rPr>
          <w:b w:val="0"/>
        </w:rPr>
      </w:pPr>
      <w:r>
        <w:t>Figure 3</w:t>
      </w:r>
      <w:r>
        <w:noBreakHyphen/>
      </w:r>
      <w:r>
        <w:fldChar w:fldCharType="begin"/>
      </w:r>
      <w:r>
        <w:instrText xml:space="preserve"> SEQ Figure \* ARABIC \s 1 </w:instrText>
      </w:r>
      <w:r>
        <w:fldChar w:fldCharType="separate"/>
      </w:r>
      <w:r>
        <w:rPr>
          <w:noProof/>
        </w:rPr>
        <w:t>1</w:t>
      </w:r>
      <w:r>
        <w:rPr>
          <w:noProof/>
        </w:rPr>
        <w:fldChar w:fldCharType="end"/>
      </w:r>
      <w:r>
        <w:t xml:space="preserve"> </w:t>
      </w:r>
      <w:r>
        <w:rPr>
          <w:b w:val="0"/>
        </w:rPr>
        <w:t>ESP32</w:t>
      </w:r>
    </w:p>
    <w:p w14:paraId="1F93A678" w14:textId="77777777" w:rsidR="00357314" w:rsidRDefault="00357314">
      <w:pPr>
        <w:spacing w:line="259" w:lineRule="auto"/>
        <w:rPr>
          <w:lang w:val="en-IE"/>
        </w:rPr>
      </w:pPr>
    </w:p>
    <w:p w14:paraId="5E7D3484" w14:textId="082232A5" w:rsidR="00317157" w:rsidRDefault="00317157">
      <w:pPr>
        <w:spacing w:line="259" w:lineRule="auto"/>
        <w:rPr>
          <w:lang w:val="en-IE"/>
        </w:rPr>
      </w:pPr>
      <w:r>
        <w:rPr>
          <w:lang w:val="en-IE"/>
        </w:rPr>
        <w:t xml:space="preserve">The Arduino IDE contains a text area for writing code and a console for outputs to be printed among other built-in features. It has a verify button to check code before uploading it to </w:t>
      </w:r>
      <w:r w:rsidR="00F8050E">
        <w:rPr>
          <w:lang w:val="en-IE"/>
        </w:rPr>
        <w:t xml:space="preserve">a </w:t>
      </w:r>
      <w:r>
        <w:rPr>
          <w:lang w:val="en-IE"/>
        </w:rPr>
        <w:t>microcontroller.</w:t>
      </w:r>
      <w:r w:rsidR="00DA61A5">
        <w:rPr>
          <w:lang w:val="en-IE"/>
        </w:rPr>
        <w:t xml:space="preserve"> </w:t>
      </w:r>
      <w:r w:rsidR="00F8050E">
        <w:rPr>
          <w:lang w:val="en-IE"/>
        </w:rPr>
        <w:t>All NaviCar components were programmed</w:t>
      </w:r>
      <w:r w:rsidR="00DA61A5">
        <w:rPr>
          <w:lang w:val="en-IE"/>
        </w:rPr>
        <w:t xml:space="preserve"> using Arduino functions and a main code loop.</w:t>
      </w:r>
      <w:r w:rsidR="00144D93">
        <w:rPr>
          <w:lang w:val="en-IE"/>
        </w:rPr>
        <w:t xml:space="preserve"> </w:t>
      </w:r>
      <w:r w:rsidR="00F44A2D">
        <w:rPr>
          <w:lang w:val="en-IE"/>
        </w:rPr>
        <w:t xml:space="preserve">Code was separated into functions and multi file programming was used </w:t>
      </w:r>
      <w:r w:rsidR="005D7A44">
        <w:rPr>
          <w:lang w:val="en-IE"/>
        </w:rPr>
        <w:t>to</w:t>
      </w:r>
      <w:r w:rsidR="00F44A2D">
        <w:rPr>
          <w:lang w:val="en-IE"/>
        </w:rPr>
        <w:t xml:space="preserve"> store sensitive information. Passwords and network names were stored outside of the main project file</w:t>
      </w:r>
      <w:r w:rsidR="005D7A44">
        <w:rPr>
          <w:lang w:val="en-IE"/>
        </w:rPr>
        <w:t>.</w:t>
      </w:r>
      <w:r w:rsidR="001878F2">
        <w:rPr>
          <w:lang w:val="en-IE"/>
        </w:rPr>
        <w:t xml:space="preserve"> </w:t>
      </w:r>
    </w:p>
    <w:p w14:paraId="04097421" w14:textId="6344C0C5" w:rsidR="00250613" w:rsidRDefault="00DF7DFB">
      <w:pPr>
        <w:spacing w:line="259" w:lineRule="auto"/>
        <w:rPr>
          <w:lang w:val="en-IE"/>
        </w:rPr>
      </w:pPr>
      <w:r w:rsidRPr="00DF7DFB">
        <w:rPr>
          <w:noProof/>
          <w:lang w:val="en-IE"/>
        </w:rPr>
        <w:drawing>
          <wp:inline distT="0" distB="0" distL="0" distR="0" wp14:anchorId="5FA41EA8" wp14:editId="5C0ECB38">
            <wp:extent cx="5943600" cy="3063240"/>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15"/>
                    <a:stretch>
                      <a:fillRect/>
                    </a:stretch>
                  </pic:blipFill>
                  <pic:spPr>
                    <a:xfrm>
                      <a:off x="0" y="0"/>
                      <a:ext cx="5943600" cy="3063240"/>
                    </a:xfrm>
                    <a:prstGeom prst="rect">
                      <a:avLst/>
                    </a:prstGeom>
                  </pic:spPr>
                </pic:pic>
              </a:graphicData>
            </a:graphic>
          </wp:inline>
        </w:drawing>
      </w:r>
    </w:p>
    <w:p w14:paraId="1CF8E63C" w14:textId="27ADFADF" w:rsidR="00357314" w:rsidRDefault="00357314" w:rsidP="00357314">
      <w:pPr>
        <w:pStyle w:val="Caption"/>
        <w:rPr>
          <w:b w:val="0"/>
        </w:rPr>
      </w:pPr>
      <w:r>
        <w:t>Figure 3</w:t>
      </w:r>
      <w:r>
        <w:noBreakHyphen/>
        <w:t xml:space="preserve">2 </w:t>
      </w:r>
      <w:r>
        <w:rPr>
          <w:b w:val="0"/>
        </w:rPr>
        <w:t>Arduino IDE</w:t>
      </w:r>
    </w:p>
    <w:p w14:paraId="4F7A2C0E" w14:textId="77777777" w:rsidR="00357314" w:rsidRDefault="00357314">
      <w:pPr>
        <w:spacing w:line="259" w:lineRule="auto"/>
        <w:rPr>
          <w:lang w:val="en-IE"/>
        </w:rPr>
      </w:pPr>
    </w:p>
    <w:p w14:paraId="49F2DFA9" w14:textId="5202927F" w:rsidR="00317157" w:rsidRDefault="00317157">
      <w:pPr>
        <w:spacing w:line="259" w:lineRule="auto"/>
        <w:rPr>
          <w:lang w:val="en-IE"/>
        </w:rPr>
      </w:pPr>
      <w:r>
        <w:rPr>
          <w:lang w:val="en-IE"/>
        </w:rPr>
        <w:t xml:space="preserve">Thingspeak allows </w:t>
      </w:r>
      <w:r w:rsidR="00F53759">
        <w:rPr>
          <w:lang w:val="en-IE"/>
        </w:rPr>
        <w:t>the user</w:t>
      </w:r>
      <w:r>
        <w:rPr>
          <w:lang w:val="en-IE"/>
        </w:rPr>
        <w:t xml:space="preserve"> to send sensor data privately to the cloud</w:t>
      </w:r>
      <w:r w:rsidR="009E2E79">
        <w:rPr>
          <w:lang w:val="en-IE"/>
        </w:rPr>
        <w:t xml:space="preserve"> </w:t>
      </w:r>
      <w:r w:rsidR="00D15660">
        <w:rPr>
          <w:lang w:val="en-IE"/>
        </w:rPr>
        <w:t>to</w:t>
      </w:r>
      <w:r>
        <w:rPr>
          <w:lang w:val="en-IE"/>
        </w:rPr>
        <w:t xml:space="preserve"> analyse and visualise it. </w:t>
      </w:r>
      <w:r w:rsidR="00F53759">
        <w:rPr>
          <w:lang w:val="en-IE"/>
        </w:rPr>
        <w:t>R</w:t>
      </w:r>
      <w:r>
        <w:rPr>
          <w:lang w:val="en-IE"/>
        </w:rPr>
        <w:t>esults against time</w:t>
      </w:r>
      <w:r w:rsidR="00F53759">
        <w:rPr>
          <w:lang w:val="en-IE"/>
        </w:rPr>
        <w:t xml:space="preserve"> can be graphed</w:t>
      </w:r>
      <w:r>
        <w:rPr>
          <w:lang w:val="en-IE"/>
        </w:rPr>
        <w:t>, a light</w:t>
      </w:r>
      <w:r w:rsidR="0086496A">
        <w:rPr>
          <w:lang w:val="en-IE"/>
        </w:rPr>
        <w:t xml:space="preserve"> programmed,</w:t>
      </w:r>
      <w:r>
        <w:rPr>
          <w:lang w:val="en-IE"/>
        </w:rPr>
        <w:t xml:space="preserve"> that when a value is within a specific range its green but if it exits the range, it turns red alongside other features. </w:t>
      </w:r>
      <w:r w:rsidR="00BD68A4">
        <w:rPr>
          <w:lang w:val="en-IE"/>
        </w:rPr>
        <w:t>I</w:t>
      </w:r>
      <w:r>
        <w:rPr>
          <w:lang w:val="en-IE"/>
        </w:rPr>
        <w:t>frames of graphs</w:t>
      </w:r>
      <w:r w:rsidR="00BD68A4">
        <w:rPr>
          <w:lang w:val="en-IE"/>
        </w:rPr>
        <w:t xml:space="preserve"> can be embedded</w:t>
      </w:r>
      <w:r>
        <w:rPr>
          <w:lang w:val="en-IE"/>
        </w:rPr>
        <w:t xml:space="preserve"> onto </w:t>
      </w:r>
      <w:r w:rsidR="009E2E79">
        <w:rPr>
          <w:lang w:val="en-IE"/>
        </w:rPr>
        <w:t>a</w:t>
      </w:r>
      <w:r>
        <w:rPr>
          <w:lang w:val="en-IE"/>
        </w:rPr>
        <w:t xml:space="preserve"> website. </w:t>
      </w:r>
      <w:r w:rsidR="004429E2">
        <w:rPr>
          <w:lang w:val="en-IE"/>
        </w:rPr>
        <w:t xml:space="preserve">Thingspeak was used to graph the </w:t>
      </w:r>
      <w:r w:rsidR="00847F04">
        <w:rPr>
          <w:lang w:val="en-IE"/>
        </w:rPr>
        <w:t>temperature and humidity received live from the DHT11 mounted to the NaviCar chassis.</w:t>
      </w:r>
    </w:p>
    <w:p w14:paraId="14E0C99F" w14:textId="4BDDB5B8" w:rsidR="00250613" w:rsidRDefault="00250613">
      <w:pPr>
        <w:spacing w:line="259" w:lineRule="auto"/>
        <w:rPr>
          <w:lang w:val="en-IE"/>
        </w:rPr>
      </w:pPr>
      <w:r w:rsidRPr="00250613">
        <w:rPr>
          <w:noProof/>
          <w:lang w:val="en-IE"/>
        </w:rPr>
        <w:lastRenderedPageBreak/>
        <w:drawing>
          <wp:inline distT="0" distB="0" distL="0" distR="0" wp14:anchorId="13913075" wp14:editId="6DDB2438">
            <wp:extent cx="5943600" cy="2713355"/>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16"/>
                    <a:stretch>
                      <a:fillRect/>
                    </a:stretch>
                  </pic:blipFill>
                  <pic:spPr>
                    <a:xfrm>
                      <a:off x="0" y="0"/>
                      <a:ext cx="5943600" cy="2713355"/>
                    </a:xfrm>
                    <a:prstGeom prst="rect">
                      <a:avLst/>
                    </a:prstGeom>
                  </pic:spPr>
                </pic:pic>
              </a:graphicData>
            </a:graphic>
          </wp:inline>
        </w:drawing>
      </w:r>
    </w:p>
    <w:p w14:paraId="3E7174B9" w14:textId="1C6DEA51" w:rsidR="00357314" w:rsidRDefault="00357314" w:rsidP="00357314">
      <w:pPr>
        <w:pStyle w:val="Caption"/>
        <w:rPr>
          <w:b w:val="0"/>
        </w:rPr>
      </w:pPr>
      <w:r>
        <w:t>Figure 3</w:t>
      </w:r>
      <w:r>
        <w:noBreakHyphen/>
        <w:t xml:space="preserve">3 </w:t>
      </w:r>
      <w:r>
        <w:rPr>
          <w:b w:val="0"/>
        </w:rPr>
        <w:t>Thingspeak API</w:t>
      </w:r>
    </w:p>
    <w:p w14:paraId="76F209DE" w14:textId="77777777" w:rsidR="00357314" w:rsidRDefault="00357314">
      <w:pPr>
        <w:spacing w:line="259" w:lineRule="auto"/>
        <w:rPr>
          <w:lang w:val="en-IE"/>
        </w:rPr>
      </w:pPr>
    </w:p>
    <w:p w14:paraId="0E91872C" w14:textId="3D67B6E8" w:rsidR="00DA61A5" w:rsidRDefault="00317157">
      <w:pPr>
        <w:spacing w:line="259" w:lineRule="auto"/>
        <w:rPr>
          <w:lang w:val="en-IE"/>
        </w:rPr>
      </w:pPr>
      <w:r>
        <w:rPr>
          <w:lang w:val="en-IE"/>
        </w:rPr>
        <w:t xml:space="preserve">Visual studio code allows you to write </w:t>
      </w:r>
      <w:r w:rsidR="00AA2A36">
        <w:rPr>
          <w:lang w:val="en-IE"/>
        </w:rPr>
        <w:t>HTML</w:t>
      </w:r>
      <w:r>
        <w:rPr>
          <w:lang w:val="en-IE"/>
        </w:rPr>
        <w:t>/CSS and then test it with a browser</w:t>
      </w:r>
      <w:r w:rsidR="00DA61A5">
        <w:rPr>
          <w:lang w:val="en-IE"/>
        </w:rPr>
        <w:t xml:space="preserve">. It has built in debugging and allows various extensions for ease of code writing. </w:t>
      </w:r>
      <w:r w:rsidR="00DA3E95">
        <w:rPr>
          <w:lang w:val="en-IE"/>
        </w:rPr>
        <w:t xml:space="preserve">The NaviCar website was created using Visual Studio Code. </w:t>
      </w:r>
    </w:p>
    <w:p w14:paraId="791170CA" w14:textId="644CC3D3" w:rsidR="00357314" w:rsidRDefault="00181629">
      <w:pPr>
        <w:spacing w:line="259" w:lineRule="auto"/>
        <w:rPr>
          <w:lang w:val="en-IE"/>
        </w:rPr>
      </w:pPr>
      <w:r w:rsidRPr="00181629">
        <w:rPr>
          <w:noProof/>
          <w:lang w:val="en-IE"/>
        </w:rPr>
        <w:drawing>
          <wp:inline distT="0" distB="0" distL="0" distR="0" wp14:anchorId="7001587B" wp14:editId="6F657BB8">
            <wp:extent cx="5943600" cy="2053590"/>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17"/>
                    <a:stretch>
                      <a:fillRect/>
                    </a:stretch>
                  </pic:blipFill>
                  <pic:spPr>
                    <a:xfrm>
                      <a:off x="0" y="0"/>
                      <a:ext cx="5943600" cy="2053590"/>
                    </a:xfrm>
                    <a:prstGeom prst="rect">
                      <a:avLst/>
                    </a:prstGeom>
                  </pic:spPr>
                </pic:pic>
              </a:graphicData>
            </a:graphic>
          </wp:inline>
        </w:drawing>
      </w:r>
    </w:p>
    <w:p w14:paraId="33DCD9FC" w14:textId="7D58F111" w:rsidR="00357314" w:rsidRDefault="00357314" w:rsidP="00357314">
      <w:pPr>
        <w:pStyle w:val="Caption"/>
        <w:rPr>
          <w:b w:val="0"/>
        </w:rPr>
      </w:pPr>
      <w:r>
        <w:t>Figure 3</w:t>
      </w:r>
      <w:r>
        <w:noBreakHyphen/>
      </w:r>
      <w:r w:rsidR="0021411A">
        <w:t>4</w:t>
      </w:r>
      <w:r>
        <w:t xml:space="preserve"> </w:t>
      </w:r>
      <w:r>
        <w:rPr>
          <w:b w:val="0"/>
        </w:rPr>
        <w:t>V</w:t>
      </w:r>
      <w:r w:rsidR="0021411A">
        <w:rPr>
          <w:b w:val="0"/>
        </w:rPr>
        <w:t xml:space="preserve">isual Studio </w:t>
      </w:r>
      <w:r>
        <w:rPr>
          <w:b w:val="0"/>
        </w:rPr>
        <w:t>Code</w:t>
      </w:r>
      <w:r w:rsidR="0021411A">
        <w:rPr>
          <w:b w:val="0"/>
        </w:rPr>
        <w:t xml:space="preserve"> IDE</w:t>
      </w:r>
      <w:r w:rsidR="00181629">
        <w:rPr>
          <w:b w:val="0"/>
        </w:rPr>
        <w:t xml:space="preserve"> sample</w:t>
      </w:r>
    </w:p>
    <w:p w14:paraId="60839AF7" w14:textId="77777777" w:rsidR="00357314" w:rsidRDefault="00357314">
      <w:pPr>
        <w:spacing w:line="259" w:lineRule="auto"/>
        <w:rPr>
          <w:lang w:val="en-IE"/>
        </w:rPr>
      </w:pPr>
    </w:p>
    <w:p w14:paraId="22B0FD35" w14:textId="55F778BF" w:rsidR="00DA61A5" w:rsidRDefault="00DA3E95">
      <w:pPr>
        <w:spacing w:line="259" w:lineRule="auto"/>
        <w:rPr>
          <w:lang w:val="en-IE"/>
        </w:rPr>
      </w:pPr>
      <w:r>
        <w:rPr>
          <w:lang w:val="en-IE"/>
        </w:rPr>
        <w:t>Sketches were written on Onshape that</w:t>
      </w:r>
      <w:r w:rsidR="00F77762">
        <w:rPr>
          <w:lang w:val="en-IE"/>
        </w:rPr>
        <w:t xml:space="preserve"> would later</w:t>
      </w:r>
      <w:r>
        <w:rPr>
          <w:lang w:val="en-IE"/>
        </w:rPr>
        <w:t xml:space="preserve"> be</w:t>
      </w:r>
      <w:r w:rsidR="00F77762">
        <w:rPr>
          <w:lang w:val="en-IE"/>
        </w:rPr>
        <w:t xml:space="preserve"> 3D print</w:t>
      </w:r>
      <w:r>
        <w:rPr>
          <w:lang w:val="en-IE"/>
        </w:rPr>
        <w:t>ed and used</w:t>
      </w:r>
      <w:r w:rsidR="00F77762">
        <w:rPr>
          <w:lang w:val="en-IE"/>
        </w:rPr>
        <w:t xml:space="preserve"> to mount </w:t>
      </w:r>
      <w:r>
        <w:rPr>
          <w:lang w:val="en-IE"/>
        </w:rPr>
        <w:t xml:space="preserve">the NaviCar’s </w:t>
      </w:r>
      <w:r w:rsidR="00F77762">
        <w:rPr>
          <w:lang w:val="en-IE"/>
        </w:rPr>
        <w:t xml:space="preserve">ultrasonic, as well as </w:t>
      </w:r>
      <w:r w:rsidR="00173AEA">
        <w:rPr>
          <w:lang w:val="en-IE"/>
        </w:rPr>
        <w:t>the</w:t>
      </w:r>
      <w:r w:rsidR="00F77762">
        <w:rPr>
          <w:lang w:val="en-IE"/>
        </w:rPr>
        <w:t xml:space="preserve"> servo motor and both SEN0017s.</w:t>
      </w:r>
      <w:r w:rsidR="00173AEA">
        <w:rPr>
          <w:lang w:val="en-IE"/>
        </w:rPr>
        <w:t xml:space="preserve"> The sketches were </w:t>
      </w:r>
      <w:r w:rsidR="00816976">
        <w:rPr>
          <w:lang w:val="en-IE"/>
        </w:rPr>
        <w:t>planned out on paper before being drawn on Onshape with precise measurements that were taken</w:t>
      </w:r>
      <w:r w:rsidR="00742D2D">
        <w:rPr>
          <w:lang w:val="en-IE"/>
        </w:rPr>
        <w:t xml:space="preserve"> before putting pen to paper. </w:t>
      </w:r>
      <w:r w:rsidR="00CB69F3">
        <w:rPr>
          <w:lang w:val="en-IE"/>
        </w:rPr>
        <w:t xml:space="preserve"> O</w:t>
      </w:r>
      <w:r w:rsidR="00AB40C7">
        <w:rPr>
          <w:lang w:val="en-IE"/>
        </w:rPr>
        <w:t xml:space="preserve">nce the sketches were drawn on </w:t>
      </w:r>
      <w:r w:rsidR="00CB69F3">
        <w:rPr>
          <w:lang w:val="en-IE"/>
        </w:rPr>
        <w:t>a plane</w:t>
      </w:r>
      <w:r w:rsidR="00CB69F3" w:rsidRPr="00CB69F3">
        <w:rPr>
          <w:lang w:val="en-IE"/>
        </w:rPr>
        <w:t xml:space="preserve"> </w:t>
      </w:r>
      <w:r w:rsidR="00CB69F3">
        <w:rPr>
          <w:lang w:val="en-IE"/>
        </w:rPr>
        <w:t>extrude commands formed the final designs to be printed.</w:t>
      </w:r>
    </w:p>
    <w:p w14:paraId="444139CB" w14:textId="7B0DA203" w:rsidR="00AA1207" w:rsidRDefault="00AA1207">
      <w:pPr>
        <w:spacing w:line="259" w:lineRule="auto"/>
        <w:rPr>
          <w:lang w:val="en-IE"/>
        </w:rPr>
      </w:pPr>
      <w:r w:rsidRPr="00AA1207">
        <w:rPr>
          <w:noProof/>
          <w:lang w:val="en-IE"/>
        </w:rPr>
        <w:lastRenderedPageBreak/>
        <w:drawing>
          <wp:inline distT="0" distB="0" distL="0" distR="0" wp14:anchorId="550D517D" wp14:editId="2CF5E55A">
            <wp:extent cx="5943600" cy="269875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8"/>
                    <a:stretch>
                      <a:fillRect/>
                    </a:stretch>
                  </pic:blipFill>
                  <pic:spPr>
                    <a:xfrm>
                      <a:off x="0" y="0"/>
                      <a:ext cx="5943600" cy="2698750"/>
                    </a:xfrm>
                    <a:prstGeom prst="rect">
                      <a:avLst/>
                    </a:prstGeom>
                  </pic:spPr>
                </pic:pic>
              </a:graphicData>
            </a:graphic>
          </wp:inline>
        </w:drawing>
      </w:r>
    </w:p>
    <w:p w14:paraId="07785A85" w14:textId="2A9F06C5" w:rsidR="0021411A" w:rsidRDefault="0021411A" w:rsidP="0021411A">
      <w:pPr>
        <w:pStyle w:val="Caption"/>
        <w:rPr>
          <w:b w:val="0"/>
        </w:rPr>
      </w:pPr>
      <w:r>
        <w:t>Figure 3</w:t>
      </w:r>
      <w:r>
        <w:noBreakHyphen/>
        <w:t xml:space="preserve">5 </w:t>
      </w:r>
      <w:r>
        <w:rPr>
          <w:b w:val="0"/>
        </w:rPr>
        <w:t>Onshape sample sketch</w:t>
      </w:r>
    </w:p>
    <w:p w14:paraId="50D49C2D" w14:textId="77777777" w:rsidR="0021411A" w:rsidRPr="00317157" w:rsidRDefault="0021411A">
      <w:pPr>
        <w:spacing w:line="259" w:lineRule="auto"/>
        <w:rPr>
          <w:lang w:val="en-IE"/>
        </w:rPr>
      </w:pPr>
    </w:p>
    <w:p w14:paraId="2509BE8D" w14:textId="36877C5A" w:rsidR="00F97E94" w:rsidRDefault="00F97E94" w:rsidP="00A01F6F">
      <w:pPr>
        <w:pStyle w:val="Heading1"/>
        <w:rPr>
          <w:lang w:val="en-IE"/>
        </w:rPr>
      </w:pPr>
      <w:bookmarkStart w:id="4" w:name="_Toc163897777"/>
      <w:r>
        <w:rPr>
          <w:lang w:val="en-IE"/>
        </w:rPr>
        <w:t>Sensors</w:t>
      </w:r>
      <w:bookmarkEnd w:id="4"/>
    </w:p>
    <w:p w14:paraId="38EA7C95" w14:textId="5892C19A" w:rsidR="00A01D44" w:rsidRPr="00A01D44" w:rsidRDefault="005F6FFA" w:rsidP="00A01D44">
      <w:pPr>
        <w:rPr>
          <w:lang w:val="en-IE"/>
        </w:rPr>
      </w:pPr>
      <w:r>
        <w:rPr>
          <w:lang w:val="en-IE"/>
        </w:rPr>
        <w:t xml:space="preserve">There are several sensors involved in the NaviCar. There is a DHT11 </w:t>
      </w:r>
      <w:r w:rsidR="00694EB6">
        <w:rPr>
          <w:lang w:val="en-IE"/>
        </w:rPr>
        <w:t xml:space="preserve">that records the live temperature and humidity, two SEN0017s that monitor if the NaviCar is on the line or not and a HC-SR04 </w:t>
      </w:r>
      <w:r w:rsidR="00AF4457">
        <w:rPr>
          <w:lang w:val="en-IE"/>
        </w:rPr>
        <w:t xml:space="preserve">which </w:t>
      </w:r>
      <w:r w:rsidR="00101FDA">
        <w:rPr>
          <w:lang w:val="en-IE"/>
        </w:rPr>
        <w:t>measures the distance between the NaviCar and possible hazards.</w:t>
      </w:r>
    </w:p>
    <w:p w14:paraId="55D36169" w14:textId="53BCF0F5" w:rsidR="00F97E94" w:rsidRDefault="00EB0E02" w:rsidP="00F97E94">
      <w:pPr>
        <w:pStyle w:val="Heading2"/>
        <w:rPr>
          <w:lang w:val="en-IE"/>
        </w:rPr>
      </w:pPr>
      <w:bookmarkStart w:id="5" w:name="_Toc163897778"/>
      <w:r>
        <w:rPr>
          <w:lang w:val="en-IE"/>
        </w:rPr>
        <w:t>DHT11</w:t>
      </w:r>
      <w:bookmarkEnd w:id="5"/>
    </w:p>
    <w:p w14:paraId="7F072A69" w14:textId="0091A27C" w:rsidR="00892E9C" w:rsidRPr="00892E9C" w:rsidRDefault="009F65CE" w:rsidP="00892E9C">
      <w:pPr>
        <w:rPr>
          <w:lang w:val="en-IE"/>
        </w:rPr>
      </w:pPr>
      <w:r>
        <w:rPr>
          <w:lang w:val="en-IE"/>
        </w:rPr>
        <w:t xml:space="preserve">(dht11 link </w:t>
      </w:r>
      <w:r w:rsidR="00E5244A">
        <w:rPr>
          <w:lang w:val="en-IE"/>
        </w:rPr>
        <w:t>1) The</w:t>
      </w:r>
      <w:r w:rsidR="00892E9C">
        <w:rPr>
          <w:lang w:val="en-IE"/>
        </w:rPr>
        <w:t xml:space="preserve"> DHT11 measures temperature using a thermistor and humidity </w:t>
      </w:r>
      <w:r w:rsidR="0022320B">
        <w:rPr>
          <w:lang w:val="en-IE"/>
        </w:rPr>
        <w:t xml:space="preserve">via a capacitive humidity sensor. It operates in the voltage range of </w:t>
      </w:r>
      <w:r w:rsidR="002152D9">
        <w:rPr>
          <w:lang w:val="en-IE"/>
        </w:rPr>
        <w:t xml:space="preserve">3-5 volts and for humidity readings </w:t>
      </w:r>
      <w:r w:rsidR="006B4B3E">
        <w:rPr>
          <w:lang w:val="en-IE"/>
        </w:rPr>
        <w:t>of 20</w:t>
      </w:r>
      <w:r w:rsidR="00A17F87">
        <w:rPr>
          <w:lang w:val="en-IE"/>
        </w:rPr>
        <w:t xml:space="preserve">% </w:t>
      </w:r>
      <w:r w:rsidR="006B4B3E">
        <w:rPr>
          <w:lang w:val="en-IE"/>
        </w:rPr>
        <w:t>-</w:t>
      </w:r>
      <w:r w:rsidR="00A17F87">
        <w:rPr>
          <w:lang w:val="en-IE"/>
        </w:rPr>
        <w:t xml:space="preserve"> </w:t>
      </w:r>
      <w:r w:rsidR="006B4B3E">
        <w:rPr>
          <w:lang w:val="en-IE"/>
        </w:rPr>
        <w:t>80%</w:t>
      </w:r>
      <w:r w:rsidR="00A17F87">
        <w:rPr>
          <w:lang w:val="en-IE"/>
        </w:rPr>
        <w:t xml:space="preserve"> it has a 5% error.</w:t>
      </w:r>
      <w:r w:rsidR="00C4655D">
        <w:rPr>
          <w:lang w:val="en-IE"/>
        </w:rPr>
        <w:t xml:space="preserve"> It has a +-</w:t>
      </w:r>
      <w:r w:rsidR="008D480E">
        <w:rPr>
          <w:lang w:val="en-IE"/>
        </w:rPr>
        <w:t>2-degree</w:t>
      </w:r>
      <w:r w:rsidR="00C4655D">
        <w:rPr>
          <w:lang w:val="en-IE"/>
        </w:rPr>
        <w:t xml:space="preserve"> Celsius error for a range of readings from</w:t>
      </w:r>
      <w:r w:rsidR="00095978">
        <w:rPr>
          <w:lang w:val="en-IE"/>
        </w:rPr>
        <w:t xml:space="preserve"> 0-50 degrees Celsius.</w:t>
      </w:r>
      <w:r w:rsidR="008D480E">
        <w:rPr>
          <w:lang w:val="en-IE"/>
        </w:rPr>
        <w:t xml:space="preserve"> </w:t>
      </w:r>
      <w:r>
        <w:rPr>
          <w:lang w:val="en-IE"/>
        </w:rPr>
        <w:t xml:space="preserve"> (</w:t>
      </w:r>
      <w:r w:rsidR="00E5244A">
        <w:rPr>
          <w:lang w:val="en-IE"/>
        </w:rPr>
        <w:t>Link</w:t>
      </w:r>
      <w:r>
        <w:rPr>
          <w:lang w:val="en-IE"/>
        </w:rPr>
        <w:t xml:space="preserve"> 2 for thermistor) The DHT11 uses a </w:t>
      </w:r>
      <w:r w:rsidR="00925063">
        <w:rPr>
          <w:lang w:val="en-IE"/>
        </w:rPr>
        <w:t>negative temperature coefficient thermistor. This means that as temperature increases, so does resistance, this is how the DHT11 measures the live temperature.</w:t>
      </w:r>
      <w:r w:rsidR="005F338A">
        <w:rPr>
          <w:lang w:val="en-IE"/>
        </w:rPr>
        <w:t xml:space="preserve"> </w:t>
      </w:r>
      <w:r w:rsidR="00E5244A">
        <w:rPr>
          <w:lang w:val="en-IE"/>
        </w:rPr>
        <w:t>(Link 3 on humidity) The</w:t>
      </w:r>
      <w:r w:rsidR="00C10CCB">
        <w:rPr>
          <w:lang w:val="en-IE"/>
        </w:rPr>
        <w:t xml:space="preserve"> capacitance of </w:t>
      </w:r>
      <w:r w:rsidR="0033365E">
        <w:rPr>
          <w:lang w:val="en-IE"/>
        </w:rPr>
        <w:t xml:space="preserve">the </w:t>
      </w:r>
      <w:r w:rsidR="00876F2D">
        <w:rPr>
          <w:lang w:val="en-IE"/>
        </w:rPr>
        <w:t xml:space="preserve">capacitive humidity sensor </w:t>
      </w:r>
      <w:r w:rsidR="00657D84">
        <w:rPr>
          <w:lang w:val="en-IE"/>
        </w:rPr>
        <w:t>varies with humidity and this is how the DHT11 measures its surrounding humidity.</w:t>
      </w:r>
    </w:p>
    <w:p w14:paraId="4F1DE261" w14:textId="37175BAC" w:rsidR="00ED37DD" w:rsidRDefault="00766C11" w:rsidP="00F80685">
      <w:pPr>
        <w:rPr>
          <w:lang w:val="en-IE"/>
        </w:rPr>
      </w:pPr>
      <w:r>
        <w:rPr>
          <w:lang w:val="en-IE"/>
        </w:rPr>
        <w:t xml:space="preserve">There are two main operatives of the DHT11. It passes the live value of the temperature and humidity to be recorded on the NaviCar website but also </w:t>
      </w:r>
      <w:r w:rsidR="009C2984">
        <w:rPr>
          <w:lang w:val="en-IE"/>
        </w:rPr>
        <w:t xml:space="preserve">pass the temperature to the HC-SR04 </w:t>
      </w:r>
      <w:r w:rsidR="009C2984">
        <w:rPr>
          <w:lang w:val="en-IE"/>
        </w:rPr>
        <w:lastRenderedPageBreak/>
        <w:t xml:space="preserve">for </w:t>
      </w:r>
      <w:r w:rsidR="00ED37DD">
        <w:rPr>
          <w:lang w:val="en-IE"/>
        </w:rPr>
        <w:t>calculations.</w:t>
      </w:r>
      <w:r w:rsidR="00E8148B">
        <w:rPr>
          <w:lang w:val="en-IE"/>
        </w:rPr>
        <w:t xml:space="preserve"> The DHT11 is connected to </w:t>
      </w:r>
      <w:r w:rsidR="00190B98">
        <w:rPr>
          <w:lang w:val="en-IE"/>
        </w:rPr>
        <w:t xml:space="preserve">a </w:t>
      </w:r>
      <w:r w:rsidR="008D480E">
        <w:rPr>
          <w:lang w:val="en-IE"/>
        </w:rPr>
        <w:t>3.3-volt</w:t>
      </w:r>
      <w:r w:rsidR="00190B98">
        <w:rPr>
          <w:lang w:val="en-IE"/>
        </w:rPr>
        <w:t xml:space="preserve"> power supply, ground and pin</w:t>
      </w:r>
      <w:r w:rsidR="00DF0181">
        <w:rPr>
          <w:lang w:val="en-IE"/>
        </w:rPr>
        <w:t xml:space="preserve"> 33 on the ESP32.</w:t>
      </w:r>
    </w:p>
    <w:p w14:paraId="1E39DBE2" w14:textId="22DDB92D" w:rsidR="00BA596C" w:rsidRPr="00F80685" w:rsidRDefault="00E43193" w:rsidP="00EB0E02">
      <w:pPr>
        <w:rPr>
          <w:lang w:val="en-IE"/>
        </w:rPr>
      </w:pPr>
      <w:r w:rsidRPr="00E43193">
        <w:rPr>
          <w:noProof/>
          <w:lang w:val="en-IE"/>
        </w:rPr>
        <w:drawing>
          <wp:anchor distT="0" distB="0" distL="114300" distR="114300" simplePos="0" relativeHeight="251675648" behindDoc="0" locked="0" layoutInCell="1" allowOverlap="1" wp14:anchorId="1D3DF35D" wp14:editId="5E2D6D5C">
            <wp:simplePos x="0" y="0"/>
            <wp:positionH relativeFrom="column">
              <wp:posOffset>1272540</wp:posOffset>
            </wp:positionH>
            <wp:positionV relativeFrom="paragraph">
              <wp:posOffset>818515</wp:posOffset>
            </wp:positionV>
            <wp:extent cx="3467584" cy="3600953"/>
            <wp:effectExtent l="0" t="0" r="0" b="0"/>
            <wp:wrapTopAndBottom/>
            <wp:docPr id="28" name="Picture 28"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white rectangular sign with black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67584" cy="3600953"/>
                    </a:xfrm>
                    <a:prstGeom prst="rect">
                      <a:avLst/>
                    </a:prstGeom>
                  </pic:spPr>
                </pic:pic>
              </a:graphicData>
            </a:graphic>
          </wp:anchor>
        </w:drawing>
      </w:r>
      <w:r w:rsidR="009D7F94" w:rsidRPr="00152217">
        <w:rPr>
          <w:color w:val="FF0000"/>
        </w:rPr>
        <w:t>Sources</w:t>
      </w:r>
      <w:r w:rsidR="009D7F94">
        <w:rPr>
          <w:color w:val="FF0000"/>
        </w:rPr>
        <w:t>,Picture of component+circuit diagram +pins+what it does overview of projects,what its connected to,</w:t>
      </w:r>
      <w:r w:rsidR="00EB0E02" w:rsidRPr="00F80685">
        <w:rPr>
          <w:lang w:val="en-IE"/>
        </w:rPr>
        <w:t xml:space="preserve"> </w:t>
      </w:r>
    </w:p>
    <w:p w14:paraId="43809CDD" w14:textId="6E85ECE3" w:rsidR="00B12CB4" w:rsidRPr="008418ED" w:rsidRDefault="00B12CB4" w:rsidP="008418ED">
      <w:pPr>
        <w:pStyle w:val="NormalWeb"/>
        <w:kinsoku w:val="0"/>
        <w:overflowPunct w:val="0"/>
        <w:spacing w:before="0" w:beforeAutospacing="0" w:after="0" w:afterAutospacing="0"/>
        <w:jc w:val="center"/>
        <w:textAlignment w:val="baseline"/>
      </w:pPr>
    </w:p>
    <w:p w14:paraId="011100D0" w14:textId="620D82AA" w:rsidR="00B12CB4" w:rsidRDefault="00B12CB4" w:rsidP="00F97E94">
      <w:pPr>
        <w:rPr>
          <w:lang w:val="en-IE"/>
        </w:rPr>
      </w:pPr>
    </w:p>
    <w:p w14:paraId="61D8D9BE" w14:textId="56FB2612" w:rsidR="00AF1B12" w:rsidRPr="00B75189" w:rsidRDefault="00B12CB4" w:rsidP="00B75189">
      <w:pPr>
        <w:pStyle w:val="Caption"/>
        <w:rPr>
          <w:b w:val="0"/>
        </w:rPr>
      </w:pPr>
      <w:r>
        <w:t xml:space="preserve">Figure </w:t>
      </w:r>
      <w:r w:rsidR="00D1134F">
        <w:t>4</w:t>
      </w:r>
      <w:r w:rsidR="00AB3710">
        <w:noBreakHyphen/>
      </w:r>
      <w:r>
        <w:fldChar w:fldCharType="begin"/>
      </w:r>
      <w:r>
        <w:instrText xml:space="preserve"> SEQ Figure \* ARABIC \s 1 </w:instrText>
      </w:r>
      <w:r>
        <w:fldChar w:fldCharType="separate"/>
      </w:r>
      <w:r w:rsidR="00AB3710">
        <w:rPr>
          <w:noProof/>
        </w:rPr>
        <w:t>1</w:t>
      </w:r>
      <w:r>
        <w:rPr>
          <w:noProof/>
        </w:rPr>
        <w:fldChar w:fldCharType="end"/>
      </w:r>
      <w:r>
        <w:t xml:space="preserve"> </w:t>
      </w:r>
      <w:r w:rsidR="00D1134F">
        <w:rPr>
          <w:b w:val="0"/>
        </w:rPr>
        <w:t>DHT11 t</w:t>
      </w:r>
      <w:r>
        <w:rPr>
          <w:b w:val="0"/>
        </w:rPr>
        <w:t>emperature sensor circuit</w:t>
      </w:r>
    </w:p>
    <w:p w14:paraId="0322AA74" w14:textId="32FE4648" w:rsidR="00AF1B12" w:rsidRDefault="00ED37DD" w:rsidP="00787A2F">
      <w:pPr>
        <w:pStyle w:val="Heading3"/>
        <w:numPr>
          <w:ilvl w:val="2"/>
          <w:numId w:val="6"/>
        </w:numPr>
        <w:ind w:left="284" w:hanging="360"/>
      </w:pPr>
      <w:bookmarkStart w:id="6" w:name="_Toc38318839"/>
      <w:bookmarkStart w:id="7" w:name="_Toc163897779"/>
      <w:r>
        <w:t xml:space="preserve">DHT11 </w:t>
      </w:r>
      <w:r w:rsidR="00AF1B12">
        <w:t>Code</w:t>
      </w:r>
      <w:bookmarkEnd w:id="6"/>
      <w:bookmarkEnd w:id="7"/>
    </w:p>
    <w:p w14:paraId="7E650DA2" w14:textId="32AE3806" w:rsidR="00F131FD" w:rsidRPr="00F131FD" w:rsidRDefault="00F131FD" w:rsidP="00F131FD">
      <w:r>
        <w:t xml:space="preserve">The DHT11 code in the NaviCar project has three functions. </w:t>
      </w:r>
      <w:r w:rsidR="0040260A">
        <w:t xml:space="preserve">getTemp() and getHumi take readings of the temperature and humidity when called and the values read are put to the webpage via a </w:t>
      </w:r>
      <w:r w:rsidR="0077171C">
        <w:t>String named message which will be explained further</w:t>
      </w:r>
      <w:r w:rsidR="00CF2F66">
        <w:t xml:space="preserve"> on. DHT.read() tells the DHT11 to read a value and DHT11_PIN refers to the signal pin the DHT11 has connected to the ESP32. A string variable then stores either the temperature or humidity based on what function is being used</w:t>
      </w:r>
      <w:r w:rsidR="0079083E">
        <w:t>(</w:t>
      </w:r>
      <w:r w:rsidR="00327909">
        <w:t>getTemp would store temperature in the temp string</w:t>
      </w:r>
      <w:r w:rsidR="0079083E">
        <w:t>)</w:t>
      </w:r>
      <w:r w:rsidR="00CF2F66">
        <w:t>. The value is then returned which will be a part of the String message explained earlier.</w:t>
      </w:r>
      <w:r w:rsidR="00327909">
        <w:t xml:space="preserve"> The last function is similar to the </w:t>
      </w:r>
      <w:r w:rsidR="00327909">
        <w:lastRenderedPageBreak/>
        <w:t xml:space="preserve">previous two apart from the type of value returned. In tempy() the DHT11 stores the temperature in the integer temp </w:t>
      </w:r>
      <w:r w:rsidR="00D90CDC">
        <w:t xml:space="preserve">and returns the variable. This value will be passed </w:t>
      </w:r>
      <w:r w:rsidR="00DB1604">
        <w:t xml:space="preserve">to the ultrasonic sensor function </w:t>
      </w:r>
      <w:r w:rsidR="00574223">
        <w:t xml:space="preserve">Usensor(). The reason for calling the tempy() function in Usensor will be explained in the </w:t>
      </w:r>
      <w:r w:rsidR="004B5BC8">
        <w:t>HC-SR04 code section.</w:t>
      </w:r>
    </w:p>
    <w:p w14:paraId="3AF4C2FD" w14:textId="009771EB" w:rsidR="00CF300D" w:rsidRDefault="00D8071A" w:rsidP="00CF300D">
      <w:r w:rsidRPr="00D8071A">
        <w:rPr>
          <w:noProof/>
        </w:rPr>
        <w:drawing>
          <wp:anchor distT="0" distB="0" distL="114300" distR="114300" simplePos="0" relativeHeight="251681792" behindDoc="0" locked="0" layoutInCell="1" allowOverlap="1" wp14:anchorId="4CF9EA5C" wp14:editId="3061746F">
            <wp:simplePos x="0" y="0"/>
            <wp:positionH relativeFrom="column">
              <wp:posOffset>1447800</wp:posOffset>
            </wp:positionH>
            <wp:positionV relativeFrom="paragraph">
              <wp:posOffset>695325</wp:posOffset>
            </wp:positionV>
            <wp:extent cx="3048425" cy="4315427"/>
            <wp:effectExtent l="0" t="0" r="0" b="0"/>
            <wp:wrapTopAndBottom/>
            <wp:docPr id="7" name="Picture 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48425" cy="4315427"/>
                    </a:xfrm>
                    <a:prstGeom prst="rect">
                      <a:avLst/>
                    </a:prstGeom>
                  </pic:spPr>
                </pic:pic>
              </a:graphicData>
            </a:graphic>
          </wp:anchor>
        </w:drawing>
      </w:r>
    </w:p>
    <w:p w14:paraId="6D017001" w14:textId="69E5CF77" w:rsidR="00CF300D" w:rsidRDefault="00CF300D" w:rsidP="00F131FD">
      <w:pPr>
        <w:tabs>
          <w:tab w:val="left" w:pos="3893"/>
        </w:tabs>
      </w:pPr>
    </w:p>
    <w:p w14:paraId="6B32C2DB" w14:textId="56769C5F" w:rsidR="00CF300D" w:rsidRDefault="00CF300D" w:rsidP="00CF300D">
      <w:pPr>
        <w:pStyle w:val="Caption"/>
        <w:rPr>
          <w:b w:val="0"/>
        </w:rPr>
      </w:pPr>
      <w:r>
        <w:t xml:space="preserve">Figure </w:t>
      </w:r>
      <w:r w:rsidR="00C776A7">
        <w:t>4</w:t>
      </w:r>
      <w:r>
        <w:noBreakHyphen/>
      </w:r>
      <w:r w:rsidR="00C776A7">
        <w:t>1-1</w:t>
      </w:r>
      <w:r w:rsidR="00877D60">
        <w:rPr>
          <w:b w:val="0"/>
        </w:rPr>
        <w:t xml:space="preserve"> DHT11</w:t>
      </w:r>
      <w:r>
        <w:rPr>
          <w:b w:val="0"/>
        </w:rPr>
        <w:t xml:space="preserve"> sensor code</w:t>
      </w:r>
    </w:p>
    <w:p w14:paraId="156A4C5D" w14:textId="77777777" w:rsidR="00CF300D" w:rsidRPr="002918CD" w:rsidRDefault="00CF300D" w:rsidP="00CF300D">
      <w:pPr>
        <w:rPr>
          <w:lang w:val="en-IE"/>
        </w:rPr>
      </w:pPr>
    </w:p>
    <w:p w14:paraId="21065E04" w14:textId="77777777" w:rsidR="00BF4280" w:rsidRPr="002918CD" w:rsidRDefault="00BF4280" w:rsidP="00CF300D">
      <w:pPr>
        <w:rPr>
          <w:lang w:val="en-IE"/>
        </w:rPr>
      </w:pPr>
    </w:p>
    <w:p w14:paraId="53596EEE" w14:textId="4B5DA88E" w:rsidR="003D141E" w:rsidRPr="003D141E" w:rsidRDefault="003D141E" w:rsidP="003D141E"/>
    <w:p w14:paraId="19F65122" w14:textId="77777777" w:rsidR="003D141E" w:rsidRDefault="003D141E" w:rsidP="00AF1B12"/>
    <w:p w14:paraId="59BFFAC7" w14:textId="3FE6C126" w:rsidR="008B0BBD" w:rsidRDefault="00053849" w:rsidP="00053849">
      <w:pPr>
        <w:pStyle w:val="Heading2"/>
        <w:rPr>
          <w:lang w:val="en-IE"/>
        </w:rPr>
      </w:pPr>
      <w:bookmarkStart w:id="8" w:name="_Toc163897780"/>
      <w:r>
        <w:rPr>
          <w:lang w:val="en-IE"/>
        </w:rPr>
        <w:t>SEN0017</w:t>
      </w:r>
      <w:bookmarkEnd w:id="8"/>
    </w:p>
    <w:p w14:paraId="597BE9E2" w14:textId="4C5FF089" w:rsidR="00BF4280" w:rsidRPr="00152217" w:rsidRDefault="00BF4280" w:rsidP="00BF4280">
      <w:pPr>
        <w:pStyle w:val="ListParagraph"/>
        <w:rPr>
          <w:color w:val="FF0000"/>
        </w:rPr>
      </w:pPr>
      <w:r w:rsidRPr="00152217">
        <w:rPr>
          <w:color w:val="FF0000"/>
        </w:rPr>
        <w:t>Sources</w:t>
      </w:r>
      <w:r>
        <w:rPr>
          <w:color w:val="FF0000"/>
        </w:rPr>
        <w:t>,Picture of component+circuit diagram +pins+what it does overview of projects,what its connected to</w:t>
      </w:r>
    </w:p>
    <w:p w14:paraId="13665FF5" w14:textId="77777777" w:rsidR="00BF4280" w:rsidRPr="00BF4280" w:rsidRDefault="00BF4280" w:rsidP="00BF4280">
      <w:pPr>
        <w:rPr>
          <w:lang w:val="en-IE"/>
        </w:rPr>
      </w:pPr>
    </w:p>
    <w:p w14:paraId="311B7D7F" w14:textId="5DAA8441" w:rsidR="00DA55C7" w:rsidRDefault="009B7308" w:rsidP="00053849">
      <w:pPr>
        <w:rPr>
          <w:lang w:val="en-IE"/>
        </w:rPr>
      </w:pPr>
      <w:r>
        <w:rPr>
          <w:lang w:val="en-IE"/>
        </w:rPr>
        <w:t>The SEN0017 sensor can detect light and</w:t>
      </w:r>
      <w:r w:rsidR="00F66507">
        <w:rPr>
          <w:lang w:val="en-IE"/>
        </w:rPr>
        <w:t xml:space="preserve"> can provide a stable transistor transistor logic</w:t>
      </w:r>
      <w:r w:rsidR="007A63C3">
        <w:rPr>
          <w:lang w:val="en-IE"/>
        </w:rPr>
        <w:t xml:space="preserve"> output signal</w:t>
      </w:r>
      <w:r w:rsidR="00EE2412">
        <w:rPr>
          <w:lang w:val="en-IE"/>
        </w:rPr>
        <w:t xml:space="preserve">. </w:t>
      </w:r>
      <w:r>
        <w:rPr>
          <w:lang w:val="en-IE"/>
        </w:rPr>
        <w:t>(i.e., 1 for light and 0 for dark) This data is used to tell if the sensor is over the line or not.</w:t>
      </w:r>
      <w:r w:rsidR="00497359">
        <w:rPr>
          <w:lang w:val="en-IE"/>
        </w:rPr>
        <w:t xml:space="preserve"> It operates in the voltage range of 3.3-5 volts.</w:t>
      </w:r>
      <w:r w:rsidR="00FA5E0A">
        <w:rPr>
          <w:lang w:val="en-IE"/>
        </w:rPr>
        <w:t xml:space="preserve"> It detects from a range of 1-2cm.</w:t>
      </w:r>
      <w:r w:rsidR="00C05814">
        <w:rPr>
          <w:lang w:val="en-IE"/>
        </w:rPr>
        <w:t xml:space="preserve"> </w:t>
      </w:r>
      <w:r w:rsidR="006C1BC5">
        <w:rPr>
          <w:lang w:val="en-IE"/>
        </w:rPr>
        <w:t>The SEN0017s are connected to 3.3 volts, ground, and pins 22 and 23 on the EPS32.</w:t>
      </w:r>
    </w:p>
    <w:p w14:paraId="7D20ECC2" w14:textId="6ED1BB53" w:rsidR="00053849" w:rsidRDefault="009B7308" w:rsidP="00053849">
      <w:pPr>
        <w:rPr>
          <w:lang w:val="en-IE"/>
        </w:rPr>
      </w:pPr>
      <w:r>
        <w:rPr>
          <w:lang w:val="en-IE"/>
        </w:rPr>
        <w:t xml:space="preserve"> If </w:t>
      </w:r>
      <w:r w:rsidR="0072781A">
        <w:rPr>
          <w:lang w:val="en-IE"/>
        </w:rPr>
        <w:t>a sensor doesn’t detect the line,</w:t>
      </w:r>
      <w:r>
        <w:rPr>
          <w:lang w:val="en-IE"/>
        </w:rPr>
        <w:t xml:space="preserve"> the motors are told to turn left or right depending on which sensor reads that it is not on the line. </w:t>
      </w:r>
      <w:r w:rsidR="0072781A">
        <w:rPr>
          <w:lang w:val="en-IE"/>
        </w:rPr>
        <w:t xml:space="preserve">For </w:t>
      </w:r>
      <w:r w:rsidR="00BF77F5">
        <w:rPr>
          <w:lang w:val="en-IE"/>
        </w:rPr>
        <w:t>example,</w:t>
      </w:r>
      <w:r w:rsidR="0072781A">
        <w:rPr>
          <w:lang w:val="en-IE"/>
        </w:rPr>
        <w:t xml:space="preserve"> if the left sensor doesn’t detect the line </w:t>
      </w:r>
      <w:r w:rsidR="00BF77F5">
        <w:rPr>
          <w:lang w:val="en-IE"/>
        </w:rPr>
        <w:t xml:space="preserve">code </w:t>
      </w:r>
      <w:r w:rsidR="00BC7E2C">
        <w:rPr>
          <w:lang w:val="en-IE"/>
        </w:rPr>
        <w:t xml:space="preserve">will cause the function to turn right to </w:t>
      </w:r>
      <w:r w:rsidR="00BF77F5">
        <w:rPr>
          <w:lang w:val="en-IE"/>
        </w:rPr>
        <w:t xml:space="preserve">get back on the line. </w:t>
      </w:r>
      <w:r>
        <w:rPr>
          <w:lang w:val="en-IE"/>
        </w:rPr>
        <w:t xml:space="preserve">Interrupts are used to achieve </w:t>
      </w:r>
      <w:r w:rsidR="00651539" w:rsidRPr="00651539">
        <w:rPr>
          <w:noProof/>
          <w:lang w:val="en-IE"/>
        </w:rPr>
        <w:drawing>
          <wp:anchor distT="0" distB="0" distL="114300" distR="114300" simplePos="0" relativeHeight="251677696" behindDoc="0" locked="0" layoutInCell="1" allowOverlap="1" wp14:anchorId="17A5881C" wp14:editId="78066D7A">
            <wp:simplePos x="0" y="0"/>
            <wp:positionH relativeFrom="column">
              <wp:posOffset>2842260</wp:posOffset>
            </wp:positionH>
            <wp:positionV relativeFrom="paragraph">
              <wp:posOffset>701040</wp:posOffset>
            </wp:positionV>
            <wp:extent cx="2220595" cy="2324100"/>
            <wp:effectExtent l="0" t="0" r="0" b="0"/>
            <wp:wrapTopAndBottom/>
            <wp:docPr id="31" name="Picture 3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white rectangular sign with black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20595" cy="2324100"/>
                    </a:xfrm>
                    <a:prstGeom prst="rect">
                      <a:avLst/>
                    </a:prstGeom>
                  </pic:spPr>
                </pic:pic>
              </a:graphicData>
            </a:graphic>
            <wp14:sizeRelH relativeFrom="margin">
              <wp14:pctWidth>0</wp14:pctWidth>
            </wp14:sizeRelH>
            <wp14:sizeRelV relativeFrom="margin">
              <wp14:pctHeight>0</wp14:pctHeight>
            </wp14:sizeRelV>
          </wp:anchor>
        </w:drawing>
      </w:r>
      <w:r w:rsidR="000E0B3A" w:rsidRPr="000E0B3A">
        <w:rPr>
          <w:noProof/>
          <w:lang w:val="en-IE"/>
        </w:rPr>
        <w:drawing>
          <wp:anchor distT="0" distB="0" distL="114300" distR="114300" simplePos="0" relativeHeight="251676672" behindDoc="0" locked="0" layoutInCell="1" allowOverlap="1" wp14:anchorId="2D5FD5B7" wp14:editId="7F2C9070">
            <wp:simplePos x="0" y="0"/>
            <wp:positionH relativeFrom="column">
              <wp:posOffset>0</wp:posOffset>
            </wp:positionH>
            <wp:positionV relativeFrom="paragraph">
              <wp:posOffset>662940</wp:posOffset>
            </wp:positionV>
            <wp:extent cx="2354580" cy="2500630"/>
            <wp:effectExtent l="0" t="0" r="0" b="0"/>
            <wp:wrapTopAndBottom/>
            <wp:docPr id="30" name="Picture 30"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white rectangular sign with black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54580" cy="2500630"/>
                    </a:xfrm>
                    <a:prstGeom prst="rect">
                      <a:avLst/>
                    </a:prstGeom>
                  </pic:spPr>
                </pic:pic>
              </a:graphicData>
            </a:graphic>
            <wp14:sizeRelH relativeFrom="margin">
              <wp14:pctWidth>0</wp14:pctWidth>
            </wp14:sizeRelH>
            <wp14:sizeRelV relativeFrom="margin">
              <wp14:pctHeight>0</wp14:pctHeight>
            </wp14:sizeRelV>
          </wp:anchor>
        </w:drawing>
      </w:r>
      <w:r>
        <w:rPr>
          <w:lang w:val="en-IE"/>
        </w:rPr>
        <w:t>this.</w:t>
      </w:r>
      <w:r w:rsidR="00A91E8F">
        <w:rPr>
          <w:lang w:val="en-IE"/>
        </w:rPr>
        <w:t xml:space="preserve"> Interrupt functionality will be described in further detail later in this report.</w:t>
      </w:r>
      <w:r w:rsidR="009B79BD">
        <w:rPr>
          <w:lang w:val="en-IE"/>
        </w:rPr>
        <w:t xml:space="preserve"> </w:t>
      </w:r>
    </w:p>
    <w:p w14:paraId="68DAB89F" w14:textId="2E404D1F" w:rsidR="000E0B3A" w:rsidRDefault="000E0B3A" w:rsidP="00053849">
      <w:pPr>
        <w:rPr>
          <w:lang w:val="en-IE"/>
        </w:rPr>
      </w:pPr>
    </w:p>
    <w:p w14:paraId="3F211F4C" w14:textId="6CEA2D1E" w:rsidR="00EE4253" w:rsidRDefault="00EE4253" w:rsidP="00053849">
      <w:pPr>
        <w:rPr>
          <w:lang w:val="en-IE"/>
        </w:rPr>
      </w:pPr>
    </w:p>
    <w:p w14:paraId="26091A34" w14:textId="58D20CAC" w:rsidR="00D1134F" w:rsidRDefault="00D1134F" w:rsidP="00053849">
      <w:pPr>
        <w:rPr>
          <w:lang w:val="en-IE"/>
        </w:rPr>
      </w:pPr>
    </w:p>
    <w:p w14:paraId="37CB5634" w14:textId="0277D383" w:rsidR="00D1134F" w:rsidRPr="00B75189" w:rsidRDefault="00D1134F" w:rsidP="00D1134F">
      <w:pPr>
        <w:pStyle w:val="Caption"/>
        <w:rPr>
          <w:b w:val="0"/>
        </w:rPr>
      </w:pPr>
      <w:r>
        <w:t>Figure 4</w:t>
      </w:r>
      <w:r>
        <w:noBreakHyphen/>
        <w:t xml:space="preserve">2 </w:t>
      </w:r>
      <w:r w:rsidRPr="00D1134F">
        <w:rPr>
          <w:b w:val="0"/>
          <w:bCs/>
        </w:rPr>
        <w:t>SEN0017</w:t>
      </w:r>
      <w:r>
        <w:t xml:space="preserve"> </w:t>
      </w:r>
      <w:r>
        <w:rPr>
          <w:b w:val="0"/>
        </w:rPr>
        <w:t>sensor circuit</w:t>
      </w:r>
    </w:p>
    <w:p w14:paraId="7A249A76" w14:textId="77777777" w:rsidR="00D1134F" w:rsidRDefault="00D1134F" w:rsidP="00053849">
      <w:pPr>
        <w:rPr>
          <w:lang w:val="en-IE"/>
        </w:rPr>
      </w:pPr>
    </w:p>
    <w:p w14:paraId="58C93F9D" w14:textId="45191AF4" w:rsidR="00053849" w:rsidRDefault="00053849" w:rsidP="00053849">
      <w:pPr>
        <w:pStyle w:val="Heading3"/>
        <w:rPr>
          <w:lang w:val="en-IE"/>
        </w:rPr>
      </w:pPr>
      <w:bookmarkStart w:id="9" w:name="_Toc163897781"/>
      <w:r>
        <w:rPr>
          <w:lang w:val="en-IE"/>
        </w:rPr>
        <w:t>SEN0017 Code</w:t>
      </w:r>
      <w:bookmarkEnd w:id="9"/>
    </w:p>
    <w:p w14:paraId="04347481" w14:textId="6A84A656" w:rsidR="009D7F94" w:rsidRDefault="007D4F22" w:rsidP="009D7F94">
      <w:pPr>
        <w:rPr>
          <w:color w:val="FF0000"/>
        </w:rPr>
      </w:pPr>
      <w:r>
        <w:rPr>
          <w:color w:val="FF0000"/>
        </w:rPr>
        <w:t>Nitty gritty,</w:t>
      </w:r>
    </w:p>
    <w:p w14:paraId="3BDEC56C" w14:textId="04B3CA4C" w:rsidR="009B7308" w:rsidRPr="0083296D" w:rsidRDefault="0083296D" w:rsidP="009B7308">
      <w:pPr>
        <w:rPr>
          <w:lang w:val="en-IE"/>
        </w:rPr>
      </w:pPr>
      <w:r w:rsidRPr="00C776A7">
        <w:rPr>
          <w:noProof/>
          <w:lang w:val="en-IE"/>
        </w:rPr>
        <w:drawing>
          <wp:anchor distT="0" distB="0" distL="114300" distR="114300" simplePos="0" relativeHeight="251658752" behindDoc="0" locked="0" layoutInCell="1" allowOverlap="1" wp14:anchorId="5F300681" wp14:editId="450EE6B5">
            <wp:simplePos x="0" y="0"/>
            <wp:positionH relativeFrom="column">
              <wp:posOffset>1504950</wp:posOffset>
            </wp:positionH>
            <wp:positionV relativeFrom="paragraph">
              <wp:posOffset>1503680</wp:posOffset>
            </wp:positionV>
            <wp:extent cx="3248025" cy="2162175"/>
            <wp:effectExtent l="0" t="0" r="0" b="0"/>
            <wp:wrapTopAndBottom/>
            <wp:docPr id="20" name="Picture 2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248025" cy="2162175"/>
                    </a:xfrm>
                    <a:prstGeom prst="rect">
                      <a:avLst/>
                    </a:prstGeom>
                  </pic:spPr>
                </pic:pic>
              </a:graphicData>
            </a:graphic>
          </wp:anchor>
        </w:drawing>
      </w:r>
      <w:r>
        <w:t xml:space="preserve">The </w:t>
      </w:r>
      <w:r w:rsidR="006D58DD">
        <w:t>SEN0017 code works through interrupts and t</w:t>
      </w:r>
      <w:r w:rsidR="001C55B6">
        <w:t>ests through</w:t>
      </w:r>
      <w:r w:rsidR="006D58DD">
        <w:t xml:space="preserve"> Sense()</w:t>
      </w:r>
      <w:r w:rsidR="00732BCB">
        <w:t xml:space="preserve">. r1 and r2 are integers representing </w:t>
      </w:r>
      <w:r w:rsidR="00E137CB">
        <w:t xml:space="preserve">each sensor. digitalRead() is used to read specific named pins(in this case </w:t>
      </w:r>
      <w:r w:rsidR="001A01A0">
        <w:t>pins 22 and 23</w:t>
      </w:r>
      <w:r w:rsidR="00E137CB">
        <w:t>)</w:t>
      </w:r>
      <w:r w:rsidR="001A01A0">
        <w:t xml:space="preserve">. </w:t>
      </w:r>
      <w:r w:rsidR="001C55B6">
        <w:t xml:space="preserve"> Strings are printed followed by </w:t>
      </w:r>
      <w:r w:rsidR="00B46F31">
        <w:t xml:space="preserve">the values r1 and r2 store. This function is void as it returns no values and </w:t>
      </w:r>
      <w:r w:rsidR="00654837">
        <w:t>is used to test the operation of the interrupts. The SEN0017 interrupt code will be explained in full in the Interrupts section.</w:t>
      </w:r>
    </w:p>
    <w:p w14:paraId="2340EE67" w14:textId="38F6C673" w:rsidR="00C776A7" w:rsidRPr="00B75189" w:rsidRDefault="00C776A7" w:rsidP="00C776A7">
      <w:pPr>
        <w:pStyle w:val="Caption"/>
        <w:rPr>
          <w:b w:val="0"/>
        </w:rPr>
      </w:pPr>
      <w:r>
        <w:t>Figure 4</w:t>
      </w:r>
      <w:r>
        <w:noBreakHyphen/>
        <w:t xml:space="preserve">2-1 </w:t>
      </w:r>
      <w:r w:rsidRPr="00D1134F">
        <w:rPr>
          <w:b w:val="0"/>
          <w:bCs/>
        </w:rPr>
        <w:t>SEN0017</w:t>
      </w:r>
      <w:r>
        <w:t xml:space="preserve"> </w:t>
      </w:r>
      <w:r>
        <w:rPr>
          <w:b w:val="0"/>
        </w:rPr>
        <w:t>sensor code</w:t>
      </w:r>
    </w:p>
    <w:p w14:paraId="4D46769B" w14:textId="7643D912" w:rsidR="00C776A7" w:rsidRPr="009B7308" w:rsidRDefault="00C776A7" w:rsidP="009B7308">
      <w:pPr>
        <w:rPr>
          <w:lang w:val="en-IE"/>
        </w:rPr>
      </w:pPr>
    </w:p>
    <w:p w14:paraId="0F8120F8" w14:textId="776724F9" w:rsidR="003D141E" w:rsidRDefault="003D141E" w:rsidP="003D141E">
      <w:pPr>
        <w:pStyle w:val="Heading2"/>
        <w:rPr>
          <w:lang w:val="en-IE"/>
        </w:rPr>
      </w:pPr>
      <w:bookmarkStart w:id="10" w:name="_Toc163897782"/>
      <w:r>
        <w:rPr>
          <w:lang w:val="en-IE"/>
        </w:rPr>
        <w:t>HC-SR04 Ultrasonic sensor</w:t>
      </w:r>
      <w:bookmarkEnd w:id="10"/>
    </w:p>
    <w:p w14:paraId="70F2B7F1" w14:textId="2A8799A7" w:rsidR="007D4F22" w:rsidRDefault="007D4F22" w:rsidP="007D4F22">
      <w:pPr>
        <w:rPr>
          <w:color w:val="FF0000"/>
        </w:rPr>
      </w:pPr>
      <w:r w:rsidRPr="00152217">
        <w:rPr>
          <w:color w:val="FF0000"/>
        </w:rPr>
        <w:t>Sources</w:t>
      </w:r>
      <w:r>
        <w:rPr>
          <w:color w:val="FF0000"/>
        </w:rPr>
        <w:t>,Picture of component+circuit diagram +pins+what it does overview of projects,what its connected to,</w:t>
      </w:r>
    </w:p>
    <w:p w14:paraId="1F5B3532" w14:textId="40B3FCA7" w:rsidR="00013D89" w:rsidRPr="007D4F22" w:rsidRDefault="00BB4FAB" w:rsidP="007D4F22">
      <w:pPr>
        <w:rPr>
          <w:lang w:val="en-IE"/>
        </w:rPr>
      </w:pPr>
      <w:r>
        <w:rPr>
          <w:lang w:val="en-IE"/>
        </w:rPr>
        <w:t xml:space="preserve">The ultrasonic sensor </w:t>
      </w:r>
      <w:r w:rsidR="00B83B14">
        <w:rPr>
          <w:lang w:val="en-IE"/>
        </w:rPr>
        <w:t xml:space="preserve">sends out pulses via a trigger pin </w:t>
      </w:r>
      <w:r w:rsidR="002C3CCD">
        <w:rPr>
          <w:lang w:val="en-IE"/>
        </w:rPr>
        <w:t xml:space="preserve">which in turn bounce off an object and are received by the echo pin. The HC-SR04 </w:t>
      </w:r>
      <w:r w:rsidR="00854430">
        <w:rPr>
          <w:lang w:val="en-IE"/>
        </w:rPr>
        <w:t xml:space="preserve">is given a low pulse before a 10us high pulse. This low pulse ensures a </w:t>
      </w:r>
      <w:r w:rsidR="00DF0F91">
        <w:rPr>
          <w:lang w:val="en-IE"/>
        </w:rPr>
        <w:t xml:space="preserve">clean high pulse. The high pulse triggers the sensor which sends out </w:t>
      </w:r>
      <w:r w:rsidR="00327DE0">
        <w:rPr>
          <w:lang w:val="en-IE"/>
        </w:rPr>
        <w:t>8 pulses at 40kHz. Through a formula explained further on, the distance is calculated between the sensor and an object.</w:t>
      </w:r>
      <w:r w:rsidR="00262E0F">
        <w:rPr>
          <w:lang w:val="en-IE"/>
        </w:rPr>
        <w:t xml:space="preserve"> The </w:t>
      </w:r>
      <w:r w:rsidR="009C59CB">
        <w:rPr>
          <w:lang w:val="en-IE"/>
        </w:rPr>
        <w:t xml:space="preserve">ultrasonic trigger pin is connected to pin </w:t>
      </w:r>
      <w:r w:rsidR="007F2EE3">
        <w:rPr>
          <w:lang w:val="en-IE"/>
        </w:rPr>
        <w:t xml:space="preserve">5 and echo pin 18 on the ESP32. The sensor operates </w:t>
      </w:r>
      <w:r w:rsidR="00802D1C">
        <w:rPr>
          <w:lang w:val="en-IE"/>
        </w:rPr>
        <w:t xml:space="preserve">at 5 </w:t>
      </w:r>
      <w:r w:rsidR="00F727FA">
        <w:rPr>
          <w:lang w:val="en-IE"/>
        </w:rPr>
        <w:t>volts;</w:t>
      </w:r>
      <w:r w:rsidR="00802D1C">
        <w:rPr>
          <w:lang w:val="en-IE"/>
        </w:rPr>
        <w:t xml:space="preserve"> </w:t>
      </w:r>
      <w:r w:rsidR="00672A97">
        <w:rPr>
          <w:lang w:val="en-IE"/>
        </w:rPr>
        <w:t>therefore,</w:t>
      </w:r>
      <w:r w:rsidR="00802D1C">
        <w:rPr>
          <w:lang w:val="en-IE"/>
        </w:rPr>
        <w:t xml:space="preserve"> a potential divider circuit is used to step down </w:t>
      </w:r>
      <w:r w:rsidR="00802D1C">
        <w:rPr>
          <w:lang w:val="en-IE"/>
        </w:rPr>
        <w:lastRenderedPageBreak/>
        <w:t xml:space="preserve">the voltage to be compatible to the ESP32’s </w:t>
      </w:r>
      <w:r w:rsidR="00C45A31">
        <w:rPr>
          <w:lang w:val="en-IE"/>
        </w:rPr>
        <w:t>3.3-volt</w:t>
      </w:r>
      <w:r w:rsidR="0023147D">
        <w:rPr>
          <w:lang w:val="en-IE"/>
        </w:rPr>
        <w:t xml:space="preserve"> supply. </w:t>
      </w:r>
      <w:r w:rsidR="00C45A31">
        <w:rPr>
          <w:lang w:val="en-IE"/>
        </w:rPr>
        <w:t xml:space="preserve"> The sensor is also connected to ground. </w:t>
      </w:r>
      <w:r w:rsidR="00F727FA">
        <w:rPr>
          <w:lang w:val="en-IE"/>
        </w:rPr>
        <w:t>The sensor reads a range of 2cm to 4m with an accuracy of 3mm.</w:t>
      </w:r>
    </w:p>
    <w:p w14:paraId="02DDAD85" w14:textId="1C508BBE" w:rsidR="000514F2" w:rsidRDefault="002B064C" w:rsidP="009B7308">
      <w:pPr>
        <w:rPr>
          <w:lang w:val="en-IE"/>
        </w:rPr>
      </w:pPr>
      <w:r w:rsidRPr="00E87A95">
        <w:rPr>
          <w:noProof/>
          <w:lang w:val="en-IE"/>
        </w:rPr>
        <w:drawing>
          <wp:anchor distT="0" distB="0" distL="114300" distR="114300" simplePos="0" relativeHeight="251655680" behindDoc="0" locked="0" layoutInCell="1" allowOverlap="1" wp14:anchorId="3A9E9BFC" wp14:editId="54593047">
            <wp:simplePos x="0" y="0"/>
            <wp:positionH relativeFrom="column">
              <wp:posOffset>1470660</wp:posOffset>
            </wp:positionH>
            <wp:positionV relativeFrom="paragraph">
              <wp:posOffset>3160395</wp:posOffset>
            </wp:positionV>
            <wp:extent cx="2843530" cy="2987040"/>
            <wp:effectExtent l="0" t="0" r="0" b="0"/>
            <wp:wrapTopAndBottom/>
            <wp:docPr id="33" name="Picture 33"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diagram of a circuit boar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43530" cy="2987040"/>
                    </a:xfrm>
                    <a:prstGeom prst="rect">
                      <a:avLst/>
                    </a:prstGeom>
                  </pic:spPr>
                </pic:pic>
              </a:graphicData>
            </a:graphic>
            <wp14:sizeRelH relativeFrom="margin">
              <wp14:pctWidth>0</wp14:pctWidth>
            </wp14:sizeRelH>
            <wp14:sizeRelV relativeFrom="margin">
              <wp14:pctHeight>0</wp14:pctHeight>
            </wp14:sizeRelV>
          </wp:anchor>
        </w:drawing>
      </w:r>
      <w:r w:rsidR="009B7308">
        <w:rPr>
          <w:lang w:val="en-IE"/>
        </w:rPr>
        <w:t xml:space="preserve">The </w:t>
      </w:r>
      <w:r w:rsidR="00BB4FAB">
        <w:rPr>
          <w:lang w:val="en-IE"/>
        </w:rPr>
        <w:t>u</w:t>
      </w:r>
      <w:r w:rsidR="009B7308">
        <w:rPr>
          <w:lang w:val="en-IE"/>
        </w:rPr>
        <w:t xml:space="preserve">ltrasonic sensor is used to measure the distance of the NaviCar from obstacles. There are an echo and trigger pin that receive and send out small pulses which reflect </w:t>
      </w:r>
      <w:r w:rsidR="00BF77F5">
        <w:rPr>
          <w:lang w:val="en-IE"/>
        </w:rPr>
        <w:t>off</w:t>
      </w:r>
      <w:r w:rsidR="009B7308">
        <w:rPr>
          <w:lang w:val="en-IE"/>
        </w:rPr>
        <w:t xml:space="preserve"> objects and come back to the sensor. The sensor takes the time taken for the pulse to return and the speed of sound to get the distance travelled. This distance is halved </w:t>
      </w:r>
      <w:r w:rsidR="00BF77F5">
        <w:rPr>
          <w:lang w:val="en-IE"/>
        </w:rPr>
        <w:t>to</w:t>
      </w:r>
      <w:r w:rsidR="009B7308">
        <w:rPr>
          <w:lang w:val="en-IE"/>
        </w:rPr>
        <w:t xml:space="preserve"> get the distance of an object from the sensor.</w:t>
      </w:r>
      <w:r w:rsidR="00BF77F5">
        <w:rPr>
          <w:lang w:val="en-IE"/>
        </w:rPr>
        <w:t xml:space="preserve"> The DHT11 passes the temperature to the HC-SR04 to </w:t>
      </w:r>
      <w:r w:rsidR="003C2E98">
        <w:rPr>
          <w:lang w:val="en-IE"/>
        </w:rPr>
        <w:t>calculate the speed of sound with the actual temperature of the air rather than an estimate.</w:t>
      </w:r>
      <w:r w:rsidR="000960B8">
        <w:rPr>
          <w:lang w:val="en-IE"/>
        </w:rPr>
        <w:t xml:space="preserve"> This is used to get a more accurate distance. The ultrasonic stops the NaviCar if the measured distance is too </w:t>
      </w:r>
      <w:r w:rsidR="007726DB">
        <w:rPr>
          <w:lang w:val="en-IE"/>
        </w:rPr>
        <w:t xml:space="preserve">small </w:t>
      </w:r>
      <w:r w:rsidR="00251C98">
        <w:rPr>
          <w:lang w:val="en-IE"/>
        </w:rPr>
        <w:t>to</w:t>
      </w:r>
      <w:r w:rsidR="007726DB">
        <w:rPr>
          <w:lang w:val="en-IE"/>
        </w:rPr>
        <w:t xml:space="preserve"> avoid a collision. The Servo will then </w:t>
      </w:r>
      <w:r w:rsidR="00251C98">
        <w:rPr>
          <w:lang w:val="en-IE"/>
        </w:rPr>
        <w:t>rotate,</w:t>
      </w:r>
      <w:r w:rsidR="007726DB">
        <w:rPr>
          <w:lang w:val="en-IE"/>
        </w:rPr>
        <w:t xml:space="preserve"> and the ultrasonic will take several readings </w:t>
      </w:r>
      <w:r w:rsidR="00251C98">
        <w:rPr>
          <w:lang w:val="en-IE"/>
        </w:rPr>
        <w:t>to</w:t>
      </w:r>
      <w:r w:rsidR="007726DB">
        <w:rPr>
          <w:lang w:val="en-IE"/>
        </w:rPr>
        <w:t xml:space="preserve"> determine the best path forward. For </w:t>
      </w:r>
      <w:r w:rsidR="00251C98">
        <w:rPr>
          <w:lang w:val="en-IE"/>
        </w:rPr>
        <w:t>example,</w:t>
      </w:r>
      <w:r w:rsidR="007726DB">
        <w:rPr>
          <w:lang w:val="en-IE"/>
        </w:rPr>
        <w:t xml:space="preserve"> ahead it might read 5 </w:t>
      </w:r>
      <w:r w:rsidR="00694224">
        <w:rPr>
          <w:lang w:val="en-IE"/>
        </w:rPr>
        <w:t>centimetres</w:t>
      </w:r>
      <w:r w:rsidR="007726DB">
        <w:rPr>
          <w:lang w:val="en-IE"/>
        </w:rPr>
        <w:t xml:space="preserve">, on the left 12 </w:t>
      </w:r>
      <w:r w:rsidR="00694224">
        <w:rPr>
          <w:lang w:val="en-IE"/>
        </w:rPr>
        <w:t>centimetres</w:t>
      </w:r>
      <w:r w:rsidR="007726DB">
        <w:rPr>
          <w:lang w:val="en-IE"/>
        </w:rPr>
        <w:t xml:space="preserve"> and the </w:t>
      </w:r>
      <w:r w:rsidR="00694224">
        <w:rPr>
          <w:lang w:val="en-IE"/>
        </w:rPr>
        <w:t>right 25 centimetres</w:t>
      </w:r>
      <w:r w:rsidR="00251C98">
        <w:rPr>
          <w:lang w:val="en-IE"/>
        </w:rPr>
        <w:t>, in this scenario the NaviCar will turn right</w:t>
      </w:r>
      <w:r w:rsidR="00694224">
        <w:rPr>
          <w:lang w:val="en-IE"/>
        </w:rPr>
        <w:t>.</w:t>
      </w:r>
      <w:r w:rsidR="005758BF">
        <w:rPr>
          <w:lang w:val="en-IE"/>
        </w:rPr>
        <w:t xml:space="preserve"> </w:t>
      </w:r>
    </w:p>
    <w:p w14:paraId="5E57EC4E" w14:textId="6C1702EF" w:rsidR="007448E5" w:rsidRDefault="007448E5" w:rsidP="009B7308">
      <w:pPr>
        <w:rPr>
          <w:lang w:val="en-IE"/>
        </w:rPr>
      </w:pPr>
    </w:p>
    <w:p w14:paraId="4AB9134F" w14:textId="562C0F78" w:rsidR="00D1134F" w:rsidRPr="00B75189" w:rsidRDefault="00D1134F" w:rsidP="00D1134F">
      <w:pPr>
        <w:pStyle w:val="Caption"/>
        <w:rPr>
          <w:b w:val="0"/>
        </w:rPr>
      </w:pPr>
      <w:r>
        <w:t>Figure 4</w:t>
      </w:r>
      <w:r>
        <w:noBreakHyphen/>
        <w:t xml:space="preserve">3 </w:t>
      </w:r>
      <w:r>
        <w:rPr>
          <w:b w:val="0"/>
        </w:rPr>
        <w:t>Ultrasonic sensor circuit</w:t>
      </w:r>
    </w:p>
    <w:p w14:paraId="134B4C41" w14:textId="77777777" w:rsidR="00D1134F" w:rsidRPr="009B7308" w:rsidRDefault="00D1134F" w:rsidP="009B7308">
      <w:pPr>
        <w:rPr>
          <w:lang w:val="en-IE"/>
        </w:rPr>
      </w:pPr>
    </w:p>
    <w:p w14:paraId="0E43746A" w14:textId="25812511" w:rsidR="003D141E" w:rsidRDefault="00BF77F5" w:rsidP="003D141E">
      <w:pPr>
        <w:pStyle w:val="Heading3"/>
        <w:rPr>
          <w:lang w:val="en-IE"/>
        </w:rPr>
      </w:pPr>
      <w:bookmarkStart w:id="11" w:name="_Toc163897783"/>
      <w:r>
        <w:rPr>
          <w:lang w:val="en-IE"/>
        </w:rPr>
        <w:lastRenderedPageBreak/>
        <w:t>HC-SR04</w:t>
      </w:r>
      <w:r w:rsidR="003D141E">
        <w:rPr>
          <w:lang w:val="en-IE"/>
        </w:rPr>
        <w:t xml:space="preserve"> code</w:t>
      </w:r>
      <w:bookmarkEnd w:id="11"/>
    </w:p>
    <w:p w14:paraId="3E60CFF8" w14:textId="23E12A61" w:rsidR="007D4F22" w:rsidRPr="00022BC3" w:rsidRDefault="00022BC3" w:rsidP="007D4F22">
      <w:pPr>
        <w:rPr>
          <w:color w:val="FF0000"/>
          <w:lang w:val="en-IE"/>
        </w:rPr>
      </w:pPr>
      <w:r>
        <w:rPr>
          <w:color w:val="FF0000"/>
          <w:lang w:val="en-IE"/>
        </w:rPr>
        <w:t>nitty</w:t>
      </w:r>
    </w:p>
    <w:p w14:paraId="26CE8299" w14:textId="3AAE7783" w:rsidR="009B7308" w:rsidRPr="009B7308" w:rsidRDefault="00A64303" w:rsidP="009B7308">
      <w:pPr>
        <w:rPr>
          <w:lang w:val="en-IE"/>
        </w:rPr>
      </w:pPr>
      <w:r>
        <w:rPr>
          <w:lang w:val="en-IE"/>
        </w:rPr>
        <w:t>The HC-SR04</w:t>
      </w:r>
      <w:r w:rsidR="009B7308">
        <w:rPr>
          <w:lang w:val="en-IE"/>
        </w:rPr>
        <w:t xml:space="preserve"> is passed the live temperature from the DHT11 and uses the formula:</w:t>
      </w:r>
      <w:r w:rsidR="003579B7">
        <w:rPr>
          <w:lang w:val="en-IE"/>
        </w:rPr>
        <w:t xml:space="preserve"> v=331+(0.6T)</w:t>
      </w:r>
      <w:r w:rsidR="009B7308">
        <w:rPr>
          <w:lang w:val="en-IE"/>
        </w:rPr>
        <w:t xml:space="preserve"> to measure the speed of sound in air</w:t>
      </w:r>
      <w:r w:rsidR="003579B7">
        <w:rPr>
          <w:lang w:val="en-IE"/>
        </w:rPr>
        <w:t>. We can estimate the speed, but I would prefer to pass the live temperature(T) and use the formula to attempt to get a more accurate distance. The formula: (duration/2) * (speed of sound/10000)</w:t>
      </w:r>
      <w:r w:rsidR="009B7308">
        <w:rPr>
          <w:lang w:val="en-IE"/>
        </w:rPr>
        <w:t xml:space="preserve"> </w:t>
      </w:r>
      <w:r w:rsidR="003579B7">
        <w:rPr>
          <w:lang w:val="en-IE"/>
        </w:rPr>
        <w:t>is used</w:t>
      </w:r>
      <w:r w:rsidR="009B7308">
        <w:rPr>
          <w:lang w:val="en-IE"/>
        </w:rPr>
        <w:t xml:space="preserve"> to calculate the distance from an object.</w:t>
      </w:r>
      <w:r w:rsidR="004C7580">
        <w:rPr>
          <w:lang w:val="en-IE"/>
        </w:rPr>
        <w:t xml:space="preserve"> The function is void as it prints to the serial monitor the distance read. </w:t>
      </w:r>
      <w:r w:rsidR="0087768B">
        <w:rPr>
          <w:lang w:val="en-IE"/>
        </w:rPr>
        <w:t xml:space="preserve">The </w:t>
      </w:r>
      <w:r w:rsidR="003B195C">
        <w:rPr>
          <w:lang w:val="en-IE"/>
        </w:rPr>
        <w:t xml:space="preserve">ultrasonic sets the trigger pin low via the digitalWrite() </w:t>
      </w:r>
      <w:r w:rsidR="00876556">
        <w:rPr>
          <w:lang w:val="en-IE"/>
        </w:rPr>
        <w:t xml:space="preserve">method. It is kept low for 5 microseconds to ensure a clean high pulse. The trigger pin is then set high for 10 microseconds which triggers the sensor to send a burst of </w:t>
      </w:r>
      <w:r w:rsidR="00D03112">
        <w:rPr>
          <w:lang w:val="en-IE"/>
        </w:rPr>
        <w:t>8 pulses at 40kHz</w:t>
      </w:r>
      <w:r w:rsidR="003B7467">
        <w:rPr>
          <w:lang w:val="en-IE"/>
        </w:rPr>
        <w:t xml:space="preserve"> from the </w:t>
      </w:r>
      <w:r w:rsidR="009515CD">
        <w:rPr>
          <w:lang w:val="en-IE"/>
        </w:rPr>
        <w:t xml:space="preserve">sensor after the trigger pin is set low once more. </w:t>
      </w:r>
      <w:r w:rsidR="001E20BA">
        <w:rPr>
          <w:lang w:val="en-IE"/>
        </w:rPr>
        <w:t xml:space="preserve">The burst is received at the echo pin after hitting an object and the time taken for the </w:t>
      </w:r>
      <w:r w:rsidR="00532F07">
        <w:rPr>
          <w:lang w:val="en-IE"/>
        </w:rPr>
        <w:t>pulse to hit off an object and come back to the echo</w:t>
      </w:r>
      <w:r w:rsidR="00CD730F">
        <w:rPr>
          <w:lang w:val="en-IE"/>
        </w:rPr>
        <w:t xml:space="preserve"> pin is used to calculate distance. </w:t>
      </w:r>
      <w:r w:rsidR="009515CD">
        <w:rPr>
          <w:lang w:val="en-IE"/>
        </w:rPr>
        <w:t xml:space="preserve">The </w:t>
      </w:r>
      <w:r w:rsidR="0005010E">
        <w:rPr>
          <w:lang w:val="en-IE"/>
        </w:rPr>
        <w:t xml:space="preserve">variable duration is set to the duration of the </w:t>
      </w:r>
      <w:r w:rsidR="002542DC">
        <w:rPr>
          <w:lang w:val="en-IE"/>
        </w:rPr>
        <w:t xml:space="preserve">high pulse received at the echo pin. </w:t>
      </w:r>
      <w:r w:rsidR="00CD730F">
        <w:rPr>
          <w:lang w:val="en-IE"/>
        </w:rPr>
        <w:t xml:space="preserve">tempVal stores the temperature that is read from the DHT11 </w:t>
      </w:r>
      <w:r w:rsidR="005822C8">
        <w:rPr>
          <w:lang w:val="en-IE"/>
        </w:rPr>
        <w:t>after calling the tempy() function</w:t>
      </w:r>
      <w:r w:rsidR="00A12B7B">
        <w:rPr>
          <w:lang w:val="en-IE"/>
        </w:rPr>
        <w:t xml:space="preserve">. The temperature is needed </w:t>
      </w:r>
      <w:r w:rsidR="00F87305">
        <w:rPr>
          <w:lang w:val="en-IE"/>
        </w:rPr>
        <w:t>to</w:t>
      </w:r>
      <w:r w:rsidR="00A12B7B">
        <w:rPr>
          <w:lang w:val="en-IE"/>
        </w:rPr>
        <w:t xml:space="preserve"> calculate the speed of sound in air. We could use an estimate but </w:t>
      </w:r>
      <w:r w:rsidR="00F87305">
        <w:rPr>
          <w:lang w:val="en-IE"/>
        </w:rPr>
        <w:t xml:space="preserve">getting the actual temperature is more accurate. </w:t>
      </w:r>
      <w:r w:rsidR="00EE6F0C">
        <w:rPr>
          <w:lang w:val="en-IE"/>
        </w:rPr>
        <w:t xml:space="preserve"> </w:t>
      </w:r>
      <w:r w:rsidR="00D96357">
        <w:rPr>
          <w:lang w:val="en-IE"/>
        </w:rPr>
        <w:t xml:space="preserve">airVal is this speed of sound in air and uses the formula </w:t>
      </w:r>
      <w:r w:rsidR="00073932">
        <w:rPr>
          <w:lang w:val="en-IE"/>
        </w:rPr>
        <w:t>331.5+(0.6*tempVal)</w:t>
      </w:r>
      <w:r w:rsidR="006342A3">
        <w:rPr>
          <w:lang w:val="en-IE"/>
        </w:rPr>
        <w:t>.</w:t>
      </w:r>
      <w:r w:rsidR="004A461E">
        <w:rPr>
          <w:lang w:val="en-IE"/>
        </w:rPr>
        <w:t xml:space="preserve"> Th</w:t>
      </w:r>
      <w:r w:rsidR="00073BE5">
        <w:rPr>
          <w:lang w:val="en-IE"/>
        </w:rPr>
        <w:t xml:space="preserve">e distance is stored in cm and calculated by </w:t>
      </w:r>
      <w:r w:rsidR="004C6430">
        <w:rPr>
          <w:lang w:val="en-IE"/>
        </w:rPr>
        <w:t xml:space="preserve">dividing the duration for the pulse to return over 2 (as </w:t>
      </w:r>
      <w:r w:rsidR="008260C8">
        <w:rPr>
          <w:lang w:val="en-IE"/>
        </w:rPr>
        <w:t>duration is the</w:t>
      </w:r>
      <w:r w:rsidR="004C6430">
        <w:rPr>
          <w:lang w:val="en-IE"/>
        </w:rPr>
        <w:t xml:space="preserve"> time to bounce off on object and come back</w:t>
      </w:r>
      <w:r w:rsidR="008260C8">
        <w:rPr>
          <w:lang w:val="en-IE"/>
        </w:rPr>
        <w:t xml:space="preserve"> and dividing it by 2 gives us the time for sound to travel </w:t>
      </w:r>
      <w:r w:rsidR="00AF5746">
        <w:rPr>
          <w:lang w:val="en-IE"/>
        </w:rPr>
        <w:t>from the NaviCar to an object</w:t>
      </w:r>
      <w:r w:rsidR="004C6430">
        <w:rPr>
          <w:lang w:val="en-IE"/>
        </w:rPr>
        <w:t>)</w:t>
      </w:r>
      <w:r w:rsidR="00AF5746">
        <w:rPr>
          <w:lang w:val="en-IE"/>
        </w:rPr>
        <w:t>.</w:t>
      </w:r>
      <w:r w:rsidR="0037112E">
        <w:rPr>
          <w:lang w:val="en-IE"/>
        </w:rPr>
        <w:t xml:space="preserve"> </w:t>
      </w:r>
      <w:r w:rsidR="00824A72">
        <w:rPr>
          <w:lang w:val="en-IE"/>
        </w:rPr>
        <w:t xml:space="preserve">This is then multiplied by airVal which is divided by </w:t>
      </w:r>
      <w:r w:rsidR="003C356D">
        <w:rPr>
          <w:lang w:val="en-IE"/>
        </w:rPr>
        <w:t>10,000. The value of cm is then printed to the serial monitor.</w:t>
      </w:r>
      <w:r w:rsidR="00920DFC">
        <w:rPr>
          <w:lang w:val="en-IE"/>
        </w:rPr>
        <w:t xml:space="preserve"> </w:t>
      </w:r>
    </w:p>
    <w:p w14:paraId="0762583A" w14:textId="32F9E5F3" w:rsidR="00AB3710" w:rsidRPr="00B12CB4" w:rsidRDefault="003B195C" w:rsidP="00B12CB4">
      <w:pPr>
        <w:rPr>
          <w:lang w:val="en-GB"/>
        </w:rPr>
      </w:pPr>
      <w:r w:rsidRPr="002B0404">
        <w:rPr>
          <w:noProof/>
          <w:lang w:val="en-GB"/>
        </w:rPr>
        <w:lastRenderedPageBreak/>
        <w:drawing>
          <wp:anchor distT="0" distB="0" distL="114300" distR="114300" simplePos="0" relativeHeight="251660800" behindDoc="0" locked="0" layoutInCell="1" allowOverlap="1" wp14:anchorId="485B9EF7" wp14:editId="35F641C3">
            <wp:simplePos x="0" y="0"/>
            <wp:positionH relativeFrom="column">
              <wp:posOffset>-219075</wp:posOffset>
            </wp:positionH>
            <wp:positionV relativeFrom="paragraph">
              <wp:posOffset>1040130</wp:posOffset>
            </wp:positionV>
            <wp:extent cx="5429885" cy="6306185"/>
            <wp:effectExtent l="0" t="0" r="0" b="0"/>
            <wp:wrapTopAndBottom/>
            <wp:docPr id="24"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29885" cy="6306185"/>
                    </a:xfrm>
                    <a:prstGeom prst="rect">
                      <a:avLst/>
                    </a:prstGeom>
                  </pic:spPr>
                </pic:pic>
              </a:graphicData>
            </a:graphic>
          </wp:anchor>
        </w:drawing>
      </w:r>
    </w:p>
    <w:p w14:paraId="5511498F" w14:textId="1F4EB98E" w:rsidR="00B12CB4" w:rsidRDefault="00B12CB4" w:rsidP="00F97E94">
      <w:pPr>
        <w:rPr>
          <w:lang w:val="en-IE"/>
        </w:rPr>
      </w:pPr>
    </w:p>
    <w:p w14:paraId="312D834C" w14:textId="7AEBAECD" w:rsidR="00EF0DA2" w:rsidRPr="00B75189" w:rsidRDefault="00EF0DA2" w:rsidP="00EF0DA2">
      <w:pPr>
        <w:pStyle w:val="Caption"/>
        <w:rPr>
          <w:b w:val="0"/>
        </w:rPr>
      </w:pPr>
      <w:r>
        <w:t>Figure 4</w:t>
      </w:r>
      <w:r>
        <w:noBreakHyphen/>
        <w:t>3</w:t>
      </w:r>
      <w:r>
        <w:t>-1</w:t>
      </w:r>
      <w:r>
        <w:t xml:space="preserve"> </w:t>
      </w:r>
      <w:r>
        <w:rPr>
          <w:b w:val="0"/>
        </w:rPr>
        <w:t>Ultrasonic sensor c</w:t>
      </w:r>
    </w:p>
    <w:p w14:paraId="162A9FCE" w14:textId="77777777" w:rsidR="00B12CB4" w:rsidRPr="00F97E94" w:rsidRDefault="00B12CB4" w:rsidP="00F97E94">
      <w:pPr>
        <w:rPr>
          <w:lang w:val="en-IE"/>
        </w:rPr>
      </w:pPr>
    </w:p>
    <w:p w14:paraId="0C2D1190" w14:textId="77777777" w:rsidR="00C376ED" w:rsidRDefault="003E37D8" w:rsidP="003E37D8">
      <w:pPr>
        <w:pStyle w:val="Heading1"/>
        <w:rPr>
          <w:lang w:val="en-IE"/>
        </w:rPr>
      </w:pPr>
      <w:bookmarkStart w:id="12" w:name="_Toc163897784"/>
      <w:r>
        <w:rPr>
          <w:lang w:val="en-IE"/>
        </w:rPr>
        <w:lastRenderedPageBreak/>
        <w:t>GPS Ultimate V3.</w:t>
      </w:r>
      <w:bookmarkEnd w:id="12"/>
    </w:p>
    <w:p w14:paraId="3DAF996B" w14:textId="149D7A7C" w:rsidR="00022BC3" w:rsidRDefault="00022BC3" w:rsidP="00022BC3">
      <w:pPr>
        <w:rPr>
          <w:color w:val="FF0000"/>
        </w:rPr>
      </w:pPr>
      <w:r w:rsidRPr="00152217">
        <w:rPr>
          <w:color w:val="FF0000"/>
        </w:rPr>
        <w:t>Sources</w:t>
      </w:r>
      <w:r>
        <w:rPr>
          <w:color w:val="FF0000"/>
        </w:rPr>
        <w:t>,Picture of component+circuit diagram +pins+what it does overview of projects,what its connected to,</w:t>
      </w:r>
    </w:p>
    <w:p w14:paraId="5DB436D5" w14:textId="0E3C5953" w:rsidR="00484220" w:rsidRPr="00484220" w:rsidRDefault="00484220" w:rsidP="00022BC3">
      <w:r>
        <w:t xml:space="preserve">The GPS Ultimate V3 </w:t>
      </w:r>
      <w:r w:rsidR="006D141F">
        <w:t xml:space="preserve">is a </w:t>
      </w:r>
      <w:r w:rsidR="00D660C0">
        <w:t>3.3-5-volt</w:t>
      </w:r>
      <w:r w:rsidR="006D141F">
        <w:t xml:space="preserve"> device that can track up to 22 satellites on 66 channels. It can tell you your altitude, latitude, </w:t>
      </w:r>
      <w:r w:rsidR="00141A18">
        <w:t xml:space="preserve">longitude, </w:t>
      </w:r>
      <w:r w:rsidR="00D660C0">
        <w:t>date,</w:t>
      </w:r>
      <w:r w:rsidR="006D141F">
        <w:t xml:space="preserve"> and time </w:t>
      </w:r>
      <w:r w:rsidR="00141A18">
        <w:t>with many other features. It can do up to 10 updates a second for high performance</w:t>
      </w:r>
      <w:r w:rsidR="00D660C0">
        <w:t xml:space="preserve"> tracking, with a built-in antenna.</w:t>
      </w:r>
      <w:r w:rsidR="008C61CF">
        <w:t xml:space="preserve"> It has a LED that blinks at 1Hz while searching for satellites </w:t>
      </w:r>
      <w:r w:rsidR="00C4153D">
        <w:t xml:space="preserve">and once locked on it conserves power by blinking every 15 seconds. The GPS has a receiver pin connected to a transmit pin on the ESP32 (pin </w:t>
      </w:r>
      <w:r w:rsidR="00E9511C">
        <w:t>17</w:t>
      </w:r>
      <w:r w:rsidR="00C4153D">
        <w:t xml:space="preserve">). The GPS has a </w:t>
      </w:r>
      <w:r w:rsidR="00C4153D" w:rsidRPr="009C53BA">
        <w:t xml:space="preserve">transmit </w:t>
      </w:r>
      <w:r w:rsidR="00C4153D">
        <w:t xml:space="preserve">pin connected to a receiver pin on the ESP32 (pin </w:t>
      </w:r>
      <w:r w:rsidR="008343E6">
        <w:t>16</w:t>
      </w:r>
      <w:r w:rsidR="00C4153D">
        <w:t>).</w:t>
      </w:r>
      <w:r w:rsidR="00672A97">
        <w:t xml:space="preserve"> The GPS is also connected to 3.3 volts and ground.</w:t>
      </w:r>
    </w:p>
    <w:p w14:paraId="720FA5DD" w14:textId="6C2F59DE" w:rsidR="003C0445" w:rsidRDefault="005370F3" w:rsidP="00022BC3">
      <w:r w:rsidRPr="005370F3">
        <w:rPr>
          <w:noProof/>
        </w:rPr>
        <w:drawing>
          <wp:anchor distT="0" distB="0" distL="114300" distR="114300" simplePos="0" relativeHeight="251679744" behindDoc="0" locked="0" layoutInCell="1" allowOverlap="1" wp14:anchorId="5FD4AC52" wp14:editId="46603290">
            <wp:simplePos x="0" y="0"/>
            <wp:positionH relativeFrom="column">
              <wp:posOffset>1051560</wp:posOffset>
            </wp:positionH>
            <wp:positionV relativeFrom="paragraph">
              <wp:posOffset>1210945</wp:posOffset>
            </wp:positionV>
            <wp:extent cx="3829584" cy="3924848"/>
            <wp:effectExtent l="0" t="0" r="0" b="0"/>
            <wp:wrapTopAndBottom/>
            <wp:docPr id="34" name="Picture 34" descr="A diagram of a gps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diagram of a gps devi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829584" cy="3924848"/>
                    </a:xfrm>
                    <a:prstGeom prst="rect">
                      <a:avLst/>
                    </a:prstGeom>
                  </pic:spPr>
                </pic:pic>
              </a:graphicData>
            </a:graphic>
          </wp:anchor>
        </w:drawing>
      </w:r>
      <w:r w:rsidR="005758BF">
        <w:t xml:space="preserve">The GPS passes the live value to the </w:t>
      </w:r>
      <w:r w:rsidR="00052E3F">
        <w:t xml:space="preserve">NaviCar website once it locates a connection to satellites. The website also allows the user to have a direct link to google maps where the co-ordinates will show your location. </w:t>
      </w:r>
    </w:p>
    <w:p w14:paraId="564C2480" w14:textId="7F61F635" w:rsidR="004C424A" w:rsidRDefault="004C424A" w:rsidP="00022BC3"/>
    <w:p w14:paraId="430D5A64" w14:textId="1880C2D1" w:rsidR="003F2DD7" w:rsidRPr="00B75189" w:rsidRDefault="003F2DD7" w:rsidP="003F2DD7">
      <w:pPr>
        <w:pStyle w:val="Caption"/>
        <w:rPr>
          <w:b w:val="0"/>
        </w:rPr>
      </w:pPr>
      <w:r>
        <w:t>Figure 5</w:t>
      </w:r>
      <w:r>
        <w:noBreakHyphen/>
        <w:t xml:space="preserve">1 </w:t>
      </w:r>
      <w:r>
        <w:rPr>
          <w:b w:val="0"/>
        </w:rPr>
        <w:t xml:space="preserve"> GPS circuit</w:t>
      </w:r>
    </w:p>
    <w:p w14:paraId="4BB1854C" w14:textId="46285945" w:rsidR="003F2DD7" w:rsidRDefault="003F2DD7" w:rsidP="00022BC3"/>
    <w:p w14:paraId="0D54F53C" w14:textId="65380635" w:rsidR="00A5713F" w:rsidRDefault="00A5713F" w:rsidP="00022BC3"/>
    <w:p w14:paraId="4A8B74C6" w14:textId="590A253B" w:rsidR="00A5713F" w:rsidRPr="005758BF" w:rsidRDefault="00A5713F" w:rsidP="00022BC3"/>
    <w:p w14:paraId="1B58DD7F" w14:textId="1D54F8F9" w:rsidR="000514F2" w:rsidRPr="00022BC3" w:rsidRDefault="000514F2" w:rsidP="00022BC3">
      <w:pPr>
        <w:rPr>
          <w:lang w:val="en-IE"/>
        </w:rPr>
      </w:pPr>
    </w:p>
    <w:p w14:paraId="15D036BB" w14:textId="77777777" w:rsidR="00022BC3" w:rsidRDefault="00C376ED" w:rsidP="00C376ED">
      <w:pPr>
        <w:pStyle w:val="Heading2"/>
        <w:rPr>
          <w:lang w:val="en-IE"/>
        </w:rPr>
      </w:pPr>
      <w:bookmarkStart w:id="13" w:name="_Toc163897785"/>
      <w:r>
        <w:rPr>
          <w:lang w:val="en-IE"/>
        </w:rPr>
        <w:t>GPS Code</w:t>
      </w:r>
      <w:bookmarkEnd w:id="13"/>
    </w:p>
    <w:p w14:paraId="6C915F2E" w14:textId="2D0F21BE" w:rsidR="00F97E94" w:rsidRPr="00022BC3" w:rsidRDefault="00022BC3" w:rsidP="00022BC3">
      <w:pPr>
        <w:pStyle w:val="Heading2"/>
        <w:numPr>
          <w:ilvl w:val="0"/>
          <w:numId w:val="0"/>
        </w:numPr>
        <w:ind w:left="576"/>
        <w:rPr>
          <w:lang w:val="en-IE"/>
        </w:rPr>
      </w:pPr>
      <w:bookmarkStart w:id="14" w:name="_Toc163897786"/>
      <w:r>
        <w:rPr>
          <w:color w:val="FF0000"/>
        </w:rPr>
        <w:t>Nitty gritty, code pic</w:t>
      </w:r>
      <w:bookmarkEnd w:id="14"/>
      <w:r>
        <w:rPr>
          <w:color w:val="FF0000"/>
        </w:rPr>
        <w:t xml:space="preserve"> </w:t>
      </w:r>
      <w:r w:rsidR="00C376ED" w:rsidRPr="00022BC3">
        <w:rPr>
          <w:lang w:val="en-IE"/>
        </w:rPr>
        <w:t xml:space="preserve"> </w:t>
      </w:r>
      <w:r w:rsidR="00F97E94" w:rsidRPr="00022BC3">
        <w:rPr>
          <w:lang w:val="en-IE"/>
        </w:rPr>
        <w:br w:type="page"/>
      </w:r>
    </w:p>
    <w:p w14:paraId="717643EE" w14:textId="478B1296" w:rsidR="00FF6D6F" w:rsidRDefault="00FF6D6F" w:rsidP="00A01F6F">
      <w:pPr>
        <w:pStyle w:val="Heading1"/>
        <w:rPr>
          <w:lang w:val="en-IE"/>
        </w:rPr>
      </w:pPr>
      <w:bookmarkStart w:id="15" w:name="_Toc163897787"/>
      <w:r>
        <w:rPr>
          <w:lang w:val="en-IE"/>
        </w:rPr>
        <w:lastRenderedPageBreak/>
        <w:t>Interrupts</w:t>
      </w:r>
      <w:bookmarkEnd w:id="15"/>
    </w:p>
    <w:p w14:paraId="3D54D6B0" w14:textId="630458E3" w:rsidR="003579B7" w:rsidRDefault="00271BC3" w:rsidP="003579B7">
      <w:pPr>
        <w:rPr>
          <w:lang w:val="en-IE"/>
        </w:rPr>
      </w:pPr>
      <w:r>
        <w:rPr>
          <w:lang w:val="en-IE"/>
        </w:rPr>
        <w:t>Interrupts are used to keep the NaviCar on the line it is following</w:t>
      </w:r>
      <w:r w:rsidR="003579B7">
        <w:rPr>
          <w:lang w:val="en-IE"/>
        </w:rPr>
        <w:t xml:space="preserve">. </w:t>
      </w:r>
      <w:r w:rsidR="00F92528">
        <w:rPr>
          <w:lang w:val="en-IE"/>
        </w:rPr>
        <w:t xml:space="preserve">attachInterrupt()  is used to attach the interrupt to a pin, state the interrupt service routine (i.e. turn left/right to go to the line) and the condition for the interrupt to enact (i.e. falling, rising etc). For the SEN0017 the pins 22 and </w:t>
      </w:r>
      <w:r w:rsidR="007A1B3D">
        <w:rPr>
          <w:lang w:val="en-IE"/>
        </w:rPr>
        <w:t xml:space="preserve">23 are attached, based on which side of the NaviCar they are on the interrupt service routine </w:t>
      </w:r>
      <w:r w:rsidR="008642E1">
        <w:rPr>
          <w:lang w:val="en-IE"/>
        </w:rPr>
        <w:t xml:space="preserve">is either the Left or Right function which tells the motors to turn in those directions. Both interrupts are triggered by a falling edge. </w:t>
      </w:r>
      <w:r w:rsidR="003579B7">
        <w:rPr>
          <w:lang w:val="en-IE"/>
        </w:rPr>
        <w:t xml:space="preserve">The SEN0017s work on a falling edge where if they were to go from reading a 1 to 0 then an interrupt occurs. </w:t>
      </w:r>
      <w:r w:rsidR="00A40653">
        <w:rPr>
          <w:lang w:val="en-IE"/>
        </w:rPr>
        <w:t xml:space="preserve"> If one of the sensors read they are off the line, they call the interrupts to run a function to turn back onto the line and continue to follow it.</w:t>
      </w:r>
    </w:p>
    <w:p w14:paraId="65B908E0" w14:textId="3CD33806" w:rsidR="00FF6D6F" w:rsidRPr="00FF6D6F" w:rsidRDefault="009B7308" w:rsidP="00FF6D6F">
      <w:pPr>
        <w:rPr>
          <w:lang w:val="en-IE"/>
        </w:rPr>
      </w:pPr>
      <w:r w:rsidRPr="009B7308">
        <w:rPr>
          <w:noProof/>
          <w:lang w:val="en-IE"/>
        </w:rPr>
        <w:drawing>
          <wp:inline distT="0" distB="0" distL="0" distR="0" wp14:anchorId="0E19128D" wp14:editId="4981B559">
            <wp:extent cx="5781092" cy="1377950"/>
            <wp:effectExtent l="0" t="0" r="0" b="0"/>
            <wp:docPr id="15"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 program&#10;&#10;Description automatically generated"/>
                    <pic:cNvPicPr/>
                  </pic:nvPicPr>
                  <pic:blipFill>
                    <a:blip r:embed="rId27"/>
                    <a:stretch>
                      <a:fillRect/>
                    </a:stretch>
                  </pic:blipFill>
                  <pic:spPr>
                    <a:xfrm>
                      <a:off x="0" y="0"/>
                      <a:ext cx="5833256" cy="1390384"/>
                    </a:xfrm>
                    <a:prstGeom prst="rect">
                      <a:avLst/>
                    </a:prstGeom>
                  </pic:spPr>
                </pic:pic>
              </a:graphicData>
            </a:graphic>
          </wp:inline>
        </w:drawing>
      </w:r>
    </w:p>
    <w:p w14:paraId="1EA82285" w14:textId="7899BBAF" w:rsidR="001C457C" w:rsidRPr="00B75189" w:rsidRDefault="001C457C" w:rsidP="00EF0DA2">
      <w:pPr>
        <w:pStyle w:val="Caption"/>
        <w:ind w:left="2160" w:firstLine="720"/>
        <w:jc w:val="left"/>
        <w:rPr>
          <w:b w:val="0"/>
        </w:rPr>
      </w:pPr>
      <w:r>
        <w:t>Figure 6</w:t>
      </w:r>
      <w:r>
        <w:noBreakHyphen/>
      </w:r>
      <w:r w:rsidR="00EF0DA2">
        <w:t xml:space="preserve">1 </w:t>
      </w:r>
      <w:r w:rsidR="00EF0DA2">
        <w:rPr>
          <w:b w:val="0"/>
        </w:rPr>
        <w:t>Interrupt</w:t>
      </w:r>
      <w:r>
        <w:rPr>
          <w:b w:val="0"/>
        </w:rPr>
        <w:t xml:space="preserve"> code</w:t>
      </w:r>
    </w:p>
    <w:p w14:paraId="50C98DBA" w14:textId="3341077B" w:rsidR="00FF6D6F" w:rsidRDefault="00FF6D6F">
      <w:pPr>
        <w:spacing w:line="259" w:lineRule="auto"/>
        <w:rPr>
          <w:rFonts w:asciiTheme="majorHAnsi" w:eastAsiaTheme="majorEastAsia" w:hAnsiTheme="majorHAnsi" w:cstheme="majorBidi"/>
          <w:color w:val="2E74B5" w:themeColor="accent1" w:themeShade="BF"/>
          <w:sz w:val="32"/>
          <w:szCs w:val="32"/>
          <w:lang w:val="en-IE"/>
        </w:rPr>
      </w:pPr>
    </w:p>
    <w:p w14:paraId="67779281" w14:textId="6792FFC9" w:rsidR="00A01F6F" w:rsidRDefault="00A01F6F" w:rsidP="00A01F6F">
      <w:pPr>
        <w:pStyle w:val="Heading1"/>
        <w:rPr>
          <w:lang w:val="en-IE"/>
        </w:rPr>
      </w:pPr>
      <w:bookmarkStart w:id="16" w:name="_Toc163897788"/>
      <w:r>
        <w:rPr>
          <w:lang w:val="en-IE"/>
        </w:rPr>
        <w:t>Motors</w:t>
      </w:r>
      <w:bookmarkEnd w:id="16"/>
    </w:p>
    <w:p w14:paraId="3E7B74E6" w14:textId="01448930" w:rsidR="0099172D" w:rsidRPr="00A01F6F" w:rsidRDefault="0099172D" w:rsidP="0099172D">
      <w:pPr>
        <w:rPr>
          <w:lang w:val="en-IE"/>
        </w:rPr>
      </w:pPr>
      <w:r>
        <w:rPr>
          <w:lang w:val="en-IE"/>
        </w:rPr>
        <w:t>Include a subsection on your motor’s power requirements.</w:t>
      </w:r>
    </w:p>
    <w:p w14:paraId="17E81BB4" w14:textId="0A8EFE71" w:rsidR="0099172D" w:rsidRPr="0099172D" w:rsidRDefault="000D54DC" w:rsidP="0099172D">
      <w:pPr>
        <w:rPr>
          <w:lang w:val="en-IE"/>
        </w:rPr>
      </w:pPr>
      <w:r w:rsidRPr="00152217">
        <w:rPr>
          <w:color w:val="FF0000"/>
        </w:rPr>
        <w:t>Sources</w:t>
      </w:r>
      <w:r>
        <w:rPr>
          <w:color w:val="FF0000"/>
        </w:rPr>
        <w:t>,broad overview of all components say will go further into detail later</w:t>
      </w:r>
    </w:p>
    <w:p w14:paraId="0D6BA647" w14:textId="7D4CA0C5" w:rsidR="00C376ED" w:rsidRPr="00C376ED" w:rsidRDefault="00C376ED" w:rsidP="00C376ED">
      <w:pPr>
        <w:rPr>
          <w:lang w:val="en-IE"/>
        </w:rPr>
      </w:pPr>
      <w:r>
        <w:rPr>
          <w:lang w:val="en-IE"/>
        </w:rPr>
        <w:t xml:space="preserve">I have several types of motor on my project. I have two DC motors and a servo motor. The DC motors drive the </w:t>
      </w:r>
      <w:r w:rsidR="00985C3E">
        <w:rPr>
          <w:lang w:val="en-IE"/>
        </w:rPr>
        <w:t>NaviCar,</w:t>
      </w:r>
      <w:r>
        <w:rPr>
          <w:lang w:val="en-IE"/>
        </w:rPr>
        <w:t xml:space="preserve"> and I have several functions written to control them. The Servo motor rotates the ultrasonic if need be and has multiple of its own functions. </w:t>
      </w:r>
    </w:p>
    <w:p w14:paraId="55311A76" w14:textId="618FD86C" w:rsidR="00A01F6F" w:rsidRDefault="00A01F6F" w:rsidP="00A01F6F">
      <w:pPr>
        <w:pStyle w:val="Heading2"/>
        <w:rPr>
          <w:lang w:val="en-IE"/>
        </w:rPr>
      </w:pPr>
      <w:bookmarkStart w:id="17" w:name="_Toc163897789"/>
      <w:r>
        <w:rPr>
          <w:lang w:val="en-IE"/>
        </w:rPr>
        <w:t>DC Motors</w:t>
      </w:r>
      <w:bookmarkEnd w:id="17"/>
    </w:p>
    <w:p w14:paraId="5D88E12D" w14:textId="77777777" w:rsidR="000D54DC" w:rsidRPr="0099172D" w:rsidRDefault="000D54DC" w:rsidP="000D54DC">
      <w:pPr>
        <w:rPr>
          <w:lang w:val="en-IE"/>
        </w:rPr>
      </w:pPr>
      <w:r w:rsidRPr="00152217">
        <w:rPr>
          <w:color w:val="FF0000"/>
        </w:rPr>
        <w:t>Sources</w:t>
      </w:r>
      <w:r>
        <w:rPr>
          <w:color w:val="FF0000"/>
        </w:rPr>
        <w:t>,Picture of component+circuit diagram +pins+what it does overview of projects,what its connected to,</w:t>
      </w:r>
    </w:p>
    <w:p w14:paraId="3729E6D2" w14:textId="481DF48F" w:rsidR="000D54DC" w:rsidRPr="000D54DC" w:rsidRDefault="000D54DC" w:rsidP="000D54DC">
      <w:pPr>
        <w:rPr>
          <w:lang w:val="en-IE"/>
        </w:rPr>
      </w:pPr>
    </w:p>
    <w:p w14:paraId="5607DE59" w14:textId="21C0E2BE" w:rsidR="00E45615" w:rsidRDefault="00083586" w:rsidP="00E45615">
      <w:pPr>
        <w:rPr>
          <w:lang w:val="en-IE"/>
        </w:rPr>
      </w:pPr>
      <w:r>
        <w:rPr>
          <w:lang w:val="en-IE"/>
        </w:rPr>
        <w:t>The DC motors drive the chassis forward</w:t>
      </w:r>
      <w:r w:rsidR="00A24338">
        <w:rPr>
          <w:lang w:val="en-IE"/>
        </w:rPr>
        <w:t>, backward, left, and right. The ESP32 tells the motors</w:t>
      </w:r>
      <w:r w:rsidR="00862BE3">
        <w:rPr>
          <w:lang w:val="en-IE"/>
        </w:rPr>
        <w:t xml:space="preserve"> what to do</w:t>
      </w:r>
      <w:r w:rsidR="00A24338">
        <w:rPr>
          <w:lang w:val="en-IE"/>
        </w:rPr>
        <w:t xml:space="preserve"> through specific function code</w:t>
      </w:r>
      <w:r w:rsidR="00862BE3">
        <w:rPr>
          <w:lang w:val="en-IE"/>
        </w:rPr>
        <w:t xml:space="preserve"> </w:t>
      </w:r>
      <w:r w:rsidR="00B95A3F">
        <w:rPr>
          <w:lang w:val="en-IE"/>
        </w:rPr>
        <w:t>i.e.</w:t>
      </w:r>
      <w:r w:rsidR="00862BE3">
        <w:rPr>
          <w:lang w:val="en-IE"/>
        </w:rPr>
        <w:t xml:space="preserve"> go left will turn on the right motor and make it go forward while keeping the left motor off.</w:t>
      </w:r>
      <w:r w:rsidR="00A24338">
        <w:rPr>
          <w:lang w:val="en-IE"/>
        </w:rPr>
        <w:t xml:space="preserve"> </w:t>
      </w:r>
    </w:p>
    <w:p w14:paraId="55F20ED3" w14:textId="3768BFB0" w:rsidR="00E45615" w:rsidRDefault="00E45615" w:rsidP="00E45615">
      <w:pPr>
        <w:rPr>
          <w:lang w:val="en-IE"/>
        </w:rPr>
      </w:pPr>
    </w:p>
    <w:p w14:paraId="3790F164" w14:textId="77777777" w:rsidR="00E45615" w:rsidRDefault="00E45615" w:rsidP="00E45615">
      <w:pPr>
        <w:rPr>
          <w:lang w:val="en-IE"/>
        </w:rPr>
      </w:pPr>
    </w:p>
    <w:p w14:paraId="6BCDEB01" w14:textId="3BAB6E1F" w:rsidR="00E45615" w:rsidRDefault="00E45615" w:rsidP="00E45615">
      <w:pPr>
        <w:rPr>
          <w:lang w:val="en-IE"/>
        </w:rPr>
      </w:pPr>
    </w:p>
    <w:p w14:paraId="39159524" w14:textId="6EF9806D" w:rsidR="00E45615" w:rsidRDefault="00E45615" w:rsidP="00E45615">
      <w:pPr>
        <w:rPr>
          <w:lang w:val="en-IE"/>
        </w:rPr>
      </w:pPr>
    </w:p>
    <w:p w14:paraId="1025E0FF" w14:textId="41F962C3" w:rsidR="00E45615" w:rsidRDefault="00E45615" w:rsidP="00E45615">
      <w:pPr>
        <w:pStyle w:val="Caption"/>
        <w:rPr>
          <w:b w:val="0"/>
        </w:rPr>
      </w:pPr>
      <w:r>
        <w:t xml:space="preserve">Figure </w:t>
      </w:r>
      <w:r w:rsidR="00D1134F">
        <w:t>7</w:t>
      </w:r>
      <w:r w:rsidR="00AB3710">
        <w:noBreakHyphen/>
      </w:r>
      <w:r>
        <w:fldChar w:fldCharType="begin"/>
      </w:r>
      <w:r>
        <w:instrText xml:space="preserve"> SEQ Figure \* ARABIC \s 1 </w:instrText>
      </w:r>
      <w:r>
        <w:fldChar w:fldCharType="separate"/>
      </w:r>
      <w:r w:rsidR="00AB3710">
        <w:rPr>
          <w:noProof/>
        </w:rPr>
        <w:t>1</w:t>
      </w:r>
      <w:r>
        <w:rPr>
          <w:noProof/>
        </w:rPr>
        <w:fldChar w:fldCharType="end"/>
      </w:r>
      <w:r>
        <w:t xml:space="preserve"> </w:t>
      </w:r>
      <w:r>
        <w:rPr>
          <w:b w:val="0"/>
        </w:rPr>
        <w:t xml:space="preserve">DC </w:t>
      </w:r>
      <w:r w:rsidR="005417EE">
        <w:rPr>
          <w:b w:val="0"/>
        </w:rPr>
        <w:t>motors circuit</w:t>
      </w:r>
    </w:p>
    <w:p w14:paraId="34EE3F68" w14:textId="3C5C9385" w:rsidR="00B64D58" w:rsidRPr="00B64D58" w:rsidRDefault="00B64D58" w:rsidP="00B64D58">
      <w:pPr>
        <w:pStyle w:val="Heading3"/>
      </w:pPr>
      <w:bookmarkStart w:id="18" w:name="_Toc163897790"/>
      <w:r>
        <w:t>DC Motor Code</w:t>
      </w:r>
      <w:bookmarkEnd w:id="18"/>
    </w:p>
    <w:p w14:paraId="77D8EA1C" w14:textId="174C8F85" w:rsidR="00B64D58" w:rsidRDefault="00B64D58" w:rsidP="00B64D58">
      <w:pPr>
        <w:rPr>
          <w:lang w:val="en-IE"/>
        </w:rPr>
      </w:pPr>
      <w:r>
        <w:rPr>
          <w:lang w:val="en-IE"/>
        </w:rPr>
        <w:t xml:space="preserve">The DC motors each have three pins to control each motor. The enable pin turns them on, this </w:t>
      </w:r>
      <w:r w:rsidR="00EE431E">
        <w:rPr>
          <w:lang w:val="en-IE"/>
        </w:rPr>
        <w:t>must</w:t>
      </w:r>
      <w:r>
        <w:rPr>
          <w:lang w:val="en-IE"/>
        </w:rPr>
        <w:t xml:space="preserve"> be high for the motor to do anything, and there are two other pins which tell the motor to go forward or back (i.e., one high and the other low mean go forward). </w:t>
      </w:r>
      <w:r w:rsidR="00D21846">
        <w:rPr>
          <w:lang w:val="en-IE"/>
        </w:rPr>
        <w:t>All</w:t>
      </w:r>
      <w:r w:rsidR="00A91729">
        <w:rPr>
          <w:lang w:val="en-IE"/>
        </w:rPr>
        <w:t xml:space="preserve"> the motor functions are void as they return no values. The M1</w:t>
      </w:r>
      <w:r w:rsidR="00FA185C">
        <w:rPr>
          <w:lang w:val="en-IE"/>
        </w:rPr>
        <w:t xml:space="preserve">ON and M2ON constant integers are the enable pins, MotorPin1 to MotorPin4 are </w:t>
      </w:r>
      <w:r w:rsidR="00D21846">
        <w:rPr>
          <w:lang w:val="en-IE"/>
        </w:rPr>
        <w:t>the non-enable pins. The pins are set to pin numbers before coded in functions. The Reverse function is one example of several that exist. There is also a Left,</w:t>
      </w:r>
      <w:r w:rsidR="001373F9">
        <w:rPr>
          <w:lang w:val="en-IE"/>
        </w:rPr>
        <w:t xml:space="preserve"> </w:t>
      </w:r>
      <w:r w:rsidR="00D21846">
        <w:rPr>
          <w:lang w:val="en-IE"/>
        </w:rPr>
        <w:t>Right,</w:t>
      </w:r>
      <w:r w:rsidR="001373F9">
        <w:rPr>
          <w:lang w:val="en-IE"/>
        </w:rPr>
        <w:t xml:space="preserve"> </w:t>
      </w:r>
      <w:r w:rsidR="00D21846">
        <w:rPr>
          <w:lang w:val="en-IE"/>
        </w:rPr>
        <w:t xml:space="preserve">Stop </w:t>
      </w:r>
      <w:r w:rsidR="001373F9">
        <w:rPr>
          <w:lang w:val="en-IE"/>
        </w:rPr>
        <w:t xml:space="preserve">and Forward function. </w:t>
      </w:r>
      <w:r w:rsidR="00176521">
        <w:rPr>
          <w:lang w:val="en-IE"/>
        </w:rPr>
        <w:t>All functions print using Serial.print</w:t>
      </w:r>
      <w:r w:rsidR="0045316E">
        <w:rPr>
          <w:lang w:val="en-IE"/>
        </w:rPr>
        <w:t>ln(“”);</w:t>
      </w:r>
      <w:r w:rsidR="00992762">
        <w:rPr>
          <w:lang w:val="en-IE"/>
        </w:rPr>
        <w:t xml:space="preserve"> the mode of the motors i.e. in Reverse it i</w:t>
      </w:r>
      <w:r w:rsidR="003E4B40">
        <w:rPr>
          <w:lang w:val="en-IE"/>
        </w:rPr>
        <w:t>s “Reversing” but in Forward it is “Going Forward” etc. The enable pin of the first motor is then set followed by the other two pins and the other motor pins.</w:t>
      </w:r>
      <w:r w:rsidR="00EB43D3">
        <w:rPr>
          <w:lang w:val="en-IE"/>
        </w:rPr>
        <w:t xml:space="preserve"> The motor function Forward is the NaviCar’s default mode unless an interrupt is called.</w:t>
      </w:r>
    </w:p>
    <w:p w14:paraId="212AEBE3" w14:textId="53631397" w:rsidR="00206D38" w:rsidRDefault="00230BAB" w:rsidP="00B64D58">
      <w:pPr>
        <w:rPr>
          <w:lang w:val="en-IE"/>
        </w:rPr>
      </w:pPr>
      <w:r w:rsidRPr="00230BAB">
        <w:rPr>
          <w:noProof/>
          <w:lang w:val="en-IE"/>
        </w:rPr>
        <w:lastRenderedPageBreak/>
        <w:drawing>
          <wp:inline distT="0" distB="0" distL="0" distR="0" wp14:anchorId="1AF36E5C" wp14:editId="07DD857C">
            <wp:extent cx="5639587" cy="2381582"/>
            <wp:effectExtent l="0" t="0" r="0" b="0"/>
            <wp:docPr id="15430277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27783" name="Picture 1" descr="A screenshot of a computer program&#10;&#10;Description automatically generated"/>
                    <pic:cNvPicPr/>
                  </pic:nvPicPr>
                  <pic:blipFill>
                    <a:blip r:embed="rId28"/>
                    <a:stretch>
                      <a:fillRect/>
                    </a:stretch>
                  </pic:blipFill>
                  <pic:spPr>
                    <a:xfrm>
                      <a:off x="0" y="0"/>
                      <a:ext cx="5639587" cy="2381582"/>
                    </a:xfrm>
                    <a:prstGeom prst="rect">
                      <a:avLst/>
                    </a:prstGeom>
                  </pic:spPr>
                </pic:pic>
              </a:graphicData>
            </a:graphic>
          </wp:inline>
        </w:drawing>
      </w:r>
    </w:p>
    <w:p w14:paraId="0C582659" w14:textId="31157441" w:rsidR="00230BAB" w:rsidRDefault="00A91729" w:rsidP="00B64D58">
      <w:pPr>
        <w:rPr>
          <w:lang w:val="en-IE"/>
        </w:rPr>
      </w:pPr>
      <w:r w:rsidRPr="00A91729">
        <w:rPr>
          <w:noProof/>
          <w:lang w:val="en-IE"/>
        </w:rPr>
        <w:drawing>
          <wp:inline distT="0" distB="0" distL="0" distR="0" wp14:anchorId="1F19BD1A" wp14:editId="39785FF8">
            <wp:extent cx="3038899" cy="2876951"/>
            <wp:effectExtent l="0" t="0" r="9525" b="0"/>
            <wp:docPr id="3850209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20966" name="Picture 1" descr="A screen shot of a computer program&#10;&#10;Description automatically generated"/>
                    <pic:cNvPicPr/>
                  </pic:nvPicPr>
                  <pic:blipFill>
                    <a:blip r:embed="rId29"/>
                    <a:stretch>
                      <a:fillRect/>
                    </a:stretch>
                  </pic:blipFill>
                  <pic:spPr>
                    <a:xfrm>
                      <a:off x="0" y="0"/>
                      <a:ext cx="3038899" cy="2876951"/>
                    </a:xfrm>
                    <a:prstGeom prst="rect">
                      <a:avLst/>
                    </a:prstGeom>
                  </pic:spPr>
                </pic:pic>
              </a:graphicData>
            </a:graphic>
          </wp:inline>
        </w:drawing>
      </w:r>
    </w:p>
    <w:p w14:paraId="0AE76D89" w14:textId="51C05C38" w:rsidR="00B64D58" w:rsidRPr="004F4559" w:rsidRDefault="00B64D58" w:rsidP="00B64D58">
      <w:pPr>
        <w:pStyle w:val="Heading4"/>
        <w:rPr>
          <w:lang w:val="en-IE"/>
        </w:rPr>
      </w:pPr>
      <w:r>
        <w:rPr>
          <w:lang w:val="en-IE"/>
        </w:rPr>
        <w:t>DC Motor power requirements</w:t>
      </w:r>
    </w:p>
    <w:p w14:paraId="25FC7D1A" w14:textId="41C3B047" w:rsidR="00E45615" w:rsidRPr="00E45615" w:rsidRDefault="007025DC" w:rsidP="00E45615">
      <w:pPr>
        <w:rPr>
          <w:lang w:val="en-IE"/>
        </w:rPr>
      </w:pPr>
      <w:r>
        <w:rPr>
          <w:lang w:val="en-IE"/>
        </w:rPr>
        <w:t>Explain L293D here</w:t>
      </w:r>
    </w:p>
    <w:p w14:paraId="10D0D0FA" w14:textId="1C526D43" w:rsidR="00A01F6F" w:rsidRDefault="00A01F6F" w:rsidP="00A01F6F">
      <w:pPr>
        <w:pStyle w:val="Heading2"/>
        <w:rPr>
          <w:lang w:val="en-IE"/>
        </w:rPr>
      </w:pPr>
      <w:bookmarkStart w:id="19" w:name="_Toc163897791"/>
      <w:r>
        <w:rPr>
          <w:lang w:val="en-IE"/>
        </w:rPr>
        <w:t>Servo Motors</w:t>
      </w:r>
      <w:bookmarkEnd w:id="19"/>
    </w:p>
    <w:p w14:paraId="18AC57CF" w14:textId="77777777" w:rsidR="000D54DC" w:rsidRPr="0099172D" w:rsidRDefault="000D54DC" w:rsidP="000D54DC">
      <w:pPr>
        <w:rPr>
          <w:lang w:val="en-IE"/>
        </w:rPr>
      </w:pPr>
      <w:r w:rsidRPr="00152217">
        <w:rPr>
          <w:color w:val="FF0000"/>
        </w:rPr>
        <w:t>Sources</w:t>
      </w:r>
      <w:r>
        <w:rPr>
          <w:color w:val="FF0000"/>
        </w:rPr>
        <w:t>,Picture of component+circuit diagram +pins+what it does overview of projects,what its connected to,</w:t>
      </w:r>
    </w:p>
    <w:p w14:paraId="0E52C716" w14:textId="77777777" w:rsidR="000D54DC" w:rsidRPr="000D54DC" w:rsidRDefault="000D54DC" w:rsidP="000D54DC">
      <w:pPr>
        <w:rPr>
          <w:lang w:val="en-IE"/>
        </w:rPr>
      </w:pPr>
    </w:p>
    <w:p w14:paraId="34E02E64" w14:textId="0D68E2E4" w:rsidR="00F627CD" w:rsidRDefault="00C83071" w:rsidP="00A01F6F">
      <w:pPr>
        <w:rPr>
          <w:lang w:val="en-IE"/>
        </w:rPr>
      </w:pPr>
      <w:r w:rsidRPr="00C83071">
        <w:rPr>
          <w:noProof/>
          <w:lang w:val="en-IE"/>
        </w:rPr>
        <w:lastRenderedPageBreak/>
        <w:drawing>
          <wp:anchor distT="0" distB="0" distL="114300" distR="114300" simplePos="0" relativeHeight="251680768" behindDoc="0" locked="0" layoutInCell="1" allowOverlap="1" wp14:anchorId="6D3106B2" wp14:editId="189EC752">
            <wp:simplePos x="0" y="0"/>
            <wp:positionH relativeFrom="column">
              <wp:posOffset>1600200</wp:posOffset>
            </wp:positionH>
            <wp:positionV relativeFrom="paragraph">
              <wp:posOffset>1537970</wp:posOffset>
            </wp:positionV>
            <wp:extent cx="2743200" cy="297942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743200" cy="2979420"/>
                    </a:xfrm>
                    <a:prstGeom prst="rect">
                      <a:avLst/>
                    </a:prstGeom>
                  </pic:spPr>
                </pic:pic>
              </a:graphicData>
            </a:graphic>
            <wp14:sizeRelH relativeFrom="margin">
              <wp14:pctWidth>0</wp14:pctWidth>
            </wp14:sizeRelH>
            <wp14:sizeRelV relativeFrom="margin">
              <wp14:pctHeight>0</wp14:pctHeight>
            </wp14:sizeRelV>
          </wp:anchor>
        </w:drawing>
      </w:r>
      <w:r w:rsidR="00C376ED">
        <w:rPr>
          <w:lang w:val="en-IE"/>
        </w:rPr>
        <w:t>The servo motor operates by being fed a pulse of variable width. If the pulse if 20ms</w:t>
      </w:r>
      <w:r w:rsidR="004F4559">
        <w:rPr>
          <w:lang w:val="en-IE"/>
        </w:rPr>
        <w:t xml:space="preserve"> and it is high for 1ms and low for 19ms the servo could be held at </w:t>
      </w:r>
      <w:r w:rsidR="009C23F9">
        <w:rPr>
          <w:lang w:val="en-IE"/>
        </w:rPr>
        <w:t xml:space="preserve">0 </w:t>
      </w:r>
      <w:r w:rsidR="004F4559">
        <w:rPr>
          <w:lang w:val="en-IE"/>
        </w:rPr>
        <w:t xml:space="preserve">degrees, for 2ms high it could be 180. The duration of the high pulse tells us how far the servo is rotated and held at that specific degree. </w:t>
      </w:r>
      <w:r w:rsidR="009C23F9">
        <w:rPr>
          <w:lang w:val="en-IE"/>
        </w:rPr>
        <w:t xml:space="preserve"> The NaviCar has functions to turn the servo left and right. </w:t>
      </w:r>
      <w:r w:rsidR="00E07F6E">
        <w:rPr>
          <w:lang w:val="en-IE"/>
        </w:rPr>
        <w:t>The servo motor is a volt component and connected to pin 2</w:t>
      </w:r>
      <w:r w:rsidR="007A42D9">
        <w:rPr>
          <w:lang w:val="en-IE"/>
        </w:rPr>
        <w:t>, ground and 3.3 volts</w:t>
      </w:r>
      <w:r w:rsidR="00672A97">
        <w:rPr>
          <w:lang w:val="en-IE"/>
        </w:rPr>
        <w:t>. It</w:t>
      </w:r>
      <w:r w:rsidR="007A42D9">
        <w:rPr>
          <w:lang w:val="en-IE"/>
        </w:rPr>
        <w:t xml:space="preserve"> operates from 3.3-5 volts.</w:t>
      </w:r>
    </w:p>
    <w:p w14:paraId="6419442E" w14:textId="34EB18DA" w:rsidR="000D3BCE" w:rsidRDefault="000D3BCE" w:rsidP="00A01F6F">
      <w:pPr>
        <w:rPr>
          <w:lang w:val="en-IE"/>
        </w:rPr>
      </w:pPr>
    </w:p>
    <w:p w14:paraId="650403EF" w14:textId="3D6A657C" w:rsidR="00D1134F" w:rsidRPr="00E45615" w:rsidRDefault="00D1134F" w:rsidP="00D1134F">
      <w:pPr>
        <w:pStyle w:val="Caption"/>
        <w:rPr>
          <w:b w:val="0"/>
          <w:lang w:val="en-IE"/>
        </w:rPr>
      </w:pPr>
      <w:r>
        <w:t>Figure 7</w:t>
      </w:r>
      <w:r>
        <w:noBreakHyphen/>
        <w:t xml:space="preserve">2 </w:t>
      </w:r>
      <w:r>
        <w:rPr>
          <w:b w:val="0"/>
        </w:rPr>
        <w:t>Servo motor circuit</w:t>
      </w:r>
    </w:p>
    <w:p w14:paraId="7C44587F" w14:textId="77777777" w:rsidR="00D1134F" w:rsidRDefault="00D1134F" w:rsidP="00A01F6F">
      <w:pPr>
        <w:rPr>
          <w:lang w:val="en-IE"/>
        </w:rPr>
      </w:pPr>
    </w:p>
    <w:p w14:paraId="253E8777" w14:textId="7A87C795" w:rsidR="00F627CD" w:rsidRDefault="00B64D58" w:rsidP="00B64D58">
      <w:pPr>
        <w:pStyle w:val="Heading3"/>
        <w:rPr>
          <w:lang w:val="en-IE"/>
        </w:rPr>
      </w:pPr>
      <w:bookmarkStart w:id="20" w:name="_Toc163897792"/>
      <w:r>
        <w:rPr>
          <w:lang w:val="en-IE"/>
        </w:rPr>
        <w:t>Servo Code</w:t>
      </w:r>
      <w:bookmarkEnd w:id="20"/>
    </w:p>
    <w:p w14:paraId="37B0340A" w14:textId="53EA36E7" w:rsidR="000D54DC" w:rsidRPr="000D54DC" w:rsidRDefault="000D54DC" w:rsidP="000D54DC">
      <w:pPr>
        <w:rPr>
          <w:color w:val="FF0000"/>
          <w:lang w:val="en-IE"/>
        </w:rPr>
      </w:pPr>
      <w:r w:rsidRPr="000D54DC">
        <w:rPr>
          <w:color w:val="FF0000"/>
          <w:lang w:val="en-IE"/>
        </w:rPr>
        <w:t>Nitty gri</w:t>
      </w:r>
      <w:r>
        <w:rPr>
          <w:color w:val="FF0000"/>
          <w:lang w:val="en-IE"/>
        </w:rPr>
        <w:t>t</w:t>
      </w:r>
      <w:r w:rsidRPr="000D54DC">
        <w:rPr>
          <w:color w:val="FF0000"/>
          <w:lang w:val="en-IE"/>
        </w:rPr>
        <w:t>ty</w:t>
      </w:r>
    </w:p>
    <w:p w14:paraId="7AC3F511" w14:textId="22AF32E5" w:rsidR="004F4559" w:rsidRPr="004F4559" w:rsidRDefault="004F4559" w:rsidP="004F4559">
      <w:pPr>
        <w:rPr>
          <w:lang w:val="en-IE"/>
        </w:rPr>
      </w:pPr>
      <w:r>
        <w:rPr>
          <w:lang w:val="en-IE"/>
        </w:rPr>
        <w:t xml:space="preserve">The </w:t>
      </w:r>
      <w:r w:rsidR="00CE49B1">
        <w:rPr>
          <w:lang w:val="en-IE"/>
        </w:rPr>
        <w:t>servo</w:t>
      </w:r>
      <w:r>
        <w:rPr>
          <w:lang w:val="en-IE"/>
        </w:rPr>
        <w:t xml:space="preserve"> motor control code works by using for loops. Servo1.write tells the servo a number between 0-180 degrees to put the servo to, therefore a simple for loop turns the servo left or right.</w:t>
      </w:r>
    </w:p>
    <w:p w14:paraId="3D86379E" w14:textId="1B7A7A35" w:rsidR="004F4559" w:rsidRDefault="004F4559" w:rsidP="004F4559">
      <w:pPr>
        <w:rPr>
          <w:lang w:val="en-IE"/>
        </w:rPr>
      </w:pPr>
      <w:r w:rsidRPr="004F4559">
        <w:rPr>
          <w:noProof/>
          <w:lang w:val="en-IE"/>
        </w:rPr>
        <w:lastRenderedPageBreak/>
        <w:drawing>
          <wp:inline distT="0" distB="0" distL="0" distR="0" wp14:anchorId="63123EAA" wp14:editId="66C9D59C">
            <wp:extent cx="5943600" cy="2014220"/>
            <wp:effectExtent l="0" t="0" r="0" b="0"/>
            <wp:docPr id="12" name="Picture 1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screen shot of a program code&#10;&#10;Description automatically generated"/>
                    <pic:cNvPicPr/>
                  </pic:nvPicPr>
                  <pic:blipFill>
                    <a:blip r:embed="rId31"/>
                    <a:stretch>
                      <a:fillRect/>
                    </a:stretch>
                  </pic:blipFill>
                  <pic:spPr>
                    <a:xfrm>
                      <a:off x="0" y="0"/>
                      <a:ext cx="5943600" cy="2014220"/>
                    </a:xfrm>
                    <a:prstGeom prst="rect">
                      <a:avLst/>
                    </a:prstGeom>
                  </pic:spPr>
                </pic:pic>
              </a:graphicData>
            </a:graphic>
          </wp:inline>
        </w:drawing>
      </w:r>
    </w:p>
    <w:p w14:paraId="1CFA4BEB" w14:textId="10BE2998" w:rsidR="00AF4DCC" w:rsidRDefault="00AF4DCC" w:rsidP="00AF4DCC">
      <w:pPr>
        <w:pStyle w:val="Heading1"/>
        <w:rPr>
          <w:lang w:val="en-IE"/>
        </w:rPr>
      </w:pPr>
      <w:bookmarkStart w:id="21" w:name="_Toc163897793"/>
      <w:r>
        <w:rPr>
          <w:lang w:val="en-IE"/>
        </w:rPr>
        <w:t xml:space="preserve">3D </w:t>
      </w:r>
      <w:r w:rsidR="00985C3E">
        <w:rPr>
          <w:lang w:val="en-IE"/>
        </w:rPr>
        <w:t>printed components</w:t>
      </w:r>
      <w:bookmarkEnd w:id="21"/>
    </w:p>
    <w:p w14:paraId="2C65E7BC" w14:textId="5F0E2224" w:rsidR="00647926" w:rsidRPr="0099172D" w:rsidRDefault="00647926" w:rsidP="00647926">
      <w:pPr>
        <w:rPr>
          <w:lang w:val="en-IE"/>
        </w:rPr>
      </w:pPr>
      <w:r w:rsidRPr="00152217">
        <w:rPr>
          <w:color w:val="FF0000"/>
        </w:rPr>
        <w:t>Sources</w:t>
      </w:r>
      <w:r>
        <w:rPr>
          <w:color w:val="FF0000"/>
        </w:rPr>
        <w:t xml:space="preserve"> for Onshape description , detail of </w:t>
      </w:r>
      <w:r w:rsidR="0009684A">
        <w:rPr>
          <w:color w:val="FF0000"/>
        </w:rPr>
        <w:t>problem solved</w:t>
      </w:r>
    </w:p>
    <w:p w14:paraId="7A871CB9" w14:textId="77777777" w:rsidR="00647926" w:rsidRPr="00647926" w:rsidRDefault="00647926" w:rsidP="00647926">
      <w:pPr>
        <w:rPr>
          <w:lang w:val="en-IE"/>
        </w:rPr>
      </w:pPr>
    </w:p>
    <w:p w14:paraId="0D6EA1EC" w14:textId="46655C3A" w:rsidR="00DD1C5D" w:rsidRDefault="00C37BA6" w:rsidP="00985C3E">
      <w:pPr>
        <w:rPr>
          <w:lang w:val="en-IE"/>
        </w:rPr>
      </w:pPr>
      <w:r>
        <w:rPr>
          <w:lang w:val="en-IE"/>
        </w:rPr>
        <w:t>3D components were sketched on paper and then drawn in software once problems arouse in how the ultrasonic sensor would be mounted on the top of the servo motor</w:t>
      </w:r>
      <w:r w:rsidR="00E1588D">
        <w:rPr>
          <w:lang w:val="en-IE"/>
        </w:rPr>
        <w:t xml:space="preserve">. The servo had to be able </w:t>
      </w:r>
      <w:r w:rsidR="00E76BEA">
        <w:rPr>
          <w:lang w:val="en-IE"/>
        </w:rPr>
        <w:t xml:space="preserve">rotate the ultrasonic via a part that was functional and sturdy. A second part was drawn as the SEN0017s had to be 2 centimetres from the ground to get a reading and </w:t>
      </w:r>
      <w:r w:rsidR="00E647A6">
        <w:rPr>
          <w:lang w:val="en-IE"/>
        </w:rPr>
        <w:t xml:space="preserve">the servo had to be held steady on the breadboard. Below are the rough starting sketches of the </w:t>
      </w:r>
      <w:r w:rsidR="00F6241D">
        <w:rPr>
          <w:lang w:val="en-IE"/>
        </w:rPr>
        <w:t>ideas and the finished software sketches.</w:t>
      </w:r>
    </w:p>
    <w:p w14:paraId="3C68B782" w14:textId="60A1FBD1" w:rsidR="007C1356" w:rsidRDefault="007C3E9E" w:rsidP="00985C3E">
      <w:pPr>
        <w:rPr>
          <w:lang w:val="en-IE"/>
        </w:rPr>
      </w:pPr>
      <w:r>
        <w:rPr>
          <w:noProof/>
          <w:lang w:val="en-IE"/>
        </w:rPr>
        <w:drawing>
          <wp:anchor distT="0" distB="0" distL="114300" distR="114300" simplePos="0" relativeHeight="251664384" behindDoc="1" locked="0" layoutInCell="1" allowOverlap="1" wp14:anchorId="20F3E114" wp14:editId="2128AE2A">
            <wp:simplePos x="0" y="0"/>
            <wp:positionH relativeFrom="column">
              <wp:posOffset>2498725</wp:posOffset>
            </wp:positionH>
            <wp:positionV relativeFrom="paragraph">
              <wp:posOffset>366395</wp:posOffset>
            </wp:positionV>
            <wp:extent cx="3102257" cy="24155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25897" r="33878" b="5448"/>
                    <a:stretch/>
                  </pic:blipFill>
                  <pic:spPr bwMode="auto">
                    <a:xfrm rot="10800000">
                      <a:off x="0" y="0"/>
                      <a:ext cx="3102257" cy="2415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IE"/>
        </w:rPr>
        <w:drawing>
          <wp:anchor distT="0" distB="0" distL="114300" distR="114300" simplePos="0" relativeHeight="251666432" behindDoc="1" locked="0" layoutInCell="1" allowOverlap="1" wp14:anchorId="563870E4" wp14:editId="4E4FC7B3">
            <wp:simplePos x="0" y="0"/>
            <wp:positionH relativeFrom="column">
              <wp:posOffset>0</wp:posOffset>
            </wp:positionH>
            <wp:positionV relativeFrom="paragraph">
              <wp:posOffset>457200</wp:posOffset>
            </wp:positionV>
            <wp:extent cx="2372995" cy="2219960"/>
            <wp:effectExtent l="0" t="76200" r="0" b="66040"/>
            <wp:wrapTopAndBottom/>
            <wp:docPr id="2" name="Picture 2" descr="A piece of paper with a draw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ece of paper with a drawing on it&#10;&#10;Description automatically generate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8846" t="16068" r="14936" b="13803"/>
                    <a:stretch/>
                  </pic:blipFill>
                  <pic:spPr bwMode="auto">
                    <a:xfrm rot="5400000">
                      <a:off x="0" y="0"/>
                      <a:ext cx="2372995" cy="2219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CC4E21" w14:textId="24215927" w:rsidR="00D1134F" w:rsidRDefault="00D1134F" w:rsidP="00D1134F">
      <w:pPr>
        <w:pStyle w:val="Caption"/>
        <w:rPr>
          <w:b w:val="0"/>
        </w:rPr>
      </w:pPr>
      <w:r>
        <w:t>Figure 8</w:t>
      </w:r>
      <w:r>
        <w:noBreakHyphen/>
      </w:r>
      <w:r>
        <w:fldChar w:fldCharType="begin"/>
      </w:r>
      <w:r>
        <w:instrText xml:space="preserve"> SEQ Figure \* ARABIC \s 1 </w:instrText>
      </w:r>
      <w:r>
        <w:fldChar w:fldCharType="separate"/>
      </w:r>
      <w:r>
        <w:rPr>
          <w:noProof/>
        </w:rPr>
        <w:t>1</w:t>
      </w:r>
      <w:r>
        <w:rPr>
          <w:noProof/>
        </w:rPr>
        <w:fldChar w:fldCharType="end"/>
      </w:r>
      <w:r>
        <w:t xml:space="preserve"> </w:t>
      </w:r>
      <w:r>
        <w:rPr>
          <w:b w:val="0"/>
        </w:rPr>
        <w:t>Component concept sketches</w:t>
      </w:r>
    </w:p>
    <w:p w14:paraId="287FC712" w14:textId="1AE2C000" w:rsidR="007C3E9E" w:rsidRPr="007C3E9E" w:rsidRDefault="000971A2" w:rsidP="007C3E9E">
      <w:r w:rsidRPr="000971A2">
        <w:rPr>
          <w:noProof/>
        </w:rPr>
        <w:lastRenderedPageBreak/>
        <w:drawing>
          <wp:inline distT="0" distB="0" distL="0" distR="0" wp14:anchorId="07EC767A" wp14:editId="1FD5ABFC">
            <wp:extent cx="2774568" cy="2631394"/>
            <wp:effectExtent l="0" t="0" r="0" b="0"/>
            <wp:docPr id="13" name="Picture 13" descr="A blue rectangular object with a ho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ue rectangular object with a hole&#10;&#10;Description automatically generated"/>
                    <pic:cNvPicPr/>
                  </pic:nvPicPr>
                  <pic:blipFill>
                    <a:blip r:embed="rId34"/>
                    <a:stretch>
                      <a:fillRect/>
                    </a:stretch>
                  </pic:blipFill>
                  <pic:spPr>
                    <a:xfrm flipH="1">
                      <a:off x="0" y="0"/>
                      <a:ext cx="2791655" cy="2647600"/>
                    </a:xfrm>
                    <a:prstGeom prst="rect">
                      <a:avLst/>
                    </a:prstGeom>
                  </pic:spPr>
                </pic:pic>
              </a:graphicData>
            </a:graphic>
          </wp:inline>
        </w:drawing>
      </w:r>
      <w:r w:rsidR="002D42F5" w:rsidRPr="002D42F5">
        <w:rPr>
          <w:noProof/>
        </w:rPr>
        <w:drawing>
          <wp:inline distT="0" distB="0" distL="0" distR="0" wp14:anchorId="49D1DD32" wp14:editId="42203AD6">
            <wp:extent cx="1834624" cy="2667000"/>
            <wp:effectExtent l="0" t="0" r="0" b="0"/>
            <wp:docPr id="4" name="Picture 4" descr="A blue object with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ue object with circles&#10;&#10;Description automatically generated"/>
                    <pic:cNvPicPr/>
                  </pic:nvPicPr>
                  <pic:blipFill rotWithShape="1">
                    <a:blip r:embed="rId35">
                      <a:extLst>
                        <a:ext uri="{28A0092B-C50C-407E-A947-70E740481C1C}">
                          <a14:useLocalDpi xmlns:a14="http://schemas.microsoft.com/office/drawing/2010/main" val="0"/>
                        </a:ext>
                      </a:extLst>
                    </a:blip>
                    <a:srcRect l="9526" t="5008" r="11540"/>
                    <a:stretch/>
                  </pic:blipFill>
                  <pic:spPr bwMode="auto">
                    <a:xfrm>
                      <a:off x="0" y="0"/>
                      <a:ext cx="1834624" cy="2667000"/>
                    </a:xfrm>
                    <a:prstGeom prst="rect">
                      <a:avLst/>
                    </a:prstGeom>
                    <a:ln>
                      <a:noFill/>
                    </a:ln>
                    <a:extLst>
                      <a:ext uri="{53640926-AAD7-44D8-BBD7-CCE9431645EC}">
                        <a14:shadowObscured xmlns:a14="http://schemas.microsoft.com/office/drawing/2010/main"/>
                      </a:ext>
                    </a:extLst>
                  </pic:spPr>
                </pic:pic>
              </a:graphicData>
            </a:graphic>
          </wp:inline>
        </w:drawing>
      </w:r>
    </w:p>
    <w:p w14:paraId="54DE27F8" w14:textId="5D4E3229" w:rsidR="00D1134F" w:rsidRDefault="0086568D" w:rsidP="0086568D">
      <w:pPr>
        <w:pStyle w:val="Caption"/>
        <w:tabs>
          <w:tab w:val="left" w:pos="1860"/>
          <w:tab w:val="center" w:pos="4680"/>
        </w:tabs>
        <w:jc w:val="left"/>
        <w:rPr>
          <w:b w:val="0"/>
        </w:rPr>
      </w:pPr>
      <w:r>
        <w:tab/>
      </w:r>
      <w:r>
        <w:tab/>
      </w:r>
      <w:r w:rsidR="00D1134F">
        <w:t>Figure 8</w:t>
      </w:r>
      <w:r w:rsidR="00D1134F">
        <w:noBreakHyphen/>
        <w:t xml:space="preserve">2 </w:t>
      </w:r>
      <w:r w:rsidR="00D1134F">
        <w:rPr>
          <w:b w:val="0"/>
        </w:rPr>
        <w:t>Component 3D models</w:t>
      </w:r>
    </w:p>
    <w:p w14:paraId="6D586679" w14:textId="77777777" w:rsidR="008E4E66" w:rsidRDefault="008E4E66" w:rsidP="008E4E66"/>
    <w:p w14:paraId="231953DB" w14:textId="3ABBDD44" w:rsidR="00456253" w:rsidRDefault="00456253" w:rsidP="00456253">
      <w:pPr>
        <w:ind w:left="3600" w:firstLine="720"/>
      </w:pPr>
      <w:r>
        <w:t xml:space="preserve">Paste models </w:t>
      </w:r>
    </w:p>
    <w:p w14:paraId="48CEAD20" w14:textId="373758DC" w:rsidR="008E4E66" w:rsidRPr="008E4E66" w:rsidRDefault="008E4E66" w:rsidP="00456253">
      <w:pPr>
        <w:ind w:left="2160" w:firstLine="720"/>
      </w:pPr>
      <w:r w:rsidRPr="00456253">
        <w:rPr>
          <w:b/>
          <w:bCs/>
        </w:rPr>
        <w:t>Figure 8</w:t>
      </w:r>
      <w:r w:rsidRPr="00456253">
        <w:rPr>
          <w:b/>
          <w:bCs/>
        </w:rPr>
        <w:noBreakHyphen/>
      </w:r>
      <w:r w:rsidR="00456253">
        <w:rPr>
          <w:b/>
          <w:bCs/>
        </w:rPr>
        <w:t>3</w:t>
      </w:r>
      <w:r>
        <w:t xml:space="preserve"> Component </w:t>
      </w:r>
      <w:r w:rsidR="00456253">
        <w:t xml:space="preserve">Printed </w:t>
      </w:r>
      <w:r>
        <w:t>models</w:t>
      </w:r>
    </w:p>
    <w:p w14:paraId="7C40D964" w14:textId="77777777" w:rsidR="008E4E66" w:rsidRPr="008E4E66" w:rsidRDefault="008E4E66" w:rsidP="008E4E66"/>
    <w:p w14:paraId="52F2EF1F" w14:textId="60E28E5F" w:rsidR="00D1134F" w:rsidRPr="00D1134F" w:rsidRDefault="00D1134F" w:rsidP="00985C3E">
      <w:pPr>
        <w:rPr>
          <w:b/>
          <w:bCs/>
          <w:lang w:val="en-IE"/>
        </w:rPr>
      </w:pPr>
    </w:p>
    <w:p w14:paraId="4D03290D" w14:textId="1D886B70" w:rsidR="00AF4DCC" w:rsidRDefault="00AF4DCC" w:rsidP="00AF4DCC">
      <w:pPr>
        <w:pStyle w:val="Heading2"/>
        <w:rPr>
          <w:lang w:val="en-IE"/>
        </w:rPr>
      </w:pPr>
      <w:bookmarkStart w:id="22" w:name="_Toc163897794"/>
      <w:r>
        <w:rPr>
          <w:lang w:val="en-IE"/>
        </w:rPr>
        <w:t>Designing the components</w:t>
      </w:r>
      <w:bookmarkEnd w:id="22"/>
    </w:p>
    <w:p w14:paraId="18171FF0" w14:textId="5AFFE8AE" w:rsidR="0009684A" w:rsidRPr="0009684A" w:rsidRDefault="0009684A" w:rsidP="0009684A">
      <w:pPr>
        <w:rPr>
          <w:color w:val="FF0000"/>
          <w:lang w:val="en-IE"/>
        </w:rPr>
      </w:pPr>
      <w:r>
        <w:rPr>
          <w:color w:val="FF0000"/>
          <w:lang w:val="en-IE"/>
        </w:rPr>
        <w:t>In depth on functionality of Onshape and how you did this, sent info etc</w:t>
      </w:r>
    </w:p>
    <w:p w14:paraId="5FFEEB30" w14:textId="60BEB6E4" w:rsidR="00985C3E" w:rsidRPr="00985C3E" w:rsidRDefault="00985C3E" w:rsidP="00985C3E">
      <w:pPr>
        <w:rPr>
          <w:lang w:val="en-IE"/>
        </w:rPr>
      </w:pPr>
      <w:r>
        <w:rPr>
          <w:lang w:val="en-IE"/>
        </w:rPr>
        <w:t>I first designed a holder for the ultrasonic to be mounted to the servo motor. This was easier to design and draw.</w:t>
      </w:r>
      <w:r w:rsidR="00F6241D">
        <w:rPr>
          <w:lang w:val="en-IE"/>
        </w:rPr>
        <w:t xml:space="preserve"> It consisted of </w:t>
      </w:r>
      <w:r w:rsidR="00735804">
        <w:rPr>
          <w:lang w:val="en-IE"/>
        </w:rPr>
        <w:t>several</w:t>
      </w:r>
      <w:r w:rsidR="00F6241D">
        <w:rPr>
          <w:lang w:val="en-IE"/>
        </w:rPr>
        <w:t xml:space="preserve"> extruded cuts for the ultrasonic to </w:t>
      </w:r>
      <w:r w:rsidR="00735804">
        <w:rPr>
          <w:lang w:val="en-IE"/>
        </w:rPr>
        <w:t>fit into and a mounted frame to attach to the top of the servo.</w:t>
      </w:r>
      <w:r>
        <w:rPr>
          <w:lang w:val="en-IE"/>
        </w:rPr>
        <w:t xml:space="preserve"> I then created a design for my SEN0017s and servo motor to fit to. These are easily placed on my chassis and worked well the first time I printed them.</w:t>
      </w:r>
      <w:r w:rsidR="00735804">
        <w:rPr>
          <w:lang w:val="en-IE"/>
        </w:rPr>
        <w:t xml:space="preserve"> </w:t>
      </w:r>
      <w:r w:rsidR="008B24DF">
        <w:rPr>
          <w:lang w:val="en-IE"/>
        </w:rPr>
        <w:t xml:space="preserve">The second part has fits neatly on top of the breadboard and gives the project a better sense of layout for the servo motor and SEN0017s. It </w:t>
      </w:r>
      <w:r w:rsidR="00324D67">
        <w:rPr>
          <w:lang w:val="en-IE"/>
        </w:rPr>
        <w:t>consisted of an extruded frame similar to the first part and an extruded cut for the servo to fit into.</w:t>
      </w:r>
    </w:p>
    <w:p w14:paraId="07DB4460" w14:textId="0287FB84" w:rsidR="00013CEB" w:rsidRPr="00013CEB" w:rsidRDefault="00013CEB" w:rsidP="00013CEB">
      <w:pPr>
        <w:spacing w:line="259" w:lineRule="auto"/>
        <w:rPr>
          <w:lang w:val="en-IE"/>
        </w:rPr>
      </w:pPr>
    </w:p>
    <w:p w14:paraId="6C431B60" w14:textId="37DBA50C" w:rsidR="00BF4A1D" w:rsidRDefault="000C6BE4" w:rsidP="00E03B33">
      <w:pPr>
        <w:pStyle w:val="Heading1"/>
        <w:rPr>
          <w:lang w:val="en-IE"/>
        </w:rPr>
      </w:pPr>
      <w:bookmarkStart w:id="23" w:name="_Toc163897795"/>
      <w:r>
        <w:rPr>
          <w:lang w:val="en-IE"/>
        </w:rPr>
        <w:lastRenderedPageBreak/>
        <w:t>ThingSpeak</w:t>
      </w:r>
    </w:p>
    <w:p w14:paraId="33711424" w14:textId="7195D48E" w:rsidR="00D94A94" w:rsidRPr="00D94A94" w:rsidRDefault="00D94A94" w:rsidP="00D94A94">
      <w:pPr>
        <w:rPr>
          <w:lang w:val="en-IE"/>
        </w:rPr>
      </w:pPr>
      <w:r>
        <w:rPr>
          <w:lang w:val="en-IE"/>
        </w:rPr>
        <w:t>Explain dht11 is read and how etc explain thingspeak uplioad</w:t>
      </w:r>
    </w:p>
    <w:p w14:paraId="3C1C6805" w14:textId="53B1FDAF" w:rsidR="000C6BE4" w:rsidRPr="000C6BE4" w:rsidRDefault="00D94A94" w:rsidP="000C6BE4">
      <w:pPr>
        <w:rPr>
          <w:lang w:val="en-IE"/>
        </w:rPr>
      </w:pPr>
      <w:r w:rsidRPr="00D94A94">
        <w:rPr>
          <w:noProof/>
          <w:lang w:val="en-IE"/>
        </w:rPr>
        <w:drawing>
          <wp:inline distT="0" distB="0" distL="0" distR="0" wp14:anchorId="6E5DF66B" wp14:editId="706C3306">
            <wp:extent cx="5943600" cy="4526280"/>
            <wp:effectExtent l="0" t="0" r="0" b="0"/>
            <wp:docPr id="8" name="Picture 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 code&#10;&#10;Description automatically generated"/>
                    <pic:cNvPicPr/>
                  </pic:nvPicPr>
                  <pic:blipFill>
                    <a:blip r:embed="rId36"/>
                    <a:stretch>
                      <a:fillRect/>
                    </a:stretch>
                  </pic:blipFill>
                  <pic:spPr>
                    <a:xfrm>
                      <a:off x="0" y="0"/>
                      <a:ext cx="5943600" cy="4526280"/>
                    </a:xfrm>
                    <a:prstGeom prst="rect">
                      <a:avLst/>
                    </a:prstGeom>
                  </pic:spPr>
                </pic:pic>
              </a:graphicData>
            </a:graphic>
          </wp:inline>
        </w:drawing>
      </w:r>
    </w:p>
    <w:p w14:paraId="201429A1" w14:textId="0E08376D" w:rsidR="00E03B33" w:rsidRDefault="00E03B33" w:rsidP="00E03B33">
      <w:pPr>
        <w:pStyle w:val="Heading1"/>
        <w:rPr>
          <w:lang w:val="en-IE"/>
        </w:rPr>
      </w:pPr>
      <w:r>
        <w:rPr>
          <w:lang w:val="en-IE"/>
        </w:rPr>
        <w:t>Web Server</w:t>
      </w:r>
      <w:bookmarkEnd w:id="23"/>
    </w:p>
    <w:p w14:paraId="39C4D190" w14:textId="6870ABC7" w:rsidR="002410F0" w:rsidRPr="0099172D" w:rsidRDefault="002410F0" w:rsidP="002410F0">
      <w:pPr>
        <w:rPr>
          <w:lang w:val="en-IE"/>
        </w:rPr>
      </w:pPr>
      <w:r w:rsidRPr="00152217">
        <w:rPr>
          <w:color w:val="FF0000"/>
        </w:rPr>
        <w:t>Sources</w:t>
      </w:r>
      <w:r>
        <w:rPr>
          <w:color w:val="FF0000"/>
        </w:rPr>
        <w:t>, talk to other about how they approached this section ,</w:t>
      </w:r>
    </w:p>
    <w:p w14:paraId="5FE8B52D" w14:textId="01BFE51A" w:rsidR="002410F0" w:rsidRPr="002410F0" w:rsidRDefault="002410F0" w:rsidP="002410F0">
      <w:pPr>
        <w:rPr>
          <w:lang w:val="en-IE"/>
        </w:rPr>
      </w:pPr>
    </w:p>
    <w:p w14:paraId="5B1C2727" w14:textId="5FCFD4DF" w:rsidR="009950EB" w:rsidRDefault="009950EB" w:rsidP="00013CEB">
      <w:pPr>
        <w:tabs>
          <w:tab w:val="left" w:pos="1056"/>
        </w:tabs>
        <w:rPr>
          <w:lang w:val="en-IE"/>
        </w:rPr>
      </w:pPr>
      <w:r>
        <w:rPr>
          <w:lang w:val="en-IE"/>
        </w:rPr>
        <w:t>My ESP32 hosts a webserver that my webpage is sent to as a message containing functions and raw string literals. I have an ssid and password in a separate header file.</w:t>
      </w:r>
    </w:p>
    <w:p w14:paraId="408DCC4C" w14:textId="353971F5" w:rsidR="00E03B33" w:rsidRPr="00E45615" w:rsidRDefault="009950EB" w:rsidP="00013CEB">
      <w:pPr>
        <w:tabs>
          <w:tab w:val="left" w:pos="1056"/>
        </w:tabs>
        <w:rPr>
          <w:lang w:val="en-IE"/>
        </w:rPr>
      </w:pPr>
      <w:r w:rsidRPr="009950EB">
        <w:rPr>
          <w:noProof/>
          <w:lang w:val="en-IE"/>
        </w:rPr>
        <w:lastRenderedPageBreak/>
        <w:drawing>
          <wp:inline distT="0" distB="0" distL="0" distR="0" wp14:anchorId="77D5966C" wp14:editId="57F8A5F1">
            <wp:extent cx="5449060" cy="6744641"/>
            <wp:effectExtent l="0" t="0" r="0" b="0"/>
            <wp:docPr id="18" name="Picture 1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 shot of a computer program&#10;&#10;Description automatically generated"/>
                    <pic:cNvPicPr/>
                  </pic:nvPicPr>
                  <pic:blipFill>
                    <a:blip r:embed="rId37"/>
                    <a:stretch>
                      <a:fillRect/>
                    </a:stretch>
                  </pic:blipFill>
                  <pic:spPr>
                    <a:xfrm>
                      <a:off x="0" y="0"/>
                      <a:ext cx="5449060" cy="6744641"/>
                    </a:xfrm>
                    <a:prstGeom prst="rect">
                      <a:avLst/>
                    </a:prstGeom>
                  </pic:spPr>
                </pic:pic>
              </a:graphicData>
            </a:graphic>
          </wp:inline>
        </w:drawing>
      </w:r>
      <w:r w:rsidR="00013CEB">
        <w:rPr>
          <w:lang w:val="en-IE"/>
        </w:rPr>
        <w:tab/>
      </w:r>
    </w:p>
    <w:p w14:paraId="1AE34C0A" w14:textId="0CB22AAB" w:rsidR="00E03B33" w:rsidRDefault="00CB564B" w:rsidP="00E03B33">
      <w:pPr>
        <w:pStyle w:val="Heading2"/>
        <w:rPr>
          <w:lang w:val="en-IE"/>
        </w:rPr>
      </w:pPr>
      <w:bookmarkStart w:id="24" w:name="_Toc163897796"/>
      <w:r>
        <w:rPr>
          <w:lang w:val="en-IE"/>
        </w:rPr>
        <w:t>Wi-Fi</w:t>
      </w:r>
      <w:bookmarkEnd w:id="24"/>
    </w:p>
    <w:p w14:paraId="1CE8D99A" w14:textId="3DFC533A" w:rsidR="00E03B33" w:rsidRDefault="009950EB" w:rsidP="00E03B33">
      <w:pPr>
        <w:rPr>
          <w:lang w:val="en-IE"/>
        </w:rPr>
      </w:pPr>
      <w:r>
        <w:rPr>
          <w:lang w:val="en-IE"/>
        </w:rPr>
        <w:t>The ESP32 has built-in Wi-Fi capabilities that I use to connect and host a webserver on using a mobile hotspot.</w:t>
      </w:r>
    </w:p>
    <w:p w14:paraId="4961DD9B" w14:textId="22059331" w:rsidR="00722CB4" w:rsidRDefault="00722CB4" w:rsidP="00722CB4">
      <w:pPr>
        <w:pStyle w:val="Heading2"/>
        <w:rPr>
          <w:lang w:val="en-IE"/>
        </w:rPr>
      </w:pPr>
      <w:bookmarkStart w:id="25" w:name="_Toc163897797"/>
      <w:r>
        <w:rPr>
          <w:lang w:val="en-IE"/>
        </w:rPr>
        <w:lastRenderedPageBreak/>
        <w:t>Web Server</w:t>
      </w:r>
      <w:bookmarkEnd w:id="25"/>
    </w:p>
    <w:p w14:paraId="13BAC5C1" w14:textId="4B92B667" w:rsidR="00722CB4" w:rsidRPr="00E45615" w:rsidRDefault="009950EB" w:rsidP="00E03B33">
      <w:pPr>
        <w:rPr>
          <w:lang w:val="en-IE"/>
        </w:rPr>
      </w:pPr>
      <w:r>
        <w:rPr>
          <w:lang w:val="en-IE"/>
        </w:rPr>
        <w:t xml:space="preserve">A Webserver is hosted on the ESP32 using an ssid and password (the name and password of my hotspot). The ssid and password are in a separate header. </w:t>
      </w:r>
    </w:p>
    <w:p w14:paraId="2BF0A4BD" w14:textId="49E95A68" w:rsidR="00E03B33" w:rsidRDefault="00E03B33" w:rsidP="00E03B33">
      <w:pPr>
        <w:pStyle w:val="Heading2"/>
        <w:rPr>
          <w:lang w:val="en-IE"/>
        </w:rPr>
      </w:pPr>
      <w:bookmarkStart w:id="26" w:name="_Toc163897798"/>
      <w:r>
        <w:rPr>
          <w:lang w:val="en-IE"/>
        </w:rPr>
        <w:t>HTML &amp; CSS</w:t>
      </w:r>
      <w:r w:rsidR="005417EE">
        <w:rPr>
          <w:lang w:val="en-IE"/>
        </w:rPr>
        <w:t xml:space="preserve"> Code</w:t>
      </w:r>
      <w:bookmarkEnd w:id="26"/>
    </w:p>
    <w:p w14:paraId="0C87AF14" w14:textId="08938288" w:rsidR="00357ADF" w:rsidRDefault="007D37A4" w:rsidP="00013CEB">
      <w:pPr>
        <w:rPr>
          <w:lang w:val="en-IE"/>
        </w:rPr>
      </w:pPr>
      <w:r>
        <w:rPr>
          <w:lang w:val="en-IE"/>
        </w:rPr>
        <w:br/>
      </w:r>
      <w:r w:rsidR="00CB564B">
        <w:rPr>
          <w:lang w:val="en-IE"/>
        </w:rPr>
        <w:t>I wrote the HTML/CSS code to split the website into rows of information. There are headings and data given for each row and it shrinks and grows with the webpage</w:t>
      </w:r>
      <w:r w:rsidR="009950EB">
        <w:rPr>
          <w:lang w:val="en-IE"/>
        </w:rPr>
        <w:t>. A header file called homepage.h holds my html code as it is split into a message as seen below where segments of my webpage and function calls are added together.</w:t>
      </w:r>
    </w:p>
    <w:p w14:paraId="1E0358B3" w14:textId="64B1C30D" w:rsidR="009950EB" w:rsidRDefault="009950EB" w:rsidP="00013CEB">
      <w:pPr>
        <w:rPr>
          <w:lang w:val="en-IE"/>
        </w:rPr>
      </w:pPr>
      <w:r w:rsidRPr="009950EB">
        <w:rPr>
          <w:noProof/>
          <w:lang w:val="en-IE"/>
        </w:rPr>
        <w:drawing>
          <wp:inline distT="0" distB="0" distL="0" distR="0" wp14:anchorId="1294A344" wp14:editId="71D9CCCD">
            <wp:extent cx="6637020" cy="510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37020" cy="510540"/>
                    </a:xfrm>
                    <a:prstGeom prst="rect">
                      <a:avLst/>
                    </a:prstGeom>
                  </pic:spPr>
                </pic:pic>
              </a:graphicData>
            </a:graphic>
          </wp:inline>
        </w:drawing>
      </w:r>
    </w:p>
    <w:p w14:paraId="1A1E8CAC" w14:textId="6605E453" w:rsidR="00011DCD" w:rsidRDefault="00011DCD" w:rsidP="00011DCD">
      <w:pPr>
        <w:pStyle w:val="Heading2"/>
        <w:rPr>
          <w:lang w:val="en-IE"/>
        </w:rPr>
      </w:pPr>
      <w:bookmarkStart w:id="27" w:name="_Toc163897799"/>
      <w:r>
        <w:rPr>
          <w:lang w:val="en-IE"/>
        </w:rPr>
        <w:t>Web accessibility</w:t>
      </w:r>
      <w:bookmarkEnd w:id="27"/>
    </w:p>
    <w:p w14:paraId="2794CDC2" w14:textId="77777777" w:rsidR="00011DCD" w:rsidRDefault="00011DCD" w:rsidP="00011DCD">
      <w:pPr>
        <w:rPr>
          <w:lang w:val="en-IE"/>
        </w:rPr>
      </w:pPr>
      <w:r>
        <w:rPr>
          <w:lang w:val="en-IE"/>
        </w:rPr>
        <w:t>Detail what you have included to ensure that your website is accessible.</w:t>
      </w:r>
    </w:p>
    <w:p w14:paraId="12A64E9E" w14:textId="77777777" w:rsidR="00011DCD" w:rsidRDefault="00011DCD" w:rsidP="00011DCD">
      <w:pPr>
        <w:rPr>
          <w:lang w:val="en-IE"/>
        </w:rPr>
      </w:pPr>
      <w:r>
        <w:rPr>
          <w:lang w:val="en-IE"/>
        </w:rPr>
        <w:t>You could break it down to the following headings:</w:t>
      </w:r>
    </w:p>
    <w:p w14:paraId="1122AD49" w14:textId="77777777" w:rsidR="00011DCD" w:rsidRPr="00E1111C" w:rsidRDefault="00011DCD" w:rsidP="00011DCD">
      <w:pPr>
        <w:numPr>
          <w:ilvl w:val="0"/>
          <w:numId w:val="8"/>
        </w:numPr>
        <w:rPr>
          <w:lang w:val="en-IE"/>
        </w:rPr>
      </w:pPr>
      <w:r w:rsidRPr="00E1111C">
        <w:rPr>
          <w:lang w:val="en-IE"/>
        </w:rPr>
        <w:t xml:space="preserve">Perceivable - </w:t>
      </w:r>
      <w:r w:rsidRPr="00E1111C">
        <w:t>Web content is made available to the senses - sight, hearing, and/or touch</w:t>
      </w:r>
    </w:p>
    <w:p w14:paraId="7A5E9199" w14:textId="77777777" w:rsidR="00011DCD" w:rsidRPr="00E1111C" w:rsidRDefault="00011DCD" w:rsidP="00011DCD">
      <w:pPr>
        <w:numPr>
          <w:ilvl w:val="0"/>
          <w:numId w:val="8"/>
        </w:numPr>
        <w:rPr>
          <w:lang w:val="en-IE"/>
        </w:rPr>
      </w:pPr>
      <w:r w:rsidRPr="00E1111C">
        <w:rPr>
          <w:lang w:val="en-IE"/>
        </w:rPr>
        <w:t xml:space="preserve">Operable - </w:t>
      </w:r>
      <w:r w:rsidRPr="00E1111C">
        <w:t>Interface forms, controls, and navigation are operable</w:t>
      </w:r>
    </w:p>
    <w:p w14:paraId="190490BF" w14:textId="77777777" w:rsidR="00011DCD" w:rsidRPr="00E1111C" w:rsidRDefault="00011DCD" w:rsidP="00011DCD">
      <w:pPr>
        <w:numPr>
          <w:ilvl w:val="0"/>
          <w:numId w:val="8"/>
        </w:numPr>
        <w:rPr>
          <w:lang w:val="en-IE"/>
        </w:rPr>
      </w:pPr>
      <w:r w:rsidRPr="00E1111C">
        <w:rPr>
          <w:lang w:val="en-IE"/>
        </w:rPr>
        <w:t xml:space="preserve">Understandable - </w:t>
      </w:r>
      <w:r w:rsidRPr="00E1111C">
        <w:t>Information and the operation of user interface must be understandable.</w:t>
      </w:r>
    </w:p>
    <w:p w14:paraId="5F31B418" w14:textId="77777777" w:rsidR="00011DCD" w:rsidRPr="00E1111C" w:rsidRDefault="00011DCD" w:rsidP="00011DCD">
      <w:pPr>
        <w:numPr>
          <w:ilvl w:val="0"/>
          <w:numId w:val="8"/>
        </w:numPr>
        <w:rPr>
          <w:lang w:val="en-IE"/>
        </w:rPr>
      </w:pPr>
      <w:r w:rsidRPr="00E1111C">
        <w:rPr>
          <w:lang w:val="en-IE"/>
        </w:rPr>
        <w:t xml:space="preserve">Robust - </w:t>
      </w:r>
      <w:r w:rsidRPr="00E1111C">
        <w:t>Content must be robust enough that it can be interpreted by a wide variety of user agents, including assistive technologies</w:t>
      </w:r>
    </w:p>
    <w:p w14:paraId="10D6EC37" w14:textId="77777777" w:rsidR="00011DCD" w:rsidRPr="008C5F51" w:rsidRDefault="00011DCD" w:rsidP="00011DCD">
      <w:pPr>
        <w:rPr>
          <w:lang w:val="en-IE"/>
        </w:rPr>
      </w:pPr>
      <w:r>
        <w:rPr>
          <w:lang w:val="en-IE"/>
        </w:rPr>
        <w:t>Perceivable:</w:t>
      </w:r>
      <w:r>
        <w:rPr>
          <w:lang w:val="en-IE"/>
        </w:rPr>
        <w:br/>
        <w:t>e.g. For Screen readers to know what language to use:</w:t>
      </w:r>
      <w:r>
        <w:rPr>
          <w:lang w:val="en-IE"/>
        </w:rPr>
        <w:br/>
      </w:r>
      <w:r w:rsidRPr="00D74518">
        <w:rPr>
          <w:lang w:val="en-IE"/>
        </w:rPr>
        <w:t xml:space="preserve">&lt;html lang="en" &gt; </w:t>
      </w:r>
      <w:r>
        <w:rPr>
          <w:lang w:val="en-IE"/>
        </w:rPr>
        <w:br/>
        <w:t xml:space="preserve">All links and alt tags were given meaningful names e.g. </w:t>
      </w:r>
      <w:r>
        <w:rPr>
          <w:lang w:val="en-IE"/>
        </w:rPr>
        <w:br/>
      </w:r>
      <w:r w:rsidRPr="008C5F51">
        <w:rPr>
          <w:lang w:val="en-IE"/>
        </w:rPr>
        <w:t>&lt;p&gt;&lt;a href="http:some big long address" &gt;Make link text meaningful&lt;/a&gt;&lt;/p&gt;</w:t>
      </w:r>
    </w:p>
    <w:p w14:paraId="4870B9CD" w14:textId="2030B840" w:rsidR="00011DCD" w:rsidRPr="00011DCD" w:rsidRDefault="00011DCD" w:rsidP="00011DCD">
      <w:pPr>
        <w:rPr>
          <w:lang w:val="en-IE"/>
        </w:rPr>
      </w:pPr>
      <w:r w:rsidRPr="008C5F51">
        <w:rPr>
          <w:lang w:val="en-IE"/>
        </w:rPr>
        <w:lastRenderedPageBreak/>
        <w:t>&lt;p&gt;&lt;img src="/image path.png" alt="Include meaningful description/make empty if unnecessary"&gt;&lt;/p&gt;</w:t>
      </w:r>
      <w:r>
        <w:rPr>
          <w:lang w:val="en-IE"/>
        </w:rPr>
        <w:t xml:space="preserve"> </w:t>
      </w:r>
      <w:r>
        <w:rPr>
          <w:lang w:val="en-IE"/>
        </w:rPr>
        <w:br/>
        <w:t>etc….</w:t>
      </w:r>
    </w:p>
    <w:p w14:paraId="434E4377" w14:textId="65E75F99" w:rsidR="00357ADF" w:rsidRDefault="00873DFC" w:rsidP="007E794E">
      <w:pPr>
        <w:pStyle w:val="Heading1"/>
      </w:pPr>
      <w:bookmarkStart w:id="28" w:name="_Toc163897800"/>
      <w:r w:rsidRPr="007E794E">
        <w:t>Problem Solving</w:t>
      </w:r>
      <w:bookmarkEnd w:id="28"/>
    </w:p>
    <w:p w14:paraId="3EC65596" w14:textId="77777777" w:rsidR="00B82216" w:rsidRDefault="00B82216" w:rsidP="00B82216">
      <w:pPr>
        <w:rPr>
          <w:lang w:val="en-IE"/>
        </w:rPr>
      </w:pPr>
      <w:r>
        <w:rPr>
          <w:lang w:val="en-IE"/>
        </w:rPr>
        <w:t>Describe the major problems / challenges encountered during your project, and how you solved them. Highlight your approach to problem solving and the steps you took to successfully solve problem(s).</w:t>
      </w:r>
    </w:p>
    <w:p w14:paraId="457AD89E" w14:textId="122966C7" w:rsidR="002410F0" w:rsidRPr="0099172D" w:rsidRDefault="002410F0" w:rsidP="002410F0">
      <w:pPr>
        <w:rPr>
          <w:lang w:val="en-IE"/>
        </w:rPr>
      </w:pPr>
      <w:r>
        <w:rPr>
          <w:color w:val="FF0000"/>
        </w:rPr>
        <w:t>Overview of problem, photo of solution before vs after prints etc</w:t>
      </w:r>
    </w:p>
    <w:p w14:paraId="6B267E40" w14:textId="77777777" w:rsidR="00B82216" w:rsidRPr="00B82216" w:rsidRDefault="00B82216" w:rsidP="00B82216"/>
    <w:p w14:paraId="76AD99A1" w14:textId="14502971" w:rsidR="00C376ED" w:rsidRDefault="00D42170">
      <w:pPr>
        <w:spacing w:line="259" w:lineRule="auto"/>
        <w:rPr>
          <w:lang w:val="en-IE"/>
        </w:rPr>
      </w:pPr>
      <w:r>
        <w:rPr>
          <w:lang w:val="en-IE"/>
        </w:rPr>
        <w:t>There were</w:t>
      </w:r>
      <w:r w:rsidR="00C376ED">
        <w:rPr>
          <w:lang w:val="en-IE"/>
        </w:rPr>
        <w:t xml:space="preserve"> </w:t>
      </w:r>
      <w:r w:rsidR="0074447D">
        <w:rPr>
          <w:lang w:val="en-IE"/>
        </w:rPr>
        <w:t>several</w:t>
      </w:r>
      <w:r w:rsidR="00C376ED">
        <w:rPr>
          <w:lang w:val="en-IE"/>
        </w:rPr>
        <w:t xml:space="preserve"> examples of my problem solving from within this project</w:t>
      </w:r>
      <w:r w:rsidR="0074447D">
        <w:rPr>
          <w:lang w:val="en-IE"/>
        </w:rPr>
        <w:t xml:space="preserve">, some were easier to </w:t>
      </w:r>
      <w:r w:rsidR="00780675">
        <w:rPr>
          <w:lang w:val="en-IE"/>
        </w:rPr>
        <w:t>diagnose than others while some were easier to fix once the key to the problem was identified.</w:t>
      </w:r>
      <w:r w:rsidR="00C376ED">
        <w:rPr>
          <w:lang w:val="en-IE"/>
        </w:rPr>
        <w:t xml:space="preserve"> </w:t>
      </w:r>
    </w:p>
    <w:p w14:paraId="3D206967" w14:textId="64421164" w:rsidR="00D42170" w:rsidRDefault="00D42170">
      <w:pPr>
        <w:spacing w:line="259" w:lineRule="auto"/>
        <w:rPr>
          <w:lang w:val="en-IE"/>
        </w:rPr>
      </w:pPr>
      <w:r>
        <w:rPr>
          <w:lang w:val="en-IE"/>
        </w:rPr>
        <w:t>The NaviCar started out with only the goal of self-navigation, but as the scope of the project increased, so did the number of active components in use.</w:t>
      </w:r>
      <w:r w:rsidR="007E45E8">
        <w:rPr>
          <w:lang w:val="en-IE"/>
        </w:rPr>
        <w:t xml:space="preserve"> A problem arouse as the breadboard and chassis was becoming increasingly busier with added components mounted with blu</w:t>
      </w:r>
      <w:r w:rsidR="00395D08">
        <w:rPr>
          <w:lang w:val="en-IE"/>
        </w:rPr>
        <w:t xml:space="preserve"> </w:t>
      </w:r>
      <w:r w:rsidR="00261F81">
        <w:rPr>
          <w:lang w:val="en-IE"/>
        </w:rPr>
        <w:t>tack and</w:t>
      </w:r>
      <w:r w:rsidR="00395D08">
        <w:rPr>
          <w:lang w:val="en-IE"/>
        </w:rPr>
        <w:t xml:space="preserve"> wires </w:t>
      </w:r>
      <w:r w:rsidR="005E38E8">
        <w:rPr>
          <w:lang w:val="en-IE"/>
        </w:rPr>
        <w:t>tangling around parts such as over the ultrasonic sensor and between the servo, it was clear that a solution was needed to</w:t>
      </w:r>
      <w:r w:rsidR="003B7762">
        <w:rPr>
          <w:lang w:val="en-IE"/>
        </w:rPr>
        <w:t xml:space="preserve"> cut down on the use of blu tack and give strength to the project</w:t>
      </w:r>
      <w:r w:rsidR="00016A73">
        <w:rPr>
          <w:lang w:val="en-IE"/>
        </w:rPr>
        <w:t>.</w:t>
      </w:r>
      <w:r w:rsidR="00145A8C">
        <w:rPr>
          <w:lang w:val="en-IE"/>
        </w:rPr>
        <w:t xml:space="preserve"> There was also a problem of keeping the SEN0017s above the ground but not haphazardly </w:t>
      </w:r>
      <w:r w:rsidR="00994903">
        <w:rPr>
          <w:lang w:val="en-IE"/>
        </w:rPr>
        <w:t xml:space="preserve">dangling off the front of the breadboard. They needed to be mounted to something. The same could be said for the ultrasonic that had to be attached to </w:t>
      </w:r>
      <w:r w:rsidR="00261F81">
        <w:rPr>
          <w:lang w:val="en-IE"/>
        </w:rPr>
        <w:t>the servo motor somehow. Until that point a makeshift but unsteady mount was attached to the ultrasonic via blu tack.</w:t>
      </w:r>
      <w:r w:rsidR="00016A73">
        <w:rPr>
          <w:lang w:val="en-IE"/>
        </w:rPr>
        <w:t xml:space="preserve"> This is where an idea to 3d print pieces for the chassis developed. </w:t>
      </w:r>
      <w:r w:rsidR="00583B5B">
        <w:rPr>
          <w:lang w:val="en-IE"/>
        </w:rPr>
        <w:t>Models were sketched on paper, then in software and finally printed. The design</w:t>
      </w:r>
      <w:r w:rsidR="009B5D67">
        <w:rPr>
          <w:lang w:val="en-IE"/>
        </w:rPr>
        <w:t>s</w:t>
      </w:r>
      <w:r w:rsidR="00583B5B">
        <w:rPr>
          <w:lang w:val="en-IE"/>
        </w:rPr>
        <w:t xml:space="preserve"> w</w:t>
      </w:r>
      <w:r w:rsidR="009B5D67">
        <w:rPr>
          <w:lang w:val="en-IE"/>
        </w:rPr>
        <w:t>ere</w:t>
      </w:r>
      <w:r w:rsidR="00583B5B">
        <w:rPr>
          <w:lang w:val="en-IE"/>
        </w:rPr>
        <w:t xml:space="preserve"> simple as it was clear what components were needed to be </w:t>
      </w:r>
      <w:r w:rsidR="00B005FE">
        <w:rPr>
          <w:lang w:val="en-IE"/>
        </w:rPr>
        <w:t xml:space="preserve">below the chassis and what was designated to be near or on the breadboard. </w:t>
      </w:r>
      <w:r w:rsidR="00145A8C">
        <w:rPr>
          <w:lang w:val="en-IE"/>
        </w:rPr>
        <w:t>Two parts were drawn. The first solved the problem of the line sensors.</w:t>
      </w:r>
      <w:r w:rsidR="009B5D67">
        <w:rPr>
          <w:lang w:val="en-IE"/>
        </w:rPr>
        <w:t xml:space="preserve"> They had a part that they could now be attached to sturdily but also</w:t>
      </w:r>
      <w:r w:rsidR="00853858">
        <w:rPr>
          <w:lang w:val="en-IE"/>
        </w:rPr>
        <w:t xml:space="preserve"> held them</w:t>
      </w:r>
      <w:r w:rsidR="009B5D67">
        <w:rPr>
          <w:lang w:val="en-IE"/>
        </w:rPr>
        <w:t xml:space="preserve"> above the ground at the required 2 centimetres</w:t>
      </w:r>
      <w:r w:rsidR="00025DA7">
        <w:rPr>
          <w:lang w:val="en-IE"/>
        </w:rPr>
        <w:t xml:space="preserve"> for reading distance</w:t>
      </w:r>
      <w:r w:rsidR="009B5D67">
        <w:rPr>
          <w:lang w:val="en-IE"/>
        </w:rPr>
        <w:t>.</w:t>
      </w:r>
      <w:r w:rsidR="00D379BF">
        <w:rPr>
          <w:lang w:val="en-IE"/>
        </w:rPr>
        <w:t xml:space="preserve"> The part also had a holder for the servo motor so that the breadboard had a clearer layout for the sensors in use. The first part elegantly overhung on the front of the breadboard and maxim</w:t>
      </w:r>
      <w:r w:rsidR="00AE000F">
        <w:rPr>
          <w:lang w:val="en-IE"/>
        </w:rPr>
        <w:t>ised space by having a servo motor holde</w:t>
      </w:r>
      <w:r w:rsidR="00FF367B">
        <w:rPr>
          <w:lang w:val="en-IE"/>
        </w:rPr>
        <w:t xml:space="preserve">r. Until then the servo was held to the board via blu tack. </w:t>
      </w:r>
      <w:r w:rsidR="00025DA7">
        <w:rPr>
          <w:lang w:val="en-IE"/>
        </w:rPr>
        <w:t xml:space="preserve">The second part was designed to hold the ultrasonic sensor to the </w:t>
      </w:r>
      <w:r w:rsidR="00A06713">
        <w:rPr>
          <w:lang w:val="en-IE"/>
        </w:rPr>
        <w:t xml:space="preserve">servo motor. This was simpler to draw and removed more placeholder blu tack from the project but also gave strength to the </w:t>
      </w:r>
      <w:r w:rsidR="007E119C">
        <w:rPr>
          <w:lang w:val="en-IE"/>
        </w:rPr>
        <w:t>ultrasonic as it sat above the servo, ready to turn with it.</w:t>
      </w:r>
    </w:p>
    <w:p w14:paraId="1B53B8DA" w14:textId="17644C3B" w:rsidR="007E794E" w:rsidRDefault="00EC6A43">
      <w:pPr>
        <w:spacing w:line="259" w:lineRule="auto"/>
        <w:rPr>
          <w:lang w:val="en-IE"/>
        </w:rPr>
      </w:pPr>
      <w:r>
        <w:rPr>
          <w:lang w:val="en-IE"/>
        </w:rPr>
        <w:lastRenderedPageBreak/>
        <w:t>The second</w:t>
      </w:r>
      <w:r w:rsidR="00467018">
        <w:rPr>
          <w:lang w:val="en-IE"/>
        </w:rPr>
        <w:t xml:space="preserve"> problem the NaviCar encountered was before the Christmas demo to showcase the </w:t>
      </w:r>
      <w:r w:rsidR="00B60422">
        <w:rPr>
          <w:lang w:val="en-IE"/>
        </w:rPr>
        <w:t>project</w:t>
      </w:r>
      <w:r w:rsidR="00C376ED">
        <w:rPr>
          <w:lang w:val="en-IE"/>
        </w:rPr>
        <w:t xml:space="preserve">. The code to follow a line was working and the interrupt code worked but </w:t>
      </w:r>
      <w:r w:rsidR="00B60422">
        <w:rPr>
          <w:lang w:val="en-IE"/>
        </w:rPr>
        <w:t>due to an error</w:t>
      </w:r>
      <w:r w:rsidR="004177BA">
        <w:rPr>
          <w:lang w:val="en-IE"/>
        </w:rPr>
        <w:t>,</w:t>
      </w:r>
      <w:r w:rsidR="00B60422">
        <w:rPr>
          <w:lang w:val="en-IE"/>
        </w:rPr>
        <w:t xml:space="preserve"> were </w:t>
      </w:r>
      <w:r w:rsidR="004177BA">
        <w:rPr>
          <w:lang w:val="en-IE"/>
        </w:rPr>
        <w:t>the</w:t>
      </w:r>
      <w:r w:rsidR="00B60422">
        <w:rPr>
          <w:lang w:val="en-IE"/>
        </w:rPr>
        <w:t xml:space="preserve"> SEN0017s were connected to a power supply that </w:t>
      </w:r>
      <w:r w:rsidR="004177BA">
        <w:rPr>
          <w:lang w:val="en-IE"/>
        </w:rPr>
        <w:t>gave an excess of current, they no longer functioned.</w:t>
      </w:r>
      <w:r w:rsidR="00C376ED">
        <w:rPr>
          <w:lang w:val="en-IE"/>
        </w:rPr>
        <w:t xml:space="preserve"> </w:t>
      </w:r>
      <w:r w:rsidR="004177BA">
        <w:rPr>
          <w:lang w:val="en-IE"/>
        </w:rPr>
        <w:t xml:space="preserve"> T</w:t>
      </w:r>
      <w:r w:rsidR="00C376ED">
        <w:rPr>
          <w:lang w:val="en-IE"/>
        </w:rPr>
        <w:t xml:space="preserve">he demo </w:t>
      </w:r>
      <w:r w:rsidR="004177BA">
        <w:rPr>
          <w:lang w:val="en-IE"/>
        </w:rPr>
        <w:t xml:space="preserve">had to be reworked </w:t>
      </w:r>
      <w:r w:rsidR="00C376ED">
        <w:rPr>
          <w:lang w:val="en-IE"/>
        </w:rPr>
        <w:t xml:space="preserve">to focus on </w:t>
      </w:r>
      <w:r w:rsidR="004177BA">
        <w:rPr>
          <w:lang w:val="en-IE"/>
        </w:rPr>
        <w:t>the</w:t>
      </w:r>
      <w:r w:rsidR="00C376ED">
        <w:rPr>
          <w:lang w:val="en-IE"/>
        </w:rPr>
        <w:t xml:space="preserve"> ultrasonic stopping the NaviCar if it got to close to a wall instead of </w:t>
      </w:r>
      <w:r w:rsidR="004177BA">
        <w:rPr>
          <w:lang w:val="en-IE"/>
        </w:rPr>
        <w:t>the</w:t>
      </w:r>
      <w:r w:rsidR="00C376ED">
        <w:rPr>
          <w:lang w:val="en-IE"/>
        </w:rPr>
        <w:t xml:space="preserve"> preferred line follower idea as the ICs on the sensors </w:t>
      </w:r>
      <w:r w:rsidR="00735357">
        <w:rPr>
          <w:lang w:val="en-IE"/>
        </w:rPr>
        <w:t xml:space="preserve">were broken </w:t>
      </w:r>
      <w:r w:rsidR="00C376ED">
        <w:rPr>
          <w:lang w:val="en-IE"/>
        </w:rPr>
        <w:t>by overloading current. It was a good lesson as it showed how costly simple mistakes can be.</w:t>
      </w:r>
      <w:r w:rsidR="00735357">
        <w:rPr>
          <w:lang w:val="en-IE"/>
        </w:rPr>
        <w:t xml:space="preserve"> Preventative double checking have been tak</w:t>
      </w:r>
      <w:r w:rsidR="007F0985">
        <w:rPr>
          <w:lang w:val="en-IE"/>
        </w:rPr>
        <w:t>en</w:t>
      </w:r>
      <w:r w:rsidR="00735357">
        <w:rPr>
          <w:lang w:val="en-IE"/>
        </w:rPr>
        <w:t xml:space="preserve"> when testing any components since this error.</w:t>
      </w:r>
    </w:p>
    <w:p w14:paraId="2A7D8566" w14:textId="77777777" w:rsidR="00C376ED" w:rsidRDefault="00C376ED">
      <w:pPr>
        <w:spacing w:line="259" w:lineRule="auto"/>
        <w:rPr>
          <w:lang w:val="en-IE"/>
        </w:rPr>
      </w:pPr>
    </w:p>
    <w:p w14:paraId="4639C757" w14:textId="02CB7707" w:rsidR="007E794E" w:rsidRDefault="00622ABA" w:rsidP="007E794E">
      <w:pPr>
        <w:pStyle w:val="Heading1"/>
        <w:rPr>
          <w:lang w:val="en-IE"/>
        </w:rPr>
      </w:pPr>
      <w:bookmarkStart w:id="29" w:name="_Toc163897801"/>
      <w:r>
        <w:rPr>
          <w:lang w:val="en-IE"/>
        </w:rPr>
        <w:t>Impact of Project on Sustainability</w:t>
      </w:r>
      <w:bookmarkEnd w:id="29"/>
    </w:p>
    <w:p w14:paraId="65CCF48D" w14:textId="77777777" w:rsidR="00A7215C" w:rsidRDefault="00A7215C" w:rsidP="00A7215C">
      <w:pPr>
        <w:rPr>
          <w:lang w:val="en-IE"/>
        </w:rPr>
      </w:pPr>
      <w:r>
        <w:rPr>
          <w:lang w:val="en-IE"/>
        </w:rPr>
        <w:t>Consider</w:t>
      </w:r>
    </w:p>
    <w:p w14:paraId="02CEA390" w14:textId="77777777" w:rsidR="00A7215C" w:rsidRPr="003621D8" w:rsidRDefault="00A7215C" w:rsidP="00A7215C">
      <w:pPr>
        <w:pStyle w:val="ListParagraph"/>
        <w:numPr>
          <w:ilvl w:val="0"/>
          <w:numId w:val="5"/>
        </w:numPr>
        <w:rPr>
          <w:lang w:val="en-IE"/>
        </w:rPr>
      </w:pPr>
      <w:r w:rsidRPr="003621D8">
        <w:rPr>
          <w:lang w:val="en-IE"/>
        </w:rPr>
        <w:t xml:space="preserve">Project application </w:t>
      </w:r>
    </w:p>
    <w:p w14:paraId="4C6572B9" w14:textId="77777777" w:rsidR="00A7215C" w:rsidRDefault="00A7215C" w:rsidP="00A7215C">
      <w:pPr>
        <w:pStyle w:val="ListParagraph"/>
        <w:rPr>
          <w:lang w:val="en-IE"/>
        </w:rPr>
      </w:pPr>
      <w:r>
        <w:rPr>
          <w:lang w:val="en-IE"/>
        </w:rPr>
        <w:t>Impact of project on United Nations Sustainable Development Goals UN SDGs. Pinpoint the exact SDG targets impacted negatively or positively.</w:t>
      </w:r>
    </w:p>
    <w:p w14:paraId="6AEF11E0" w14:textId="77777777" w:rsidR="00A7215C" w:rsidRPr="00622ABA" w:rsidRDefault="00A7215C" w:rsidP="00A7215C">
      <w:pPr>
        <w:pStyle w:val="ListParagraph"/>
        <w:numPr>
          <w:ilvl w:val="0"/>
          <w:numId w:val="5"/>
        </w:numPr>
        <w:rPr>
          <w:lang w:val="en-IE"/>
        </w:rPr>
      </w:pPr>
      <w:r w:rsidRPr="003621D8">
        <w:rPr>
          <w:lang w:val="en-IE"/>
        </w:rPr>
        <w:t>Accessibility e.g. web</w:t>
      </w:r>
      <w:r>
        <w:rPr>
          <w:lang w:val="en-IE"/>
        </w:rPr>
        <w:t>site</w:t>
      </w:r>
      <w:r w:rsidRPr="003621D8">
        <w:rPr>
          <w:lang w:val="en-IE"/>
        </w:rPr>
        <w:t xml:space="preserve"> </w:t>
      </w:r>
      <w:r>
        <w:rPr>
          <w:lang w:val="en-IE"/>
        </w:rPr>
        <w:t>accessibility. Include a screenshot.</w:t>
      </w:r>
    </w:p>
    <w:p w14:paraId="708DBA14" w14:textId="77777777" w:rsidR="00A7215C" w:rsidRPr="003621D8" w:rsidRDefault="00A7215C" w:rsidP="00A7215C">
      <w:pPr>
        <w:pStyle w:val="ListParagraph"/>
        <w:numPr>
          <w:ilvl w:val="0"/>
          <w:numId w:val="5"/>
        </w:numPr>
        <w:rPr>
          <w:lang w:val="en-IE"/>
        </w:rPr>
      </w:pPr>
      <w:r w:rsidRPr="003621D8">
        <w:rPr>
          <w:lang w:val="en-IE"/>
        </w:rPr>
        <w:t>Power</w:t>
      </w:r>
      <w:r>
        <w:rPr>
          <w:lang w:val="en-IE"/>
        </w:rPr>
        <w:t xml:space="preserve"> Budget</w:t>
      </w:r>
    </w:p>
    <w:p w14:paraId="08288D47" w14:textId="77777777" w:rsidR="00A7215C" w:rsidRPr="003621D8" w:rsidRDefault="00A7215C" w:rsidP="00A7215C">
      <w:pPr>
        <w:pStyle w:val="ListParagraph"/>
        <w:numPr>
          <w:ilvl w:val="0"/>
          <w:numId w:val="5"/>
        </w:numPr>
        <w:rPr>
          <w:lang w:val="en-IE"/>
        </w:rPr>
      </w:pPr>
      <w:r w:rsidRPr="003621D8">
        <w:rPr>
          <w:lang w:val="en-IE"/>
        </w:rPr>
        <w:t>Health and Safety</w:t>
      </w:r>
    </w:p>
    <w:p w14:paraId="16C08196" w14:textId="77777777" w:rsidR="00A7215C" w:rsidRPr="003621D8" w:rsidRDefault="00A7215C" w:rsidP="00A7215C">
      <w:pPr>
        <w:pStyle w:val="ListParagraph"/>
        <w:numPr>
          <w:ilvl w:val="0"/>
          <w:numId w:val="5"/>
        </w:numPr>
        <w:rPr>
          <w:lang w:val="en-IE"/>
        </w:rPr>
      </w:pPr>
      <w:r w:rsidRPr="003621D8">
        <w:rPr>
          <w:lang w:val="en-IE"/>
        </w:rPr>
        <w:t>Programming Style</w:t>
      </w:r>
    </w:p>
    <w:p w14:paraId="72381215" w14:textId="77777777" w:rsidR="00A7215C" w:rsidRPr="003621D8" w:rsidRDefault="00A7215C" w:rsidP="00A7215C">
      <w:pPr>
        <w:pStyle w:val="ListParagraph"/>
        <w:numPr>
          <w:ilvl w:val="0"/>
          <w:numId w:val="5"/>
        </w:numPr>
        <w:rPr>
          <w:lang w:val="en-IE"/>
        </w:rPr>
      </w:pPr>
      <w:r w:rsidRPr="003621D8">
        <w:rPr>
          <w:lang w:val="en-IE"/>
        </w:rPr>
        <w:t xml:space="preserve">Component </w:t>
      </w:r>
      <w:r>
        <w:rPr>
          <w:lang w:val="en-IE"/>
        </w:rPr>
        <w:t>r</w:t>
      </w:r>
      <w:r w:rsidRPr="003621D8">
        <w:rPr>
          <w:lang w:val="en-IE"/>
        </w:rPr>
        <w:t xml:space="preserve">euse and </w:t>
      </w:r>
      <w:r>
        <w:rPr>
          <w:lang w:val="en-IE"/>
        </w:rPr>
        <w:t>r</w:t>
      </w:r>
      <w:r w:rsidRPr="003621D8">
        <w:rPr>
          <w:lang w:val="en-IE"/>
        </w:rPr>
        <w:t>ecycling</w:t>
      </w:r>
    </w:p>
    <w:p w14:paraId="6C1AB17A" w14:textId="77777777" w:rsidR="00A7215C" w:rsidRPr="003621D8" w:rsidRDefault="00A7215C" w:rsidP="00A7215C">
      <w:pPr>
        <w:pStyle w:val="ListParagraph"/>
        <w:numPr>
          <w:ilvl w:val="0"/>
          <w:numId w:val="5"/>
        </w:numPr>
        <w:rPr>
          <w:lang w:val="en-IE"/>
        </w:rPr>
      </w:pPr>
      <w:r w:rsidRPr="003621D8">
        <w:rPr>
          <w:lang w:val="en-IE"/>
        </w:rPr>
        <w:t>Plagiarism/</w:t>
      </w:r>
      <w:r>
        <w:rPr>
          <w:lang w:val="en-IE"/>
        </w:rPr>
        <w:t>r</w:t>
      </w:r>
      <w:r w:rsidRPr="003621D8">
        <w:rPr>
          <w:lang w:val="en-IE"/>
        </w:rPr>
        <w:t>eferencing</w:t>
      </w:r>
    </w:p>
    <w:p w14:paraId="5958AB86" w14:textId="5AAD2981" w:rsidR="002410F0" w:rsidRPr="002410F0" w:rsidRDefault="002410F0" w:rsidP="002410F0">
      <w:pPr>
        <w:pStyle w:val="ListParagraph"/>
        <w:numPr>
          <w:ilvl w:val="0"/>
          <w:numId w:val="5"/>
        </w:numPr>
        <w:rPr>
          <w:lang w:val="en-IE"/>
        </w:rPr>
      </w:pPr>
      <w:r w:rsidRPr="002410F0">
        <w:rPr>
          <w:color w:val="FF0000"/>
        </w:rPr>
        <w:t>Sources ,</w:t>
      </w:r>
    </w:p>
    <w:p w14:paraId="138EBBF2" w14:textId="77777777" w:rsidR="00A7215C" w:rsidRPr="00A7215C" w:rsidRDefault="00A7215C" w:rsidP="00A7215C">
      <w:pPr>
        <w:rPr>
          <w:lang w:val="en-IE"/>
        </w:rPr>
      </w:pPr>
    </w:p>
    <w:p w14:paraId="24169898" w14:textId="3C9E1829" w:rsidR="00667268" w:rsidRDefault="00CB564B" w:rsidP="00FA3205">
      <w:pPr>
        <w:rPr>
          <w:lang w:val="en-IE"/>
        </w:rPr>
      </w:pPr>
      <w:r>
        <w:rPr>
          <w:lang w:val="en-IE"/>
        </w:rPr>
        <w:t xml:space="preserve">The project aims to tackle the </w:t>
      </w:r>
      <w:r w:rsidRPr="00CB564B">
        <w:rPr>
          <w:lang w:val="en-IE"/>
        </w:rPr>
        <w:t>U.N. Sustainable development goals (</w:t>
      </w:r>
      <w:r>
        <w:rPr>
          <w:lang w:val="en-IE"/>
        </w:rPr>
        <w:t xml:space="preserve">SDGs) 3 and 11 which focus on good health and wellbeing as well as sustainable cities and communities. Indicator 3.6 which is to road deaths and accidents by 2030 is targeted by the NaviCar as its self-navigating technology aims to provide safer transport than a human driver would as humans are prone to mistakes. Indicator 11.2 is to provide access to safe, affordable accessible transport as well as improve road safety for all. The NaviCar’s ability to follow strict routes will improve road safety </w:t>
      </w:r>
      <w:r>
        <w:rPr>
          <w:lang w:val="en-IE"/>
        </w:rPr>
        <w:lastRenderedPageBreak/>
        <w:t>in any given city. The components on the NaviCar are also reusable as the components are modular and will in time be taken off the breadboard and used for other projects.</w:t>
      </w:r>
    </w:p>
    <w:p w14:paraId="3D680DAE" w14:textId="5BE1969D" w:rsidR="00CB564B" w:rsidRDefault="00CB564B" w:rsidP="00FA3205">
      <w:pPr>
        <w:rPr>
          <w:lang w:val="en-IE"/>
        </w:rPr>
      </w:pPr>
    </w:p>
    <w:p w14:paraId="785BED08" w14:textId="77777777" w:rsidR="00CB564B" w:rsidRDefault="00CB564B" w:rsidP="00FA3205">
      <w:pPr>
        <w:rPr>
          <w:lang w:val="en-IE"/>
        </w:rPr>
      </w:pPr>
    </w:p>
    <w:p w14:paraId="66F8C4E4" w14:textId="77777777" w:rsidR="0029049D" w:rsidRPr="00FA3205" w:rsidRDefault="0029049D" w:rsidP="00FA3205">
      <w:pPr>
        <w:rPr>
          <w:lang w:val="en-IE"/>
        </w:rPr>
      </w:pPr>
    </w:p>
    <w:p w14:paraId="352F6BA8" w14:textId="7741E3D8" w:rsidR="006C2A54" w:rsidRDefault="006C2A54">
      <w:pPr>
        <w:spacing w:line="259" w:lineRule="auto"/>
        <w:rPr>
          <w:lang w:val="en-IE"/>
        </w:rPr>
      </w:pPr>
      <w:r>
        <w:rPr>
          <w:lang w:val="en-IE"/>
        </w:rPr>
        <w:br w:type="page"/>
      </w:r>
    </w:p>
    <w:p w14:paraId="58A27495" w14:textId="22988917" w:rsidR="00357ADF" w:rsidRDefault="00DC21AE" w:rsidP="00617C55">
      <w:pPr>
        <w:pStyle w:val="Heading1"/>
      </w:pPr>
      <w:bookmarkStart w:id="30" w:name="_Toc163897802"/>
      <w:r w:rsidRPr="00617C55">
        <w:lastRenderedPageBreak/>
        <w:t>Conclusion</w:t>
      </w:r>
      <w:bookmarkEnd w:id="30"/>
    </w:p>
    <w:p w14:paraId="110733DD" w14:textId="77777777" w:rsidR="00DF59E0" w:rsidRDefault="00DF59E0" w:rsidP="00DF59E0">
      <w:pPr>
        <w:rPr>
          <w:lang w:val="en-IE"/>
        </w:rPr>
      </w:pPr>
      <w:r>
        <w:rPr>
          <w:lang w:val="en-IE"/>
        </w:rPr>
        <w:t>Write a short conclusion. What is the outcome of the project. Perhaps you have a product prototype, or some analysis of data from sensors. Keep it focussed on what you have done. You can mention future opportunities for the work but keep this part short.</w:t>
      </w:r>
    </w:p>
    <w:p w14:paraId="69DAFC1F" w14:textId="77777777" w:rsidR="00DF59E0" w:rsidRPr="00DF59E0" w:rsidRDefault="00DF59E0" w:rsidP="00DF59E0"/>
    <w:p w14:paraId="4865F5E1" w14:textId="0995E630" w:rsidR="006C2A54" w:rsidRDefault="00CB564B" w:rsidP="00CB564B">
      <w:pPr>
        <w:rPr>
          <w:lang w:val="en-IE"/>
        </w:rPr>
      </w:pPr>
      <w:r>
        <w:rPr>
          <w:lang w:val="en-IE"/>
        </w:rPr>
        <w:t>The NaviCar can tell you where you are, how hot and humid you are, tell you if you are about to hit something and lead you along a specified line. This one project does all of that as well as host a webpage with all the information measured and allows us to see insights into the self-autonomous future. The NaviCar is the culmination of a lot of effort, but all worth it in the end thanks to the final product.</w:t>
      </w:r>
    </w:p>
    <w:bookmarkStart w:id="31" w:name="_Toc163897803" w:displacedByCustomXml="next"/>
    <w:sdt>
      <w:sdtPr>
        <w:rPr>
          <w:rFonts w:asciiTheme="minorHAnsi" w:eastAsiaTheme="minorHAnsi" w:hAnsiTheme="minorHAnsi" w:cstheme="minorBidi"/>
          <w:color w:val="auto"/>
          <w:sz w:val="24"/>
          <w:szCs w:val="22"/>
        </w:rPr>
        <w:id w:val="-827984043"/>
        <w:docPartObj>
          <w:docPartGallery w:val="Bibliographies"/>
          <w:docPartUnique/>
        </w:docPartObj>
      </w:sdtPr>
      <w:sdtContent>
        <w:p w14:paraId="298FF41E" w14:textId="6EFCEDED" w:rsidR="00E14938" w:rsidRDefault="00E14938">
          <w:pPr>
            <w:pStyle w:val="Heading1"/>
          </w:pPr>
          <w:r>
            <w:t>References</w:t>
          </w:r>
          <w:bookmarkEnd w:id="31"/>
          <w:r w:rsidR="00B7144A">
            <w:t xml:space="preserve"> </w:t>
          </w:r>
        </w:p>
        <w:p w14:paraId="66E173DB" w14:textId="51191282" w:rsidR="00636BE9" w:rsidRDefault="00636BE9" w:rsidP="00636BE9">
          <w:r>
            <w:t>My references:</w:t>
          </w:r>
        </w:p>
        <w:p w14:paraId="708A3409" w14:textId="3B03EAFB" w:rsidR="00636BE9" w:rsidRDefault="00636BE9" w:rsidP="00636BE9">
          <w:r>
            <w:t>Research on 12/04/24</w:t>
          </w:r>
          <w:r w:rsidR="007E3749">
            <w:t>:</w:t>
          </w:r>
        </w:p>
        <w:p w14:paraId="47B9C5AF" w14:textId="1B6F6593" w:rsidR="007E3749" w:rsidRDefault="007E3749" w:rsidP="00636BE9">
          <w:r>
            <w:t xml:space="preserve">Esp32 sheet: </w:t>
          </w:r>
          <w:hyperlink r:id="rId39" w:history="1">
            <w:r w:rsidRPr="009A62C4">
              <w:rPr>
                <w:rStyle w:val="Hyperlink"/>
              </w:rPr>
              <w:t>https://www.espressif.com/sites/default/files/documentation/esp32-s3_datasheet_en.pdf</w:t>
            </w:r>
          </w:hyperlink>
          <w:r>
            <w:t xml:space="preserve"> </w:t>
          </w:r>
        </w:p>
        <w:p w14:paraId="6E07C6A6" w14:textId="7E19C2EF" w:rsidR="00AD0CA1" w:rsidRDefault="00AD0CA1" w:rsidP="00636BE9">
          <w:r>
            <w:t xml:space="preserve">Arduino IDE: </w:t>
          </w:r>
          <w:hyperlink r:id="rId40" w:history="1">
            <w:r w:rsidRPr="009A62C4">
              <w:rPr>
                <w:rStyle w:val="Hyperlink"/>
              </w:rPr>
              <w:t>https://docs.arduino.cc/software/ide-v1/tutorials/arduino-ide-v1-basics/</w:t>
            </w:r>
          </w:hyperlink>
          <w:r>
            <w:t xml:space="preserve"> </w:t>
          </w:r>
        </w:p>
        <w:p w14:paraId="3C2D0FD3" w14:textId="78E508A9" w:rsidR="00636BE9" w:rsidRDefault="005A4AB1" w:rsidP="00636BE9">
          <w:r>
            <w:t xml:space="preserve">Thingspeak: </w:t>
          </w:r>
          <w:hyperlink r:id="rId41" w:history="1">
            <w:r w:rsidRPr="009A62C4">
              <w:rPr>
                <w:rStyle w:val="Hyperlink"/>
              </w:rPr>
              <w:t>https://thingspeak.com/pages/learn_more</w:t>
            </w:r>
          </w:hyperlink>
          <w:r>
            <w:t xml:space="preserve"> </w:t>
          </w:r>
        </w:p>
        <w:p w14:paraId="37003964" w14:textId="6BADF22D" w:rsidR="00F73F95" w:rsidRDefault="00F73F95" w:rsidP="00636BE9">
          <w:r>
            <w:t xml:space="preserve">Vscode: </w:t>
          </w:r>
          <w:hyperlink r:id="rId42" w:history="1">
            <w:r w:rsidRPr="009A62C4">
              <w:rPr>
                <w:rStyle w:val="Hyperlink"/>
              </w:rPr>
              <w:t>https://code.visualstudio.com/docs</w:t>
            </w:r>
          </w:hyperlink>
          <w:r>
            <w:t xml:space="preserve"> </w:t>
          </w:r>
        </w:p>
        <w:p w14:paraId="3C764AEC" w14:textId="2434208B" w:rsidR="00F73F95" w:rsidRDefault="00F73F95" w:rsidP="00636BE9">
          <w:r>
            <w:t xml:space="preserve">Onshape: </w:t>
          </w:r>
          <w:hyperlink r:id="rId43" w:history="1">
            <w:r w:rsidR="002831E8" w:rsidRPr="009A62C4">
              <w:rPr>
                <w:rStyle w:val="Hyperlink"/>
              </w:rPr>
              <w:t>https://www.onshape.com/en/</w:t>
            </w:r>
          </w:hyperlink>
          <w:r w:rsidR="002831E8">
            <w:t xml:space="preserve"> </w:t>
          </w:r>
        </w:p>
        <w:p w14:paraId="252AFD83" w14:textId="4F9C69C7" w:rsidR="00A92478" w:rsidRDefault="00A92478" w:rsidP="00636BE9">
          <w:r>
            <w:t>13.04.24</w:t>
          </w:r>
        </w:p>
        <w:p w14:paraId="0DE06010" w14:textId="3EEA71B1" w:rsidR="008D480E" w:rsidRDefault="008D480E" w:rsidP="00636BE9">
          <w:r>
            <w:t xml:space="preserve">DHT11: </w:t>
          </w:r>
          <w:hyperlink r:id="rId44" w:history="1">
            <w:r w:rsidRPr="0070667B">
              <w:rPr>
                <w:rStyle w:val="Hyperlink"/>
              </w:rPr>
              <w:t>https://www.adafruit.com/product/386</w:t>
            </w:r>
          </w:hyperlink>
          <w:r>
            <w:t xml:space="preserve"> </w:t>
          </w:r>
        </w:p>
        <w:p w14:paraId="666B3207" w14:textId="066E4E91" w:rsidR="007668A1" w:rsidRDefault="007668A1" w:rsidP="00636BE9">
          <w:r>
            <w:t xml:space="preserve">what thermistor dht11 uses: </w:t>
          </w:r>
          <w:hyperlink r:id="rId45" w:anchor=":~:text=DHT11%20is%20a%20low%2Dcost,is%20negatively%20correlated%20with%20temperature" w:history="1">
            <w:r w:rsidRPr="0070667B">
              <w:rPr>
                <w:rStyle w:val="Hyperlink"/>
              </w:rPr>
              <w:t>https://sites.duke.edu/memscapstone/temperature-and-humidity-</w:t>
            </w:r>
            <w:r w:rsidRPr="0070667B">
              <w:rPr>
                <w:rStyle w:val="Hyperlink"/>
              </w:rPr>
              <w:lastRenderedPageBreak/>
              <w:t>sensors/#:~:text=DHT11%20is%20a%20low%2Dcost,is%20negatively%20correlated%20with%20temperature</w:t>
            </w:r>
          </w:hyperlink>
          <w:r w:rsidRPr="007668A1">
            <w:t>.</w:t>
          </w:r>
          <w:r>
            <w:t xml:space="preserve"> </w:t>
          </w:r>
        </w:p>
        <w:p w14:paraId="371906E7" w14:textId="63CBD7B6" w:rsidR="00A92478" w:rsidRDefault="00A92478" w:rsidP="00636BE9">
          <w:r>
            <w:t xml:space="preserve">capacitive humidity sensor: </w:t>
          </w:r>
          <w:hyperlink r:id="rId46" w:anchor=":~:text=Capacitive%20humidity%20sensors%20operate%20based,capacitance%20increases%2C%20and%20vice%20versa" w:history="1">
            <w:r w:rsidR="00CB71BC" w:rsidRPr="0070667B">
              <w:rPr>
                <w:rStyle w:val="Hyperlink"/>
              </w:rPr>
              <w:t>https://www.electricity-magnetism.org/how-do-capacitive-humidity-sensors-work/#:~:text=Capacitive%20humidity%20sensors%20operate%20based,capacitance%20increases%2C%20and%20vice%20versa</w:t>
            </w:r>
          </w:hyperlink>
          <w:r w:rsidR="00CB71BC" w:rsidRPr="00CB71BC">
            <w:t>.</w:t>
          </w:r>
          <w:r w:rsidR="00CB71BC">
            <w:t xml:space="preserve"> </w:t>
          </w:r>
        </w:p>
        <w:p w14:paraId="40FD7C36" w14:textId="2E6EEC1B" w:rsidR="00BB6F9A" w:rsidRDefault="00C258FE" w:rsidP="00636BE9">
          <w:r>
            <w:t xml:space="preserve">Sen0017: </w:t>
          </w:r>
          <w:hyperlink r:id="rId47" w:history="1">
            <w:r w:rsidRPr="0070667B">
              <w:rPr>
                <w:rStyle w:val="Hyperlink"/>
              </w:rPr>
              <w:t>https://wiki.dfrobot.com/Line_Tracking_Sensor_for_Arduino_V4_SKU_SEN0017</w:t>
            </w:r>
          </w:hyperlink>
          <w:r>
            <w:t xml:space="preserve"> </w:t>
          </w:r>
        </w:p>
        <w:p w14:paraId="382C7664" w14:textId="4DBE065A" w:rsidR="00605A3A" w:rsidRDefault="00605A3A" w:rsidP="00636BE9">
          <w:r>
            <w:t xml:space="preserve">HC-SR04: </w:t>
          </w:r>
          <w:hyperlink r:id="rId48" w:history="1">
            <w:r w:rsidRPr="0070667B">
              <w:rPr>
                <w:rStyle w:val="Hyperlink"/>
              </w:rPr>
              <w:t>https://lastminuteengineers.com/arduino-sr04-ultrasonic-sensor-tutorial/</w:t>
            </w:r>
          </w:hyperlink>
          <w:r>
            <w:t xml:space="preserve"> </w:t>
          </w:r>
        </w:p>
        <w:p w14:paraId="6173692E" w14:textId="000FAAFB" w:rsidR="00636BE9" w:rsidRDefault="00884A80" w:rsidP="00636BE9">
          <w:r>
            <w:t xml:space="preserve">GPS: </w:t>
          </w:r>
          <w:hyperlink r:id="rId49" w:history="1">
            <w:r w:rsidR="00FA2DE3" w:rsidRPr="0070667B">
              <w:rPr>
                <w:rStyle w:val="Hyperlink"/>
              </w:rPr>
              <w:t>https://cdn-learn.adafruit.com/downloads/pdf/adafruit-ultimate-gps.pdf</w:t>
            </w:r>
          </w:hyperlink>
          <w:r w:rsidR="00FA2DE3">
            <w:t xml:space="preserve"> </w:t>
          </w:r>
        </w:p>
        <w:p w14:paraId="75550E4F" w14:textId="2ED02323" w:rsidR="00B6187D" w:rsidRPr="00636BE9" w:rsidRDefault="00B6187D" w:rsidP="00636BE9">
          <w:r>
            <w:t xml:space="preserve">Servo: </w:t>
          </w:r>
          <w:hyperlink r:id="rId50" w:history="1">
            <w:r w:rsidR="00A67376" w:rsidRPr="0070667B">
              <w:rPr>
                <w:rStyle w:val="Hyperlink"/>
              </w:rPr>
              <w:t>https://www.pololu.com/product/2818</w:t>
            </w:r>
          </w:hyperlink>
          <w:r w:rsidR="00A67376">
            <w:t xml:space="preserve"> </w:t>
          </w:r>
        </w:p>
        <w:sdt>
          <w:sdtPr>
            <w:id w:val="-573587230"/>
            <w:bibliography/>
          </w:sdtPr>
          <w:sdtContent>
            <w:p w14:paraId="62F2DABA" w14:textId="77777777" w:rsidR="002856EF" w:rsidRDefault="00E14938" w:rsidP="00386BA7">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9106"/>
              </w:tblGrid>
              <w:tr w:rsidR="002856EF" w14:paraId="5D65F0FB" w14:textId="77777777">
                <w:trPr>
                  <w:divId w:val="1690375523"/>
                  <w:tblCellSpacing w:w="15" w:type="dxa"/>
                </w:trPr>
                <w:tc>
                  <w:tcPr>
                    <w:tcW w:w="50" w:type="pct"/>
                    <w:hideMark/>
                  </w:tcPr>
                  <w:p w14:paraId="0885AB73" w14:textId="21BCCC35" w:rsidR="002856EF" w:rsidRDefault="002856EF">
                    <w:pPr>
                      <w:pStyle w:val="Bibliography"/>
                      <w:rPr>
                        <w:noProof/>
                        <w:szCs w:val="24"/>
                      </w:rPr>
                    </w:pPr>
                    <w:r>
                      <w:rPr>
                        <w:noProof/>
                      </w:rPr>
                      <w:t xml:space="preserve">[1] </w:t>
                    </w:r>
                  </w:p>
                </w:tc>
                <w:tc>
                  <w:tcPr>
                    <w:tcW w:w="0" w:type="auto"/>
                    <w:hideMark/>
                  </w:tcPr>
                  <w:p w14:paraId="0B0F1A05" w14:textId="77777777" w:rsidR="002856EF" w:rsidRDefault="002856EF">
                    <w:pPr>
                      <w:pStyle w:val="Bibliography"/>
                      <w:rPr>
                        <w:noProof/>
                      </w:rPr>
                    </w:pPr>
                    <w:r>
                      <w:rPr>
                        <w:noProof/>
                      </w:rPr>
                      <w:t>Espressif, "ESP32_Datasheet," 2022. [Online]. Available: https://www.espressif.com/sites/default/files/documentation/esp32_datasheet_en.pdf. [Accessed 4 April 2022].</w:t>
                    </w:r>
                  </w:p>
                </w:tc>
              </w:tr>
              <w:tr w:rsidR="002856EF" w14:paraId="479F2DB2" w14:textId="77777777">
                <w:trPr>
                  <w:divId w:val="1690375523"/>
                  <w:tblCellSpacing w:w="15" w:type="dxa"/>
                </w:trPr>
                <w:tc>
                  <w:tcPr>
                    <w:tcW w:w="50" w:type="pct"/>
                    <w:hideMark/>
                  </w:tcPr>
                  <w:p w14:paraId="2ADAABBF" w14:textId="77777777" w:rsidR="002856EF" w:rsidRDefault="002856EF">
                    <w:pPr>
                      <w:pStyle w:val="Bibliography"/>
                      <w:rPr>
                        <w:noProof/>
                      </w:rPr>
                    </w:pPr>
                    <w:r>
                      <w:rPr>
                        <w:noProof/>
                      </w:rPr>
                      <w:t xml:space="preserve">[2] </w:t>
                    </w:r>
                  </w:p>
                </w:tc>
                <w:tc>
                  <w:tcPr>
                    <w:tcW w:w="0" w:type="auto"/>
                    <w:hideMark/>
                  </w:tcPr>
                  <w:p w14:paraId="21FB7AB5" w14:textId="77777777" w:rsidR="002856EF" w:rsidRDefault="002856EF">
                    <w:pPr>
                      <w:pStyle w:val="Bibliography"/>
                      <w:rPr>
                        <w:noProof/>
                      </w:rPr>
                    </w:pPr>
                    <w:r>
                      <w:rPr>
                        <w:noProof/>
                      </w:rPr>
                      <w:t>Mathsworks, "IoT Analytics - Thingspeak Internet of Things," [Online]. Available: https://thingspeak.com/. [Accessed 28 March 2023].</w:t>
                    </w:r>
                  </w:p>
                </w:tc>
              </w:tr>
              <w:tr w:rsidR="002856EF" w14:paraId="79AF74A9" w14:textId="77777777">
                <w:trPr>
                  <w:divId w:val="1690375523"/>
                  <w:tblCellSpacing w:w="15" w:type="dxa"/>
                </w:trPr>
                <w:tc>
                  <w:tcPr>
                    <w:tcW w:w="50" w:type="pct"/>
                    <w:hideMark/>
                  </w:tcPr>
                  <w:p w14:paraId="40A8EB7E" w14:textId="77777777" w:rsidR="002856EF" w:rsidRDefault="002856EF">
                    <w:pPr>
                      <w:pStyle w:val="Bibliography"/>
                      <w:rPr>
                        <w:noProof/>
                      </w:rPr>
                    </w:pPr>
                    <w:r>
                      <w:rPr>
                        <w:noProof/>
                      </w:rPr>
                      <w:t xml:space="preserve">[3] </w:t>
                    </w:r>
                  </w:p>
                </w:tc>
                <w:tc>
                  <w:tcPr>
                    <w:tcW w:w="0" w:type="auto"/>
                    <w:hideMark/>
                  </w:tcPr>
                  <w:p w14:paraId="2B5F14D8" w14:textId="77777777" w:rsidR="002856EF" w:rsidRDefault="002856EF">
                    <w:pPr>
                      <w:pStyle w:val="Bibliography"/>
                      <w:rPr>
                        <w:noProof/>
                      </w:rPr>
                    </w:pPr>
                    <w:r>
                      <w:rPr>
                        <w:noProof/>
                      </w:rPr>
                      <w:t>Texas Instruments, "www.ti.com," 1999. [Online]. Available: https://www.ti.com/lit/ds/symlink/lm35.pdf. [Accessed 4 April 2022].</w:t>
                    </w:r>
                  </w:p>
                </w:tc>
              </w:tr>
              <w:tr w:rsidR="002856EF" w14:paraId="286D6C76" w14:textId="77777777">
                <w:trPr>
                  <w:divId w:val="1690375523"/>
                  <w:tblCellSpacing w:w="15" w:type="dxa"/>
                </w:trPr>
                <w:tc>
                  <w:tcPr>
                    <w:tcW w:w="50" w:type="pct"/>
                    <w:hideMark/>
                  </w:tcPr>
                  <w:p w14:paraId="5B1B8190" w14:textId="77777777" w:rsidR="002856EF" w:rsidRDefault="002856EF">
                    <w:pPr>
                      <w:pStyle w:val="Bibliography"/>
                      <w:rPr>
                        <w:noProof/>
                      </w:rPr>
                    </w:pPr>
                    <w:r>
                      <w:rPr>
                        <w:noProof/>
                      </w:rPr>
                      <w:t xml:space="preserve">[4] </w:t>
                    </w:r>
                  </w:p>
                </w:tc>
                <w:tc>
                  <w:tcPr>
                    <w:tcW w:w="0" w:type="auto"/>
                    <w:hideMark/>
                  </w:tcPr>
                  <w:p w14:paraId="4946490E" w14:textId="77777777" w:rsidR="002856EF" w:rsidRDefault="002856EF">
                    <w:pPr>
                      <w:pStyle w:val="Bibliography"/>
                      <w:rPr>
                        <w:noProof/>
                      </w:rPr>
                    </w:pPr>
                    <w:r>
                      <w:rPr>
                        <w:noProof/>
                      </w:rPr>
                      <w:t>Arduino, "www.arduino.cc," Arduino, 6 April 2022. [Online]. Available: https://www.arduino.cc/reference/en/libraries/servo/. [Accessed r April 2022].</w:t>
                    </w:r>
                  </w:p>
                </w:tc>
              </w:tr>
            </w:tbl>
            <w:p w14:paraId="08E6C48F" w14:textId="77777777" w:rsidR="002856EF" w:rsidRDefault="002856EF">
              <w:pPr>
                <w:divId w:val="1690375523"/>
                <w:rPr>
                  <w:rFonts w:eastAsia="Times New Roman"/>
                  <w:noProof/>
                </w:rPr>
              </w:pPr>
            </w:p>
            <w:p w14:paraId="1294F8FF" w14:textId="6D686379" w:rsidR="00E14938" w:rsidRDefault="00E14938" w:rsidP="00386BA7">
              <w:r>
                <w:rPr>
                  <w:b/>
                  <w:bCs/>
                  <w:noProof/>
                </w:rPr>
                <w:fldChar w:fldCharType="end"/>
              </w:r>
            </w:p>
          </w:sdtContent>
        </w:sdt>
      </w:sdtContent>
    </w:sdt>
    <w:p w14:paraId="040B20E4" w14:textId="08327DBE" w:rsidR="00F9737F" w:rsidRDefault="00F9737F" w:rsidP="00F9737F">
      <w:pPr>
        <w:rPr>
          <w:lang w:val="en-IE"/>
        </w:rPr>
      </w:pPr>
      <w:r>
        <w:rPr>
          <w:lang w:val="en-IE"/>
        </w:rPr>
        <w:t xml:space="preserve">Some example references are given </w:t>
      </w:r>
      <w:r w:rsidR="00851113">
        <w:rPr>
          <w:lang w:val="en-IE"/>
        </w:rPr>
        <w:t>above</w:t>
      </w:r>
      <w:r>
        <w:rPr>
          <w:lang w:val="en-IE"/>
        </w:rPr>
        <w:t>. For example, the section in your report on your servo motors should have a sentence that includes [</w:t>
      </w:r>
      <w:r w:rsidR="00250271">
        <w:rPr>
          <w:lang w:val="en-IE"/>
        </w:rPr>
        <w:t>3</w:t>
      </w:r>
      <w:r>
        <w:rPr>
          <w:lang w:val="en-IE"/>
        </w:rPr>
        <w:t>] in it, referring to reference [</w:t>
      </w:r>
      <w:r w:rsidR="00F84546">
        <w:rPr>
          <w:lang w:val="en-IE"/>
        </w:rPr>
        <w:t>3</w:t>
      </w:r>
      <w:r>
        <w:rPr>
          <w:lang w:val="en-IE"/>
        </w:rPr>
        <w:t>] here.</w:t>
      </w:r>
    </w:p>
    <w:p w14:paraId="1719ABD1" w14:textId="33F7AB8F" w:rsidR="00283B73" w:rsidRDefault="00283B73" w:rsidP="00F9737F">
      <w:pPr>
        <w:rPr>
          <w:lang w:val="en-IE"/>
        </w:rPr>
      </w:pPr>
      <w:r>
        <w:rPr>
          <w:lang w:val="en-IE"/>
        </w:rPr>
        <w:lastRenderedPageBreak/>
        <w:t xml:space="preserve">Use the References </w:t>
      </w:r>
      <w:r w:rsidR="00422D8A">
        <w:rPr>
          <w:lang w:val="en-IE"/>
        </w:rPr>
        <w:t xml:space="preserve">facility in MSWord as described in the Lecture. Use </w:t>
      </w:r>
      <w:r w:rsidR="00D83C1C">
        <w:rPr>
          <w:lang w:val="en-IE"/>
        </w:rPr>
        <w:t>the IEEE style.</w:t>
      </w:r>
    </w:p>
    <w:p w14:paraId="3F7D5F25" w14:textId="1AA677A8" w:rsidR="006C6F0E" w:rsidRDefault="006C6F0E" w:rsidP="00F9737F">
      <w:pPr>
        <w:rPr>
          <w:lang w:val="en-IE"/>
        </w:rPr>
      </w:pPr>
      <w:r>
        <w:rPr>
          <w:lang w:val="en-IE"/>
        </w:rPr>
        <w:t>Include all your Datasheets.</w:t>
      </w:r>
    </w:p>
    <w:p w14:paraId="6E1122CC" w14:textId="2270EF89" w:rsidR="005520EA" w:rsidRDefault="005520EA" w:rsidP="00A01F6F">
      <w:pPr>
        <w:rPr>
          <w:lang w:val="en-IE"/>
        </w:rPr>
      </w:pPr>
    </w:p>
    <w:p w14:paraId="141A78CB" w14:textId="0227DB8F" w:rsidR="007128BD" w:rsidRDefault="007128BD">
      <w:pPr>
        <w:spacing w:line="259" w:lineRule="auto"/>
        <w:rPr>
          <w:rFonts w:asciiTheme="majorHAnsi" w:eastAsiaTheme="majorEastAsia" w:hAnsiTheme="majorHAnsi" w:cstheme="majorBidi"/>
          <w:color w:val="2E74B5" w:themeColor="accent1" w:themeShade="BF"/>
          <w:sz w:val="32"/>
          <w:szCs w:val="32"/>
          <w:lang w:val="en-IE"/>
        </w:rPr>
      </w:pPr>
    </w:p>
    <w:p w14:paraId="03363949" w14:textId="7E0DDA9C" w:rsidR="005520EA" w:rsidRDefault="001C2CF8" w:rsidP="001C2CF8">
      <w:pPr>
        <w:pStyle w:val="Heading1"/>
        <w:numPr>
          <w:ilvl w:val="0"/>
          <w:numId w:val="0"/>
        </w:numPr>
        <w:rPr>
          <w:lang w:val="en-IE"/>
        </w:rPr>
      </w:pPr>
      <w:bookmarkStart w:id="32" w:name="_Toc163897804"/>
      <w:r>
        <w:rPr>
          <w:lang w:val="en-IE"/>
        </w:rPr>
        <w:t>Appendix 1:</w:t>
      </w:r>
      <w:r w:rsidR="007E794E">
        <w:rPr>
          <w:lang w:val="en-IE"/>
        </w:rPr>
        <w:t xml:space="preserve"> </w:t>
      </w:r>
      <w:r w:rsidR="005520EA">
        <w:rPr>
          <w:lang w:val="en-IE"/>
        </w:rPr>
        <w:t>Code</w:t>
      </w:r>
      <w:bookmarkEnd w:id="32"/>
    </w:p>
    <w:p w14:paraId="2287D02C" w14:textId="77777777" w:rsidR="00810A2F" w:rsidRDefault="00810A2F" w:rsidP="00810A2F">
      <w:pPr>
        <w:rPr>
          <w:lang w:val="en-IE"/>
        </w:rPr>
      </w:pPr>
      <w:r>
        <w:rPr>
          <w:lang w:val="en-IE"/>
        </w:rPr>
        <w:t>Include all the code you have written here - your top-level Arduino .ino file, and any .cpp/.h files you created. Do not include third party code.</w:t>
      </w:r>
    </w:p>
    <w:p w14:paraId="4F49EF04" w14:textId="77777777" w:rsidR="00810A2F" w:rsidRDefault="00810A2F" w:rsidP="00810A2F">
      <w:pPr>
        <w:rPr>
          <w:lang w:val="en-IE"/>
        </w:rPr>
      </w:pPr>
      <w:r>
        <w:rPr>
          <w:lang w:val="en-IE"/>
        </w:rPr>
        <w:t>It is worthwhile including your website as HTML/CSS code which can be easily viewed from any browser.</w:t>
      </w:r>
    </w:p>
    <w:p w14:paraId="4BDD14AA" w14:textId="77777777" w:rsidR="004E61AA" w:rsidRDefault="004E61AA" w:rsidP="00A01F6F">
      <w:pPr>
        <w:rPr>
          <w:lang w:val="en-IE"/>
        </w:rPr>
      </w:pPr>
    </w:p>
    <w:p w14:paraId="2E75A466" w14:textId="77777777" w:rsidR="001C2CF8" w:rsidRDefault="001C2CF8">
      <w:pPr>
        <w:spacing w:line="259" w:lineRule="auto"/>
        <w:rPr>
          <w:lang w:val="en-IE"/>
        </w:rPr>
      </w:pPr>
      <w:r>
        <w:rPr>
          <w:lang w:val="en-IE"/>
        </w:rPr>
        <w:br w:type="page"/>
      </w:r>
    </w:p>
    <w:p w14:paraId="50DA9571" w14:textId="1D9729EB" w:rsidR="001C2CF8" w:rsidRDefault="001C2CF8" w:rsidP="001C2CF8">
      <w:pPr>
        <w:pStyle w:val="Heading1"/>
        <w:numPr>
          <w:ilvl w:val="0"/>
          <w:numId w:val="0"/>
        </w:numPr>
        <w:rPr>
          <w:lang w:val="en-IE"/>
        </w:rPr>
      </w:pPr>
      <w:bookmarkStart w:id="33" w:name="_Toc163897805"/>
      <w:r>
        <w:rPr>
          <w:lang w:val="en-IE"/>
        </w:rPr>
        <w:lastRenderedPageBreak/>
        <w:t>Appendix 2: Bill of Materials</w:t>
      </w:r>
      <w:bookmarkEnd w:id="33"/>
      <w:r>
        <w:rPr>
          <w:lang w:val="en-IE"/>
        </w:rPr>
        <w:t xml:space="preserve"> </w:t>
      </w:r>
    </w:p>
    <w:p w14:paraId="0E5F97B0" w14:textId="77777777" w:rsidR="00491F27" w:rsidRDefault="00491F27" w:rsidP="00491F27">
      <w:pPr>
        <w:rPr>
          <w:lang w:val="en-IE"/>
        </w:rPr>
      </w:pPr>
      <w:r>
        <w:rPr>
          <w:lang w:val="en-IE"/>
        </w:rPr>
        <w:t>Include a Bill of Materials table. State whether you got your part from ATU stores by placing a ‘y’ or ‘n’ under the ATU Stores column.</w:t>
      </w:r>
      <w:r>
        <w:rPr>
          <w:lang w:val="en-IE"/>
        </w:rPr>
        <w:br/>
      </w:r>
      <w:r w:rsidRPr="007E6C4B">
        <w:rPr>
          <w:highlight w:val="yellow"/>
          <w:lang w:val="en-IE"/>
        </w:rPr>
        <w:t>If you can</w:t>
      </w:r>
      <w:r>
        <w:rPr>
          <w:lang w:val="en-IE"/>
        </w:rPr>
        <w:t xml:space="preserve"> include the price of all components to show the approximate cost of your project. It’s not mandatory to have all costs.</w:t>
      </w:r>
      <w:r>
        <w:rPr>
          <w:lang w:val="en-IE"/>
        </w:rPr>
        <w:br/>
        <w:t>Mandatory sections to complete are Item, Quantity and  ATU Stores.</w:t>
      </w:r>
      <w:r>
        <w:rPr>
          <w:lang w:val="en-IE"/>
        </w:rPr>
        <w:br/>
        <w:t>Don’t forget to multiply the unit cost by the number of components you use in your project e.g. the HC-05 module costs 19.45 each so the total cost for 2 is 38.90.</w:t>
      </w:r>
      <w:r>
        <w:rPr>
          <w:lang w:val="en-IE"/>
        </w:rPr>
        <w:br/>
        <w:t>You don’t need to cost resistors, breadboards, stripboard and wiring.</w:t>
      </w:r>
      <w:r>
        <w:rPr>
          <w:lang w:val="en-IE"/>
        </w:rPr>
        <w:br/>
        <w:t xml:space="preserve">It’s useful to create the table in Excel and then copy and paste here. </w:t>
      </w:r>
      <w:r>
        <w:rPr>
          <w:lang w:val="en-IE"/>
        </w:rPr>
        <w:br/>
        <w:t>Some students sourced parts themselves and you can indicate this by using the ‘*’.</w:t>
      </w:r>
    </w:p>
    <w:p w14:paraId="044AE1D4" w14:textId="77777777" w:rsidR="00491F27" w:rsidRDefault="00491F27" w:rsidP="00491F27">
      <w:pPr>
        <w:rPr>
          <w:sz w:val="22"/>
        </w:rPr>
      </w:pPr>
      <w:r>
        <w:rPr>
          <w:lang w:val="en-IE"/>
        </w:rPr>
        <w:fldChar w:fldCharType="begin"/>
      </w:r>
      <w:r>
        <w:rPr>
          <w:lang w:val="en-IE"/>
        </w:rPr>
        <w:instrText xml:space="preserve"> LINK Excel.Sheet.12 https://galwaymayoinstitute-my.sharepoint.com/personal/natasha_rohan_gmit_ie/Documents/Documents/project/20%2021/Parts%20List%2020%2021v2.xlsx Sheet2!R3C4:R11C11 \a \f 5 \h  \* MERGEFORMAT </w:instrText>
      </w:r>
      <w:r>
        <w:rPr>
          <w:lang w:val="en-IE"/>
        </w:rPr>
        <w:fldChar w:fldCharType="separate"/>
      </w:r>
    </w:p>
    <w:tbl>
      <w:tblPr>
        <w:tblStyle w:val="TableGrid"/>
        <w:tblW w:w="9867" w:type="dxa"/>
        <w:tblInd w:w="108" w:type="dxa"/>
        <w:tblLook w:val="04A0" w:firstRow="1" w:lastRow="0" w:firstColumn="1" w:lastColumn="0" w:noHBand="0" w:noVBand="1"/>
      </w:tblPr>
      <w:tblGrid>
        <w:gridCol w:w="2000"/>
        <w:gridCol w:w="950"/>
        <w:gridCol w:w="1157"/>
        <w:gridCol w:w="1260"/>
        <w:gridCol w:w="890"/>
        <w:gridCol w:w="1275"/>
        <w:gridCol w:w="1375"/>
        <w:gridCol w:w="960"/>
      </w:tblGrid>
      <w:tr w:rsidR="00491F27" w:rsidRPr="00867F08" w14:paraId="64137E90" w14:textId="77777777" w:rsidTr="00921DC8">
        <w:trPr>
          <w:trHeight w:val="300"/>
        </w:trPr>
        <w:tc>
          <w:tcPr>
            <w:tcW w:w="2000" w:type="dxa"/>
            <w:noWrap/>
            <w:hideMark/>
          </w:tcPr>
          <w:p w14:paraId="47C63FE8" w14:textId="77777777" w:rsidR="00491F27" w:rsidRPr="00867F08" w:rsidRDefault="00491F27" w:rsidP="006011DC">
            <w:pPr>
              <w:rPr>
                <w:rFonts w:ascii="Calibri" w:hAnsi="Calibri" w:cs="Calibri"/>
                <w:b/>
                <w:bCs/>
                <w:sz w:val="20"/>
                <w:szCs w:val="20"/>
              </w:rPr>
            </w:pPr>
            <w:r w:rsidRPr="00867F08">
              <w:rPr>
                <w:rFonts w:ascii="Calibri" w:hAnsi="Calibri" w:cs="Calibri"/>
                <w:b/>
                <w:bCs/>
                <w:sz w:val="20"/>
                <w:szCs w:val="20"/>
              </w:rPr>
              <w:t>Item</w:t>
            </w:r>
          </w:p>
        </w:tc>
        <w:tc>
          <w:tcPr>
            <w:tcW w:w="950" w:type="dxa"/>
            <w:noWrap/>
            <w:hideMark/>
          </w:tcPr>
          <w:p w14:paraId="1B8E8279" w14:textId="77777777" w:rsidR="00491F27" w:rsidRPr="00867F08" w:rsidRDefault="00491F27" w:rsidP="006011DC">
            <w:pPr>
              <w:rPr>
                <w:rFonts w:ascii="Calibri" w:hAnsi="Calibri" w:cs="Calibri"/>
                <w:b/>
                <w:bCs/>
                <w:sz w:val="20"/>
                <w:szCs w:val="20"/>
              </w:rPr>
            </w:pPr>
            <w:r w:rsidRPr="00867F08">
              <w:rPr>
                <w:rFonts w:ascii="Calibri" w:hAnsi="Calibri" w:cs="Calibri"/>
                <w:b/>
                <w:bCs/>
                <w:sz w:val="20"/>
                <w:szCs w:val="20"/>
              </w:rPr>
              <w:t>Quantity</w:t>
            </w:r>
          </w:p>
        </w:tc>
        <w:tc>
          <w:tcPr>
            <w:tcW w:w="1157" w:type="dxa"/>
            <w:noWrap/>
            <w:hideMark/>
          </w:tcPr>
          <w:p w14:paraId="4530119B" w14:textId="77777777" w:rsidR="00491F27" w:rsidRPr="00867F08" w:rsidRDefault="00491F27" w:rsidP="006011DC">
            <w:pPr>
              <w:rPr>
                <w:rFonts w:ascii="Calibri" w:hAnsi="Calibri" w:cs="Calibri"/>
                <w:b/>
                <w:bCs/>
                <w:sz w:val="20"/>
                <w:szCs w:val="20"/>
              </w:rPr>
            </w:pPr>
            <w:r w:rsidRPr="00867F08">
              <w:rPr>
                <w:rFonts w:ascii="Calibri" w:hAnsi="Calibri" w:cs="Calibri"/>
                <w:b/>
                <w:bCs/>
                <w:sz w:val="20"/>
                <w:szCs w:val="20"/>
              </w:rPr>
              <w:t>Manuf</w:t>
            </w:r>
          </w:p>
        </w:tc>
        <w:tc>
          <w:tcPr>
            <w:tcW w:w="1260" w:type="dxa"/>
            <w:noWrap/>
            <w:hideMark/>
          </w:tcPr>
          <w:p w14:paraId="6020433E" w14:textId="77777777" w:rsidR="00491F27" w:rsidRPr="00867F08" w:rsidRDefault="00491F27" w:rsidP="006011DC">
            <w:pPr>
              <w:rPr>
                <w:rFonts w:ascii="Calibri" w:hAnsi="Calibri" w:cs="Calibri"/>
                <w:b/>
                <w:bCs/>
                <w:sz w:val="20"/>
                <w:szCs w:val="20"/>
              </w:rPr>
            </w:pPr>
            <w:r w:rsidRPr="00867F08">
              <w:rPr>
                <w:rFonts w:ascii="Calibri" w:hAnsi="Calibri" w:cs="Calibri"/>
                <w:b/>
                <w:bCs/>
                <w:sz w:val="20"/>
                <w:szCs w:val="20"/>
              </w:rPr>
              <w:t>Manuf No</w:t>
            </w:r>
          </w:p>
        </w:tc>
        <w:tc>
          <w:tcPr>
            <w:tcW w:w="890" w:type="dxa"/>
            <w:noWrap/>
            <w:hideMark/>
          </w:tcPr>
          <w:p w14:paraId="50C09CDB" w14:textId="77777777" w:rsidR="00491F27" w:rsidRPr="00867F08" w:rsidRDefault="00491F27" w:rsidP="006011DC">
            <w:pPr>
              <w:rPr>
                <w:rFonts w:ascii="Calibri" w:hAnsi="Calibri" w:cs="Calibri"/>
                <w:b/>
                <w:bCs/>
                <w:sz w:val="20"/>
                <w:szCs w:val="20"/>
              </w:rPr>
            </w:pPr>
            <w:r>
              <w:rPr>
                <w:rFonts w:ascii="Calibri" w:hAnsi="Calibri" w:cs="Calibri"/>
                <w:b/>
                <w:bCs/>
                <w:sz w:val="20"/>
                <w:szCs w:val="20"/>
              </w:rPr>
              <w:t>ATU Stores</w:t>
            </w:r>
          </w:p>
        </w:tc>
        <w:tc>
          <w:tcPr>
            <w:tcW w:w="1275" w:type="dxa"/>
            <w:noWrap/>
            <w:hideMark/>
          </w:tcPr>
          <w:p w14:paraId="084E56A7" w14:textId="77777777" w:rsidR="00491F27" w:rsidRPr="00867F08" w:rsidRDefault="00491F27" w:rsidP="006011DC">
            <w:pPr>
              <w:rPr>
                <w:rFonts w:ascii="Calibri" w:hAnsi="Calibri" w:cs="Calibri"/>
                <w:b/>
                <w:bCs/>
                <w:sz w:val="20"/>
                <w:szCs w:val="20"/>
              </w:rPr>
            </w:pPr>
            <w:r w:rsidRPr="00867F08">
              <w:rPr>
                <w:rFonts w:ascii="Calibri" w:hAnsi="Calibri" w:cs="Calibri"/>
                <w:b/>
                <w:bCs/>
                <w:sz w:val="20"/>
                <w:szCs w:val="20"/>
              </w:rPr>
              <w:t>Sourced from</w:t>
            </w:r>
          </w:p>
        </w:tc>
        <w:tc>
          <w:tcPr>
            <w:tcW w:w="1375" w:type="dxa"/>
            <w:noWrap/>
            <w:hideMark/>
          </w:tcPr>
          <w:p w14:paraId="405EF705" w14:textId="77777777" w:rsidR="00491F27" w:rsidRPr="00867F08" w:rsidRDefault="00491F27" w:rsidP="006011DC">
            <w:pPr>
              <w:rPr>
                <w:rFonts w:ascii="Calibri" w:hAnsi="Calibri" w:cs="Calibri"/>
                <w:b/>
                <w:bCs/>
                <w:sz w:val="20"/>
                <w:szCs w:val="20"/>
              </w:rPr>
            </w:pPr>
            <w:r w:rsidRPr="00867F08">
              <w:rPr>
                <w:rFonts w:ascii="Calibri" w:hAnsi="Calibri" w:cs="Calibri"/>
                <w:b/>
                <w:bCs/>
                <w:sz w:val="20"/>
                <w:szCs w:val="20"/>
              </w:rPr>
              <w:t>Order No</w:t>
            </w:r>
          </w:p>
        </w:tc>
        <w:tc>
          <w:tcPr>
            <w:tcW w:w="960" w:type="dxa"/>
            <w:noWrap/>
            <w:hideMark/>
          </w:tcPr>
          <w:p w14:paraId="1637570E" w14:textId="77777777" w:rsidR="00491F27" w:rsidRPr="00867F08" w:rsidRDefault="00491F27" w:rsidP="006011DC">
            <w:pPr>
              <w:rPr>
                <w:rFonts w:ascii="Calibri" w:hAnsi="Calibri" w:cs="Calibri"/>
                <w:b/>
                <w:bCs/>
                <w:sz w:val="20"/>
                <w:szCs w:val="20"/>
              </w:rPr>
            </w:pPr>
            <w:r w:rsidRPr="00867F08">
              <w:rPr>
                <w:rFonts w:ascii="Calibri" w:hAnsi="Calibri" w:cs="Calibri"/>
                <w:b/>
                <w:bCs/>
                <w:sz w:val="20"/>
                <w:szCs w:val="20"/>
              </w:rPr>
              <w:t>Cost Euros</w:t>
            </w:r>
          </w:p>
        </w:tc>
      </w:tr>
      <w:tr w:rsidR="00491F27" w:rsidRPr="00867F08" w14:paraId="40DB9BF1" w14:textId="77777777" w:rsidTr="00921DC8">
        <w:trPr>
          <w:trHeight w:val="300"/>
        </w:trPr>
        <w:tc>
          <w:tcPr>
            <w:tcW w:w="2000" w:type="dxa"/>
            <w:noWrap/>
            <w:hideMark/>
          </w:tcPr>
          <w:p w14:paraId="5AEB4948"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Arduino Uno</w:t>
            </w:r>
          </w:p>
        </w:tc>
        <w:tc>
          <w:tcPr>
            <w:tcW w:w="950" w:type="dxa"/>
            <w:noWrap/>
            <w:hideMark/>
          </w:tcPr>
          <w:p w14:paraId="0F672960"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1</w:t>
            </w:r>
          </w:p>
        </w:tc>
        <w:tc>
          <w:tcPr>
            <w:tcW w:w="1157" w:type="dxa"/>
            <w:noWrap/>
            <w:hideMark/>
          </w:tcPr>
          <w:p w14:paraId="03AAEFAA"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Arduino</w:t>
            </w:r>
          </w:p>
        </w:tc>
        <w:tc>
          <w:tcPr>
            <w:tcW w:w="1260" w:type="dxa"/>
            <w:noWrap/>
            <w:hideMark/>
          </w:tcPr>
          <w:p w14:paraId="4FB9118B"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A000066</w:t>
            </w:r>
          </w:p>
        </w:tc>
        <w:tc>
          <w:tcPr>
            <w:tcW w:w="890" w:type="dxa"/>
            <w:noWrap/>
            <w:hideMark/>
          </w:tcPr>
          <w:p w14:paraId="09E2D199"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y</w:t>
            </w:r>
          </w:p>
        </w:tc>
        <w:tc>
          <w:tcPr>
            <w:tcW w:w="1275" w:type="dxa"/>
            <w:noWrap/>
            <w:hideMark/>
          </w:tcPr>
          <w:p w14:paraId="5D8F94BA"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Radionics</w:t>
            </w:r>
          </w:p>
        </w:tc>
        <w:tc>
          <w:tcPr>
            <w:tcW w:w="1375" w:type="dxa"/>
            <w:noWrap/>
            <w:hideMark/>
          </w:tcPr>
          <w:p w14:paraId="68497B9C"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715-4081</w:t>
            </w:r>
          </w:p>
        </w:tc>
        <w:tc>
          <w:tcPr>
            <w:tcW w:w="960" w:type="dxa"/>
            <w:noWrap/>
            <w:hideMark/>
          </w:tcPr>
          <w:p w14:paraId="6617F9EB"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18.86</w:t>
            </w:r>
          </w:p>
        </w:tc>
      </w:tr>
      <w:tr w:rsidR="00491F27" w:rsidRPr="00867F08" w14:paraId="5A3BEC18" w14:textId="77777777" w:rsidTr="00921DC8">
        <w:trPr>
          <w:trHeight w:val="300"/>
        </w:trPr>
        <w:tc>
          <w:tcPr>
            <w:tcW w:w="2000" w:type="dxa"/>
            <w:noWrap/>
            <w:hideMark/>
          </w:tcPr>
          <w:p w14:paraId="43FA31C9"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3K3</w:t>
            </w:r>
          </w:p>
        </w:tc>
        <w:tc>
          <w:tcPr>
            <w:tcW w:w="950" w:type="dxa"/>
            <w:noWrap/>
            <w:hideMark/>
          </w:tcPr>
          <w:p w14:paraId="7054BF90"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1</w:t>
            </w:r>
          </w:p>
        </w:tc>
        <w:tc>
          <w:tcPr>
            <w:tcW w:w="1157" w:type="dxa"/>
            <w:noWrap/>
            <w:hideMark/>
          </w:tcPr>
          <w:p w14:paraId="7E45E574" w14:textId="77777777" w:rsidR="00491F27" w:rsidRPr="00867F08" w:rsidRDefault="00491F27" w:rsidP="006011DC">
            <w:pPr>
              <w:rPr>
                <w:rFonts w:ascii="Calibri" w:hAnsi="Calibri" w:cs="Calibri"/>
                <w:sz w:val="20"/>
                <w:szCs w:val="20"/>
              </w:rPr>
            </w:pPr>
          </w:p>
        </w:tc>
        <w:tc>
          <w:tcPr>
            <w:tcW w:w="1260" w:type="dxa"/>
            <w:noWrap/>
            <w:hideMark/>
          </w:tcPr>
          <w:p w14:paraId="5A8093F1" w14:textId="77777777" w:rsidR="00491F27" w:rsidRPr="00867F08" w:rsidRDefault="00491F27" w:rsidP="006011DC">
            <w:pPr>
              <w:rPr>
                <w:rFonts w:ascii="Calibri" w:hAnsi="Calibri" w:cs="Calibri"/>
                <w:sz w:val="20"/>
                <w:szCs w:val="20"/>
              </w:rPr>
            </w:pPr>
          </w:p>
        </w:tc>
        <w:tc>
          <w:tcPr>
            <w:tcW w:w="890" w:type="dxa"/>
            <w:noWrap/>
            <w:hideMark/>
          </w:tcPr>
          <w:p w14:paraId="11B867AF"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y</w:t>
            </w:r>
          </w:p>
        </w:tc>
        <w:tc>
          <w:tcPr>
            <w:tcW w:w="1275" w:type="dxa"/>
            <w:noWrap/>
            <w:hideMark/>
          </w:tcPr>
          <w:p w14:paraId="6A6E63F6" w14:textId="77777777" w:rsidR="00491F27" w:rsidRPr="00867F08" w:rsidRDefault="00491F27" w:rsidP="006011DC">
            <w:pPr>
              <w:rPr>
                <w:rFonts w:ascii="Calibri" w:hAnsi="Calibri" w:cs="Calibri"/>
                <w:sz w:val="20"/>
                <w:szCs w:val="20"/>
              </w:rPr>
            </w:pPr>
          </w:p>
        </w:tc>
        <w:tc>
          <w:tcPr>
            <w:tcW w:w="1375" w:type="dxa"/>
            <w:noWrap/>
            <w:hideMark/>
          </w:tcPr>
          <w:p w14:paraId="27FDC7D5" w14:textId="77777777" w:rsidR="00491F27" w:rsidRPr="00867F08" w:rsidRDefault="00491F27" w:rsidP="006011DC">
            <w:pPr>
              <w:rPr>
                <w:rFonts w:ascii="Calibri" w:hAnsi="Calibri" w:cs="Calibri"/>
                <w:sz w:val="20"/>
                <w:szCs w:val="20"/>
              </w:rPr>
            </w:pPr>
          </w:p>
        </w:tc>
        <w:tc>
          <w:tcPr>
            <w:tcW w:w="960" w:type="dxa"/>
            <w:noWrap/>
            <w:hideMark/>
          </w:tcPr>
          <w:p w14:paraId="4DE80CB2"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0</w:t>
            </w:r>
          </w:p>
        </w:tc>
      </w:tr>
      <w:tr w:rsidR="00491F27" w:rsidRPr="00867F08" w14:paraId="0F09C285" w14:textId="77777777" w:rsidTr="00921DC8">
        <w:trPr>
          <w:trHeight w:val="300"/>
        </w:trPr>
        <w:tc>
          <w:tcPr>
            <w:tcW w:w="2000" w:type="dxa"/>
            <w:noWrap/>
            <w:hideMark/>
          </w:tcPr>
          <w:p w14:paraId="47DD2FFB"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1K8</w:t>
            </w:r>
          </w:p>
        </w:tc>
        <w:tc>
          <w:tcPr>
            <w:tcW w:w="950" w:type="dxa"/>
            <w:noWrap/>
            <w:hideMark/>
          </w:tcPr>
          <w:p w14:paraId="0B86932B"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1</w:t>
            </w:r>
          </w:p>
        </w:tc>
        <w:tc>
          <w:tcPr>
            <w:tcW w:w="1157" w:type="dxa"/>
            <w:noWrap/>
            <w:hideMark/>
          </w:tcPr>
          <w:p w14:paraId="44C88A13" w14:textId="77777777" w:rsidR="00491F27" w:rsidRPr="00867F08" w:rsidRDefault="00491F27" w:rsidP="006011DC">
            <w:pPr>
              <w:rPr>
                <w:rFonts w:ascii="Calibri" w:hAnsi="Calibri" w:cs="Calibri"/>
                <w:sz w:val="20"/>
                <w:szCs w:val="20"/>
              </w:rPr>
            </w:pPr>
          </w:p>
        </w:tc>
        <w:tc>
          <w:tcPr>
            <w:tcW w:w="1260" w:type="dxa"/>
            <w:noWrap/>
            <w:hideMark/>
          </w:tcPr>
          <w:p w14:paraId="5C65D03F" w14:textId="77777777" w:rsidR="00491F27" w:rsidRPr="00867F08" w:rsidRDefault="00491F27" w:rsidP="006011DC">
            <w:pPr>
              <w:rPr>
                <w:rFonts w:ascii="Calibri" w:hAnsi="Calibri" w:cs="Calibri"/>
                <w:sz w:val="20"/>
                <w:szCs w:val="20"/>
              </w:rPr>
            </w:pPr>
          </w:p>
        </w:tc>
        <w:tc>
          <w:tcPr>
            <w:tcW w:w="890" w:type="dxa"/>
            <w:noWrap/>
            <w:hideMark/>
          </w:tcPr>
          <w:p w14:paraId="48F2D674"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y</w:t>
            </w:r>
          </w:p>
        </w:tc>
        <w:tc>
          <w:tcPr>
            <w:tcW w:w="1275" w:type="dxa"/>
            <w:noWrap/>
            <w:hideMark/>
          </w:tcPr>
          <w:p w14:paraId="271A0A9E" w14:textId="77777777" w:rsidR="00491F27" w:rsidRPr="00867F08" w:rsidRDefault="00491F27" w:rsidP="006011DC">
            <w:pPr>
              <w:rPr>
                <w:rFonts w:ascii="Calibri" w:hAnsi="Calibri" w:cs="Calibri"/>
                <w:sz w:val="20"/>
                <w:szCs w:val="20"/>
              </w:rPr>
            </w:pPr>
          </w:p>
        </w:tc>
        <w:tc>
          <w:tcPr>
            <w:tcW w:w="1375" w:type="dxa"/>
            <w:noWrap/>
            <w:hideMark/>
          </w:tcPr>
          <w:p w14:paraId="2D160726" w14:textId="77777777" w:rsidR="00491F27" w:rsidRPr="00867F08" w:rsidRDefault="00491F27" w:rsidP="006011DC">
            <w:pPr>
              <w:rPr>
                <w:rFonts w:ascii="Calibri" w:hAnsi="Calibri" w:cs="Calibri"/>
                <w:sz w:val="20"/>
                <w:szCs w:val="20"/>
              </w:rPr>
            </w:pPr>
          </w:p>
        </w:tc>
        <w:tc>
          <w:tcPr>
            <w:tcW w:w="960" w:type="dxa"/>
            <w:noWrap/>
            <w:hideMark/>
          </w:tcPr>
          <w:p w14:paraId="411CF5AD"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0</w:t>
            </w:r>
          </w:p>
        </w:tc>
      </w:tr>
      <w:tr w:rsidR="00491F27" w:rsidRPr="00867F08" w14:paraId="32C738D0" w14:textId="77777777" w:rsidTr="00921DC8">
        <w:trPr>
          <w:trHeight w:val="765"/>
        </w:trPr>
        <w:tc>
          <w:tcPr>
            <w:tcW w:w="2000" w:type="dxa"/>
            <w:noWrap/>
            <w:hideMark/>
          </w:tcPr>
          <w:p w14:paraId="04782589"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ESP8266</w:t>
            </w:r>
          </w:p>
        </w:tc>
        <w:tc>
          <w:tcPr>
            <w:tcW w:w="950" w:type="dxa"/>
            <w:noWrap/>
            <w:hideMark/>
          </w:tcPr>
          <w:p w14:paraId="1044BB9C"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1</w:t>
            </w:r>
          </w:p>
        </w:tc>
        <w:tc>
          <w:tcPr>
            <w:tcW w:w="1157" w:type="dxa"/>
            <w:noWrap/>
            <w:hideMark/>
          </w:tcPr>
          <w:p w14:paraId="37DE040C"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Sparkfun</w:t>
            </w:r>
          </w:p>
        </w:tc>
        <w:tc>
          <w:tcPr>
            <w:tcW w:w="1260" w:type="dxa"/>
            <w:hideMark/>
          </w:tcPr>
          <w:p w14:paraId="5B4E18EC"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 xml:space="preserve">WRL-17146 </w:t>
            </w:r>
          </w:p>
        </w:tc>
        <w:tc>
          <w:tcPr>
            <w:tcW w:w="890" w:type="dxa"/>
            <w:noWrap/>
            <w:hideMark/>
          </w:tcPr>
          <w:p w14:paraId="5E1F0A65"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y</w:t>
            </w:r>
          </w:p>
        </w:tc>
        <w:tc>
          <w:tcPr>
            <w:tcW w:w="1275" w:type="dxa"/>
            <w:noWrap/>
            <w:hideMark/>
          </w:tcPr>
          <w:p w14:paraId="67DEBDC6"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Mouser</w:t>
            </w:r>
          </w:p>
        </w:tc>
        <w:tc>
          <w:tcPr>
            <w:tcW w:w="1375" w:type="dxa"/>
            <w:hideMark/>
          </w:tcPr>
          <w:p w14:paraId="67234326"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 xml:space="preserve">474-WRL-17146 </w:t>
            </w:r>
          </w:p>
        </w:tc>
        <w:tc>
          <w:tcPr>
            <w:tcW w:w="960" w:type="dxa"/>
            <w:noWrap/>
            <w:hideMark/>
          </w:tcPr>
          <w:p w14:paraId="4ED3EA10"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5.89</w:t>
            </w:r>
          </w:p>
        </w:tc>
      </w:tr>
      <w:tr w:rsidR="00491F27" w:rsidRPr="00867F08" w14:paraId="0625025D" w14:textId="77777777" w:rsidTr="00921DC8">
        <w:trPr>
          <w:trHeight w:val="300"/>
        </w:trPr>
        <w:tc>
          <w:tcPr>
            <w:tcW w:w="2000" w:type="dxa"/>
            <w:noWrap/>
            <w:hideMark/>
          </w:tcPr>
          <w:p w14:paraId="1FDB449A"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HC05 Module</w:t>
            </w:r>
          </w:p>
        </w:tc>
        <w:tc>
          <w:tcPr>
            <w:tcW w:w="950" w:type="dxa"/>
            <w:noWrap/>
            <w:hideMark/>
          </w:tcPr>
          <w:p w14:paraId="39E394E6"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2</w:t>
            </w:r>
          </w:p>
        </w:tc>
        <w:tc>
          <w:tcPr>
            <w:tcW w:w="1157" w:type="dxa"/>
            <w:noWrap/>
            <w:hideMark/>
          </w:tcPr>
          <w:p w14:paraId="6AD403EF"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Velleman</w:t>
            </w:r>
          </w:p>
        </w:tc>
        <w:tc>
          <w:tcPr>
            <w:tcW w:w="1260" w:type="dxa"/>
            <w:noWrap/>
            <w:hideMark/>
          </w:tcPr>
          <w:p w14:paraId="62A7D37F"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158</w:t>
            </w:r>
          </w:p>
        </w:tc>
        <w:tc>
          <w:tcPr>
            <w:tcW w:w="890" w:type="dxa"/>
            <w:noWrap/>
            <w:hideMark/>
          </w:tcPr>
          <w:p w14:paraId="5B6989B9"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y</w:t>
            </w:r>
          </w:p>
        </w:tc>
        <w:tc>
          <w:tcPr>
            <w:tcW w:w="1275" w:type="dxa"/>
            <w:noWrap/>
            <w:hideMark/>
          </w:tcPr>
          <w:p w14:paraId="7AD56F32"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Robot Shop</w:t>
            </w:r>
          </w:p>
        </w:tc>
        <w:tc>
          <w:tcPr>
            <w:tcW w:w="1375" w:type="dxa"/>
            <w:noWrap/>
            <w:hideMark/>
          </w:tcPr>
          <w:p w14:paraId="6917CE11"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RB-Vel-158</w:t>
            </w:r>
          </w:p>
        </w:tc>
        <w:tc>
          <w:tcPr>
            <w:tcW w:w="960" w:type="dxa"/>
            <w:noWrap/>
            <w:hideMark/>
          </w:tcPr>
          <w:p w14:paraId="51495A96"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19.45</w:t>
            </w:r>
          </w:p>
        </w:tc>
      </w:tr>
      <w:tr w:rsidR="00491F27" w:rsidRPr="00867F08" w14:paraId="2FDA8EFC" w14:textId="77777777" w:rsidTr="00921DC8">
        <w:trPr>
          <w:trHeight w:val="300"/>
        </w:trPr>
        <w:tc>
          <w:tcPr>
            <w:tcW w:w="2000" w:type="dxa"/>
            <w:noWrap/>
            <w:hideMark/>
          </w:tcPr>
          <w:p w14:paraId="54D86367"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Fingerprint Sensor</w:t>
            </w:r>
          </w:p>
        </w:tc>
        <w:tc>
          <w:tcPr>
            <w:tcW w:w="950" w:type="dxa"/>
            <w:noWrap/>
            <w:hideMark/>
          </w:tcPr>
          <w:p w14:paraId="0C6A5A69"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1</w:t>
            </w:r>
          </w:p>
        </w:tc>
        <w:tc>
          <w:tcPr>
            <w:tcW w:w="1157" w:type="dxa"/>
            <w:noWrap/>
            <w:hideMark/>
          </w:tcPr>
          <w:p w14:paraId="671B2883"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Adafruit</w:t>
            </w:r>
          </w:p>
        </w:tc>
        <w:tc>
          <w:tcPr>
            <w:tcW w:w="1260" w:type="dxa"/>
            <w:noWrap/>
            <w:hideMark/>
          </w:tcPr>
          <w:p w14:paraId="17EE168A"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4690</w:t>
            </w:r>
          </w:p>
        </w:tc>
        <w:tc>
          <w:tcPr>
            <w:tcW w:w="890" w:type="dxa"/>
            <w:noWrap/>
            <w:hideMark/>
          </w:tcPr>
          <w:p w14:paraId="23E363A8"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n</w:t>
            </w:r>
          </w:p>
        </w:tc>
        <w:tc>
          <w:tcPr>
            <w:tcW w:w="1275" w:type="dxa"/>
            <w:noWrap/>
            <w:hideMark/>
          </w:tcPr>
          <w:p w14:paraId="6572EE5C"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Mouser</w:t>
            </w:r>
          </w:p>
        </w:tc>
        <w:tc>
          <w:tcPr>
            <w:tcW w:w="1375" w:type="dxa"/>
            <w:noWrap/>
            <w:hideMark/>
          </w:tcPr>
          <w:p w14:paraId="052F2075"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 xml:space="preserve"> 485-4690.</w:t>
            </w:r>
          </w:p>
        </w:tc>
        <w:tc>
          <w:tcPr>
            <w:tcW w:w="960" w:type="dxa"/>
            <w:noWrap/>
            <w:hideMark/>
          </w:tcPr>
          <w:p w14:paraId="7BFCE498"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16.9</w:t>
            </w:r>
          </w:p>
        </w:tc>
      </w:tr>
      <w:tr w:rsidR="00491F27" w:rsidRPr="00867F08" w14:paraId="7A9EA749" w14:textId="77777777" w:rsidTr="00921DC8">
        <w:trPr>
          <w:trHeight w:val="300"/>
        </w:trPr>
        <w:tc>
          <w:tcPr>
            <w:tcW w:w="2000" w:type="dxa"/>
            <w:noWrap/>
            <w:hideMark/>
          </w:tcPr>
          <w:p w14:paraId="6EAC2572" w14:textId="77777777" w:rsidR="00491F27" w:rsidRPr="00867F08" w:rsidRDefault="00491F27" w:rsidP="006011DC">
            <w:r w:rsidRPr="00867F08">
              <w:rPr>
                <w:rFonts w:ascii="Calibri" w:hAnsi="Calibri" w:cs="Calibri"/>
                <w:sz w:val="20"/>
                <w:szCs w:val="20"/>
              </w:rPr>
              <w:t>LCD</w:t>
            </w:r>
          </w:p>
        </w:tc>
        <w:tc>
          <w:tcPr>
            <w:tcW w:w="950" w:type="dxa"/>
            <w:noWrap/>
            <w:hideMark/>
          </w:tcPr>
          <w:p w14:paraId="5D2586B1" w14:textId="77777777" w:rsidR="00491F27" w:rsidRPr="00867F08" w:rsidRDefault="00491F27" w:rsidP="006011DC">
            <w:r w:rsidRPr="00867F08">
              <w:rPr>
                <w:rFonts w:ascii="Calibri" w:hAnsi="Calibri" w:cs="Calibri"/>
                <w:sz w:val="20"/>
                <w:szCs w:val="20"/>
              </w:rPr>
              <w:t>1</w:t>
            </w:r>
          </w:p>
        </w:tc>
        <w:tc>
          <w:tcPr>
            <w:tcW w:w="1157" w:type="dxa"/>
            <w:noWrap/>
            <w:hideMark/>
          </w:tcPr>
          <w:p w14:paraId="03AD0CF2" w14:textId="77777777" w:rsidR="00491F27" w:rsidRPr="00867F08" w:rsidRDefault="00491F27" w:rsidP="006011DC">
            <w:r w:rsidRPr="00867F08">
              <w:rPr>
                <w:rFonts w:ascii="Calibri" w:hAnsi="Calibri" w:cs="Calibri"/>
                <w:sz w:val="20"/>
                <w:szCs w:val="20"/>
              </w:rPr>
              <w:t>Displaytech</w:t>
            </w:r>
          </w:p>
        </w:tc>
        <w:tc>
          <w:tcPr>
            <w:tcW w:w="1260" w:type="dxa"/>
            <w:noWrap/>
            <w:hideMark/>
          </w:tcPr>
          <w:p w14:paraId="20D64ED2" w14:textId="77777777" w:rsidR="00491F27" w:rsidRPr="00867F08" w:rsidRDefault="00491F27" w:rsidP="006011DC">
            <w:r w:rsidRPr="00867F08">
              <w:rPr>
                <w:rFonts w:ascii="Calibri" w:hAnsi="Calibri" w:cs="Calibri"/>
                <w:sz w:val="20"/>
                <w:szCs w:val="20"/>
              </w:rPr>
              <w:t>162KBCBW</w:t>
            </w:r>
          </w:p>
        </w:tc>
        <w:tc>
          <w:tcPr>
            <w:tcW w:w="890" w:type="dxa"/>
            <w:noWrap/>
            <w:hideMark/>
          </w:tcPr>
          <w:p w14:paraId="589A9CE3" w14:textId="77777777" w:rsidR="00491F27" w:rsidRPr="00867F08" w:rsidRDefault="00491F27" w:rsidP="006011DC">
            <w:r w:rsidRPr="00867F08">
              <w:rPr>
                <w:rFonts w:ascii="Calibri" w:hAnsi="Calibri" w:cs="Calibri"/>
                <w:sz w:val="20"/>
                <w:szCs w:val="20"/>
              </w:rPr>
              <w:t>y</w:t>
            </w:r>
          </w:p>
        </w:tc>
        <w:tc>
          <w:tcPr>
            <w:tcW w:w="1275" w:type="dxa"/>
            <w:noWrap/>
            <w:hideMark/>
          </w:tcPr>
          <w:p w14:paraId="3E819F0F" w14:textId="77777777" w:rsidR="00491F27" w:rsidRPr="00867F08" w:rsidRDefault="00491F27" w:rsidP="006011DC">
            <w:r w:rsidRPr="00867F08">
              <w:rPr>
                <w:rFonts w:ascii="Calibri" w:hAnsi="Calibri" w:cs="Calibri"/>
                <w:sz w:val="20"/>
                <w:szCs w:val="20"/>
              </w:rPr>
              <w:t>Radionics</w:t>
            </w:r>
          </w:p>
        </w:tc>
        <w:tc>
          <w:tcPr>
            <w:tcW w:w="1375" w:type="dxa"/>
            <w:noWrap/>
            <w:hideMark/>
          </w:tcPr>
          <w:p w14:paraId="0DBFE030" w14:textId="77777777" w:rsidR="00491F27" w:rsidRPr="00867F08" w:rsidRDefault="00491F27" w:rsidP="006011DC">
            <w:r w:rsidRPr="00867F08">
              <w:rPr>
                <w:rFonts w:ascii="Calibri" w:hAnsi="Calibri" w:cs="Calibri"/>
                <w:sz w:val="20"/>
                <w:szCs w:val="20"/>
              </w:rPr>
              <w:t>210-9031</w:t>
            </w:r>
          </w:p>
        </w:tc>
        <w:tc>
          <w:tcPr>
            <w:tcW w:w="960" w:type="dxa"/>
            <w:noWrap/>
            <w:hideMark/>
          </w:tcPr>
          <w:p w14:paraId="15084DD5" w14:textId="77777777" w:rsidR="00491F27" w:rsidRPr="00867F08" w:rsidRDefault="00491F27" w:rsidP="006011DC">
            <w:r w:rsidRPr="00867F08">
              <w:rPr>
                <w:rFonts w:ascii="Calibri" w:hAnsi="Calibri" w:cs="Calibri"/>
                <w:sz w:val="20"/>
                <w:szCs w:val="20"/>
              </w:rPr>
              <w:t>11.94</w:t>
            </w:r>
          </w:p>
        </w:tc>
      </w:tr>
      <w:tr w:rsidR="00491F27" w:rsidRPr="00867F08" w14:paraId="0FB2068E" w14:textId="77777777" w:rsidTr="00921DC8">
        <w:trPr>
          <w:trHeight w:val="300"/>
        </w:trPr>
        <w:tc>
          <w:tcPr>
            <w:tcW w:w="2000" w:type="dxa"/>
            <w:noWrap/>
            <w:hideMark/>
          </w:tcPr>
          <w:p w14:paraId="3384A397" w14:textId="77777777" w:rsidR="00491F27" w:rsidRPr="00867F08" w:rsidRDefault="00491F27" w:rsidP="006011DC">
            <w:pPr>
              <w:rPr>
                <w:rFonts w:ascii="Calibri" w:hAnsi="Calibri" w:cs="Calibri"/>
                <w:b/>
                <w:bCs/>
                <w:sz w:val="20"/>
                <w:szCs w:val="20"/>
              </w:rPr>
            </w:pPr>
          </w:p>
        </w:tc>
        <w:tc>
          <w:tcPr>
            <w:tcW w:w="950" w:type="dxa"/>
            <w:noWrap/>
            <w:hideMark/>
          </w:tcPr>
          <w:p w14:paraId="0284AC4E" w14:textId="77777777" w:rsidR="00491F27" w:rsidRPr="00867F08" w:rsidRDefault="00491F27" w:rsidP="006011DC">
            <w:pPr>
              <w:rPr>
                <w:rFonts w:ascii="Calibri" w:hAnsi="Calibri" w:cs="Calibri"/>
                <w:b/>
                <w:bCs/>
                <w:sz w:val="20"/>
                <w:szCs w:val="20"/>
              </w:rPr>
            </w:pPr>
          </w:p>
        </w:tc>
        <w:tc>
          <w:tcPr>
            <w:tcW w:w="1157" w:type="dxa"/>
            <w:noWrap/>
            <w:hideMark/>
          </w:tcPr>
          <w:p w14:paraId="36D2D4A6" w14:textId="77777777" w:rsidR="00491F27" w:rsidRPr="00867F08" w:rsidRDefault="00491F27" w:rsidP="006011DC">
            <w:pPr>
              <w:rPr>
                <w:rFonts w:ascii="Calibri" w:hAnsi="Calibri" w:cs="Calibri"/>
                <w:sz w:val="20"/>
                <w:szCs w:val="20"/>
              </w:rPr>
            </w:pPr>
          </w:p>
        </w:tc>
        <w:tc>
          <w:tcPr>
            <w:tcW w:w="1260" w:type="dxa"/>
            <w:noWrap/>
            <w:hideMark/>
          </w:tcPr>
          <w:p w14:paraId="5134B381" w14:textId="77777777" w:rsidR="00491F27" w:rsidRPr="00867F08" w:rsidRDefault="00491F27" w:rsidP="006011DC">
            <w:pPr>
              <w:rPr>
                <w:rFonts w:ascii="Calibri" w:hAnsi="Calibri" w:cs="Calibri"/>
                <w:sz w:val="20"/>
                <w:szCs w:val="20"/>
              </w:rPr>
            </w:pPr>
          </w:p>
        </w:tc>
        <w:tc>
          <w:tcPr>
            <w:tcW w:w="890" w:type="dxa"/>
            <w:noWrap/>
            <w:hideMark/>
          </w:tcPr>
          <w:p w14:paraId="6DD74C7A" w14:textId="77777777" w:rsidR="00491F27" w:rsidRPr="00867F08" w:rsidRDefault="00491F27" w:rsidP="006011DC">
            <w:pPr>
              <w:rPr>
                <w:rFonts w:ascii="Calibri" w:hAnsi="Calibri" w:cs="Calibri"/>
                <w:sz w:val="20"/>
                <w:szCs w:val="20"/>
              </w:rPr>
            </w:pPr>
          </w:p>
        </w:tc>
        <w:tc>
          <w:tcPr>
            <w:tcW w:w="1275" w:type="dxa"/>
            <w:noWrap/>
            <w:hideMark/>
          </w:tcPr>
          <w:p w14:paraId="779DE4BF" w14:textId="77777777" w:rsidR="00491F27" w:rsidRPr="00867F08" w:rsidRDefault="00491F27" w:rsidP="006011DC">
            <w:pPr>
              <w:rPr>
                <w:rFonts w:ascii="Calibri" w:hAnsi="Calibri" w:cs="Calibri"/>
                <w:sz w:val="20"/>
                <w:szCs w:val="20"/>
              </w:rPr>
            </w:pPr>
          </w:p>
        </w:tc>
        <w:tc>
          <w:tcPr>
            <w:tcW w:w="1375" w:type="dxa"/>
            <w:noWrap/>
            <w:hideMark/>
          </w:tcPr>
          <w:p w14:paraId="7F5D5A1C" w14:textId="77777777" w:rsidR="00491F27" w:rsidRPr="00867F08" w:rsidRDefault="00491F27" w:rsidP="006011DC">
            <w:pPr>
              <w:rPr>
                <w:rFonts w:ascii="Calibri" w:hAnsi="Calibri" w:cs="Calibri"/>
                <w:sz w:val="20"/>
                <w:szCs w:val="20"/>
              </w:rPr>
            </w:pPr>
          </w:p>
        </w:tc>
        <w:tc>
          <w:tcPr>
            <w:tcW w:w="960" w:type="dxa"/>
            <w:noWrap/>
            <w:hideMark/>
          </w:tcPr>
          <w:p w14:paraId="3B56E593" w14:textId="77777777" w:rsidR="00491F27" w:rsidRPr="00867F08" w:rsidRDefault="00491F27" w:rsidP="006011DC">
            <w:pPr>
              <w:rPr>
                <w:rFonts w:ascii="Calibri" w:hAnsi="Calibri" w:cs="Calibri"/>
                <w:b/>
                <w:bCs/>
                <w:sz w:val="20"/>
                <w:szCs w:val="20"/>
              </w:rPr>
            </w:pPr>
          </w:p>
        </w:tc>
      </w:tr>
    </w:tbl>
    <w:p w14:paraId="3BB23A5F" w14:textId="77777777" w:rsidR="00491F27" w:rsidRDefault="00491F27" w:rsidP="00491F27">
      <w:pPr>
        <w:rPr>
          <w:lang w:val="en-IE"/>
        </w:rPr>
      </w:pPr>
      <w:r>
        <w:rPr>
          <w:lang w:val="en-IE"/>
        </w:rPr>
        <w:fldChar w:fldCharType="end"/>
      </w:r>
    </w:p>
    <w:p w14:paraId="7116AFB5" w14:textId="3F761E9C" w:rsidR="00491F27" w:rsidRPr="00491F27" w:rsidRDefault="00491F27" w:rsidP="00491F27">
      <w:pPr>
        <w:rPr>
          <w:lang w:val="en-IE"/>
        </w:rPr>
      </w:pPr>
      <w:r>
        <w:rPr>
          <w:lang w:val="en-IE"/>
        </w:rPr>
        <w:t>Components marked with an asterisk indicate that the student sourced this component themself.</w:t>
      </w:r>
    </w:p>
    <w:p w14:paraId="6FCBEF48" w14:textId="5AEA6F68" w:rsidR="00867F08" w:rsidRDefault="00C25F93" w:rsidP="006F6A4D">
      <w:pPr>
        <w:rPr>
          <w:sz w:val="22"/>
        </w:rPr>
      </w:pPr>
      <w:r>
        <w:rPr>
          <w:lang w:val="en-IE"/>
        </w:rPr>
        <w:fldChar w:fldCharType="begin"/>
      </w:r>
      <w:r>
        <w:rPr>
          <w:lang w:val="en-IE"/>
        </w:rPr>
        <w:instrText xml:space="preserve"> LINK </w:instrText>
      </w:r>
      <w:r w:rsidR="00867F08">
        <w:rPr>
          <w:lang w:val="en-IE"/>
        </w:rPr>
        <w:instrText xml:space="preserve">Excel.Sheet.12 https://galwaymayoinstitute-my.sharepoint.com/personal/natasha_rohan_gmit_ie/Documents/Documents/project/20%2021/Parts%20List%2020%2021v2.xlsx Sheet2!R3C4:R11C11 </w:instrText>
      </w:r>
      <w:r>
        <w:rPr>
          <w:lang w:val="en-IE"/>
        </w:rPr>
        <w:instrText xml:space="preserve">\a \f 5 \h  \* MERGEFORMAT </w:instrText>
      </w:r>
      <w:r>
        <w:rPr>
          <w:lang w:val="en-IE"/>
        </w:rPr>
        <w:fldChar w:fldCharType="separate"/>
      </w:r>
    </w:p>
    <w:tbl>
      <w:tblPr>
        <w:tblStyle w:val="TableGrid"/>
        <w:tblW w:w="9867" w:type="dxa"/>
        <w:tblLook w:val="04A0" w:firstRow="1" w:lastRow="0" w:firstColumn="1" w:lastColumn="0" w:noHBand="0" w:noVBand="1"/>
      </w:tblPr>
      <w:tblGrid>
        <w:gridCol w:w="2000"/>
        <w:gridCol w:w="950"/>
        <w:gridCol w:w="1557"/>
        <w:gridCol w:w="1260"/>
        <w:gridCol w:w="890"/>
        <w:gridCol w:w="1557"/>
        <w:gridCol w:w="1375"/>
        <w:gridCol w:w="975"/>
      </w:tblGrid>
      <w:tr w:rsidR="00867F08" w:rsidRPr="00867F08" w14:paraId="04414AAB" w14:textId="77777777" w:rsidTr="00A0042C">
        <w:trPr>
          <w:divId w:val="1740861768"/>
          <w:trHeight w:val="300"/>
        </w:trPr>
        <w:tc>
          <w:tcPr>
            <w:tcW w:w="2000" w:type="dxa"/>
            <w:noWrap/>
            <w:hideMark/>
          </w:tcPr>
          <w:p w14:paraId="75ADBDFC" w14:textId="5B83F146" w:rsidR="00867F08" w:rsidRPr="00867F08" w:rsidRDefault="00867F08" w:rsidP="00867F08">
            <w:pPr>
              <w:rPr>
                <w:rFonts w:ascii="Calibri" w:hAnsi="Calibri" w:cs="Calibri"/>
                <w:b/>
                <w:bCs/>
                <w:sz w:val="20"/>
                <w:szCs w:val="20"/>
              </w:rPr>
            </w:pPr>
            <w:r w:rsidRPr="00867F08">
              <w:rPr>
                <w:rFonts w:ascii="Calibri" w:hAnsi="Calibri" w:cs="Calibri"/>
                <w:b/>
                <w:bCs/>
                <w:sz w:val="20"/>
                <w:szCs w:val="20"/>
              </w:rPr>
              <w:t>Item</w:t>
            </w:r>
          </w:p>
        </w:tc>
        <w:tc>
          <w:tcPr>
            <w:tcW w:w="950" w:type="dxa"/>
            <w:noWrap/>
            <w:hideMark/>
          </w:tcPr>
          <w:p w14:paraId="255E6602" w14:textId="77777777" w:rsidR="00867F08" w:rsidRPr="00867F08" w:rsidRDefault="00867F08" w:rsidP="00867F08">
            <w:pPr>
              <w:rPr>
                <w:rFonts w:ascii="Calibri" w:hAnsi="Calibri" w:cs="Calibri"/>
                <w:b/>
                <w:bCs/>
                <w:sz w:val="20"/>
                <w:szCs w:val="20"/>
              </w:rPr>
            </w:pPr>
            <w:r w:rsidRPr="00867F08">
              <w:rPr>
                <w:rFonts w:ascii="Calibri" w:hAnsi="Calibri" w:cs="Calibri"/>
                <w:b/>
                <w:bCs/>
                <w:sz w:val="20"/>
                <w:szCs w:val="20"/>
              </w:rPr>
              <w:t>Quantity</w:t>
            </w:r>
          </w:p>
        </w:tc>
        <w:tc>
          <w:tcPr>
            <w:tcW w:w="1157" w:type="dxa"/>
            <w:noWrap/>
            <w:hideMark/>
          </w:tcPr>
          <w:p w14:paraId="317C1F23" w14:textId="77777777" w:rsidR="00867F08" w:rsidRPr="00867F08" w:rsidRDefault="00867F08" w:rsidP="00867F08">
            <w:pPr>
              <w:rPr>
                <w:rFonts w:ascii="Calibri" w:hAnsi="Calibri" w:cs="Calibri"/>
                <w:b/>
                <w:bCs/>
                <w:sz w:val="20"/>
                <w:szCs w:val="20"/>
              </w:rPr>
            </w:pPr>
            <w:r w:rsidRPr="00867F08">
              <w:rPr>
                <w:rFonts w:ascii="Calibri" w:hAnsi="Calibri" w:cs="Calibri"/>
                <w:b/>
                <w:bCs/>
                <w:sz w:val="20"/>
                <w:szCs w:val="20"/>
              </w:rPr>
              <w:t>Manuf</w:t>
            </w:r>
          </w:p>
        </w:tc>
        <w:tc>
          <w:tcPr>
            <w:tcW w:w="1260" w:type="dxa"/>
            <w:noWrap/>
            <w:hideMark/>
          </w:tcPr>
          <w:p w14:paraId="01C35557" w14:textId="77777777" w:rsidR="00867F08" w:rsidRPr="00867F08" w:rsidRDefault="00867F08" w:rsidP="00867F08">
            <w:pPr>
              <w:rPr>
                <w:rFonts w:ascii="Calibri" w:hAnsi="Calibri" w:cs="Calibri"/>
                <w:b/>
                <w:bCs/>
                <w:sz w:val="20"/>
                <w:szCs w:val="20"/>
              </w:rPr>
            </w:pPr>
            <w:r w:rsidRPr="00867F08">
              <w:rPr>
                <w:rFonts w:ascii="Calibri" w:hAnsi="Calibri" w:cs="Calibri"/>
                <w:b/>
                <w:bCs/>
                <w:sz w:val="20"/>
                <w:szCs w:val="20"/>
              </w:rPr>
              <w:t>Manuf No</w:t>
            </w:r>
          </w:p>
        </w:tc>
        <w:tc>
          <w:tcPr>
            <w:tcW w:w="890" w:type="dxa"/>
            <w:noWrap/>
            <w:hideMark/>
          </w:tcPr>
          <w:p w14:paraId="3DAD92FE" w14:textId="0C1AD717" w:rsidR="00867F08" w:rsidRPr="00867F08" w:rsidRDefault="00FF67C6" w:rsidP="00867F08">
            <w:pPr>
              <w:rPr>
                <w:rFonts w:ascii="Calibri" w:hAnsi="Calibri" w:cs="Calibri"/>
                <w:b/>
                <w:bCs/>
                <w:sz w:val="20"/>
                <w:szCs w:val="20"/>
              </w:rPr>
            </w:pPr>
            <w:r>
              <w:rPr>
                <w:rFonts w:ascii="Calibri" w:hAnsi="Calibri" w:cs="Calibri"/>
                <w:b/>
                <w:bCs/>
                <w:sz w:val="20"/>
                <w:szCs w:val="20"/>
              </w:rPr>
              <w:t>ATU Stores</w:t>
            </w:r>
          </w:p>
        </w:tc>
        <w:tc>
          <w:tcPr>
            <w:tcW w:w="1275" w:type="dxa"/>
            <w:noWrap/>
            <w:hideMark/>
          </w:tcPr>
          <w:p w14:paraId="46ECF071" w14:textId="77777777" w:rsidR="00867F08" w:rsidRPr="00867F08" w:rsidRDefault="00867F08" w:rsidP="00867F08">
            <w:pPr>
              <w:rPr>
                <w:rFonts w:ascii="Calibri" w:hAnsi="Calibri" w:cs="Calibri"/>
                <w:b/>
                <w:bCs/>
                <w:sz w:val="20"/>
                <w:szCs w:val="20"/>
              </w:rPr>
            </w:pPr>
            <w:r w:rsidRPr="00867F08">
              <w:rPr>
                <w:rFonts w:ascii="Calibri" w:hAnsi="Calibri" w:cs="Calibri"/>
                <w:b/>
                <w:bCs/>
                <w:sz w:val="20"/>
                <w:szCs w:val="20"/>
              </w:rPr>
              <w:t>Sourced from</w:t>
            </w:r>
          </w:p>
        </w:tc>
        <w:tc>
          <w:tcPr>
            <w:tcW w:w="1375" w:type="dxa"/>
            <w:noWrap/>
            <w:hideMark/>
          </w:tcPr>
          <w:p w14:paraId="0AD10B8D" w14:textId="77777777" w:rsidR="00867F08" w:rsidRPr="00867F08" w:rsidRDefault="00867F08" w:rsidP="00867F08">
            <w:pPr>
              <w:rPr>
                <w:rFonts w:ascii="Calibri" w:hAnsi="Calibri" w:cs="Calibri"/>
                <w:b/>
                <w:bCs/>
                <w:sz w:val="20"/>
                <w:szCs w:val="20"/>
              </w:rPr>
            </w:pPr>
            <w:r w:rsidRPr="00867F08">
              <w:rPr>
                <w:rFonts w:ascii="Calibri" w:hAnsi="Calibri" w:cs="Calibri"/>
                <w:b/>
                <w:bCs/>
                <w:sz w:val="20"/>
                <w:szCs w:val="20"/>
              </w:rPr>
              <w:t>Order No</w:t>
            </w:r>
          </w:p>
        </w:tc>
        <w:tc>
          <w:tcPr>
            <w:tcW w:w="960" w:type="dxa"/>
            <w:noWrap/>
            <w:hideMark/>
          </w:tcPr>
          <w:p w14:paraId="10B4D44D" w14:textId="77777777" w:rsidR="00867F08" w:rsidRPr="00867F08" w:rsidRDefault="00867F08" w:rsidP="00867F08">
            <w:pPr>
              <w:rPr>
                <w:rFonts w:ascii="Calibri" w:hAnsi="Calibri" w:cs="Calibri"/>
                <w:b/>
                <w:bCs/>
                <w:sz w:val="20"/>
                <w:szCs w:val="20"/>
              </w:rPr>
            </w:pPr>
            <w:r w:rsidRPr="00867F08">
              <w:rPr>
                <w:rFonts w:ascii="Calibri" w:hAnsi="Calibri" w:cs="Calibri"/>
                <w:b/>
                <w:bCs/>
                <w:sz w:val="20"/>
                <w:szCs w:val="20"/>
              </w:rPr>
              <w:t>Cost Euros</w:t>
            </w:r>
          </w:p>
        </w:tc>
      </w:tr>
      <w:tr w:rsidR="00A0042C" w:rsidRPr="00867F08" w14:paraId="6DF32153" w14:textId="77777777" w:rsidTr="00A0042C">
        <w:trPr>
          <w:divId w:val="1740861768"/>
          <w:trHeight w:val="300"/>
        </w:trPr>
        <w:tc>
          <w:tcPr>
            <w:tcW w:w="2000" w:type="dxa"/>
            <w:noWrap/>
          </w:tcPr>
          <w:p w14:paraId="4A4856ED" w14:textId="61DD1193" w:rsidR="00A0042C" w:rsidRPr="00A0042C" w:rsidRDefault="00A0042C" w:rsidP="00867F08">
            <w:pPr>
              <w:rPr>
                <w:rFonts w:ascii="Calibri" w:hAnsi="Calibri" w:cs="Calibri"/>
                <w:sz w:val="20"/>
                <w:szCs w:val="20"/>
              </w:rPr>
            </w:pPr>
            <w:r>
              <w:rPr>
                <w:rFonts w:ascii="Calibri" w:hAnsi="Calibri" w:cs="Calibri"/>
                <w:sz w:val="20"/>
                <w:szCs w:val="20"/>
              </w:rPr>
              <w:lastRenderedPageBreak/>
              <w:t>HC-SR04</w:t>
            </w:r>
          </w:p>
        </w:tc>
        <w:tc>
          <w:tcPr>
            <w:tcW w:w="950" w:type="dxa"/>
            <w:noWrap/>
          </w:tcPr>
          <w:p w14:paraId="543B9F9B" w14:textId="78F8295D" w:rsidR="00A0042C" w:rsidRPr="00867F08" w:rsidRDefault="00A0042C" w:rsidP="00867F08">
            <w:pPr>
              <w:rPr>
                <w:rFonts w:ascii="Calibri" w:hAnsi="Calibri" w:cs="Calibri"/>
                <w:b/>
                <w:bCs/>
                <w:sz w:val="20"/>
                <w:szCs w:val="20"/>
              </w:rPr>
            </w:pPr>
            <w:r>
              <w:rPr>
                <w:rFonts w:ascii="Calibri" w:hAnsi="Calibri" w:cs="Calibri"/>
                <w:b/>
                <w:bCs/>
                <w:sz w:val="20"/>
                <w:szCs w:val="20"/>
              </w:rPr>
              <w:t>1</w:t>
            </w:r>
          </w:p>
        </w:tc>
        <w:tc>
          <w:tcPr>
            <w:tcW w:w="1157" w:type="dxa"/>
            <w:noWrap/>
          </w:tcPr>
          <w:p w14:paraId="0E66F187" w14:textId="53F28EA3" w:rsidR="00A0042C" w:rsidRPr="00867F08" w:rsidRDefault="00535B22" w:rsidP="00867F08">
            <w:pPr>
              <w:rPr>
                <w:rFonts w:ascii="Calibri" w:hAnsi="Calibri" w:cs="Calibri"/>
                <w:b/>
                <w:bCs/>
                <w:sz w:val="20"/>
                <w:szCs w:val="20"/>
              </w:rPr>
            </w:pPr>
            <w:r>
              <w:rPr>
                <w:rFonts w:ascii="Calibri" w:hAnsi="Calibri" w:cs="Calibri"/>
                <w:b/>
                <w:bCs/>
                <w:sz w:val="20"/>
                <w:szCs w:val="20"/>
              </w:rPr>
              <w:t>Kitronik</w:t>
            </w:r>
          </w:p>
        </w:tc>
        <w:tc>
          <w:tcPr>
            <w:tcW w:w="1260" w:type="dxa"/>
            <w:noWrap/>
          </w:tcPr>
          <w:p w14:paraId="54BA796D" w14:textId="7B2AFE1D" w:rsidR="00AF78F3" w:rsidRDefault="00535B22" w:rsidP="00AF78F3">
            <w:pPr>
              <w:spacing w:line="240" w:lineRule="auto"/>
              <w:rPr>
                <w:rStyle w:val="Hyperlink"/>
                <w:rFonts w:ascii="Noto Sans" w:hAnsi="Noto Sans" w:cs="Noto Sans"/>
                <w:color w:val="333333"/>
                <w:sz w:val="21"/>
                <w:szCs w:val="21"/>
                <w:bdr w:val="single" w:sz="2" w:space="0" w:color="auto" w:frame="1"/>
                <w:shd w:val="clear" w:color="auto" w:fill="FFFFFF"/>
              </w:rPr>
            </w:pPr>
            <w:r>
              <w:rPr>
                <w:rFonts w:ascii="Noto Sans" w:hAnsi="Noto Sans" w:cs="Noto Sans"/>
                <w:b/>
                <w:bCs/>
                <w:color w:val="393939"/>
                <w:sz w:val="27"/>
                <w:szCs w:val="27"/>
                <w:shd w:val="clear" w:color="auto" w:fill="FFFFFF"/>
              </w:rPr>
              <w:t>46130</w:t>
            </w:r>
            <w:r>
              <w:t xml:space="preserve"> </w:t>
            </w:r>
            <w:r w:rsidR="00AF78F3">
              <w:fldChar w:fldCharType="begin"/>
            </w:r>
            <w:r w:rsidR="00AF78F3">
              <w:instrText>HYPERLINK "https://ie.rs-online.com/web/p/sensor-development-tools/1743237?gb=s" \o "Seeed Studio Temperature and Humidity Sensor for DHT11 Grove System" \t "_self"</w:instrText>
            </w:r>
            <w:r w:rsidR="00AF78F3">
              <w:fldChar w:fldCharType="separate"/>
            </w:r>
          </w:p>
          <w:p w14:paraId="1E4C70F5" w14:textId="41337C96" w:rsidR="00A0042C" w:rsidRPr="00867F08" w:rsidRDefault="00AF78F3" w:rsidP="00AF78F3">
            <w:pPr>
              <w:rPr>
                <w:rFonts w:ascii="Calibri" w:hAnsi="Calibri" w:cs="Calibri"/>
                <w:b/>
                <w:bCs/>
                <w:sz w:val="20"/>
                <w:szCs w:val="20"/>
              </w:rPr>
            </w:pPr>
            <w:r>
              <w:fldChar w:fldCharType="end"/>
            </w:r>
          </w:p>
        </w:tc>
        <w:tc>
          <w:tcPr>
            <w:tcW w:w="890" w:type="dxa"/>
            <w:noWrap/>
          </w:tcPr>
          <w:p w14:paraId="75962138" w14:textId="14FD2867" w:rsidR="00A0042C" w:rsidRDefault="00F629C9" w:rsidP="00867F08">
            <w:pPr>
              <w:rPr>
                <w:rFonts w:ascii="Calibri" w:hAnsi="Calibri" w:cs="Calibri"/>
                <w:b/>
                <w:bCs/>
                <w:sz w:val="20"/>
                <w:szCs w:val="20"/>
              </w:rPr>
            </w:pPr>
            <w:r>
              <w:rPr>
                <w:rFonts w:ascii="Calibri" w:hAnsi="Calibri" w:cs="Calibri"/>
                <w:b/>
                <w:bCs/>
                <w:sz w:val="20"/>
                <w:szCs w:val="20"/>
              </w:rPr>
              <w:t>y</w:t>
            </w:r>
          </w:p>
        </w:tc>
        <w:tc>
          <w:tcPr>
            <w:tcW w:w="1275" w:type="dxa"/>
            <w:noWrap/>
          </w:tcPr>
          <w:p w14:paraId="1B8566B8" w14:textId="35FBD464" w:rsidR="00A0042C" w:rsidRPr="00867F08" w:rsidRDefault="007E166E" w:rsidP="00867F08">
            <w:pPr>
              <w:rPr>
                <w:rFonts w:ascii="Calibri" w:hAnsi="Calibri" w:cs="Calibri"/>
                <w:b/>
                <w:bCs/>
                <w:sz w:val="20"/>
                <w:szCs w:val="20"/>
              </w:rPr>
            </w:pPr>
            <w:r>
              <w:rPr>
                <w:rFonts w:ascii="Calibri" w:hAnsi="Calibri" w:cs="Calibri"/>
                <w:b/>
                <w:bCs/>
                <w:sz w:val="20"/>
                <w:szCs w:val="20"/>
              </w:rPr>
              <w:t>Radionics</w:t>
            </w:r>
          </w:p>
        </w:tc>
        <w:tc>
          <w:tcPr>
            <w:tcW w:w="1375" w:type="dxa"/>
            <w:noWrap/>
          </w:tcPr>
          <w:p w14:paraId="67C2609B" w14:textId="77777777" w:rsidR="00A0042C" w:rsidRPr="00867F08" w:rsidRDefault="00A0042C" w:rsidP="00867F08">
            <w:pPr>
              <w:rPr>
                <w:rFonts w:ascii="Calibri" w:hAnsi="Calibri" w:cs="Calibri"/>
                <w:b/>
                <w:bCs/>
                <w:sz w:val="20"/>
                <w:szCs w:val="20"/>
              </w:rPr>
            </w:pPr>
          </w:p>
        </w:tc>
        <w:tc>
          <w:tcPr>
            <w:tcW w:w="960" w:type="dxa"/>
            <w:noWrap/>
          </w:tcPr>
          <w:p w14:paraId="27010A41" w14:textId="0A603124" w:rsidR="00A0042C" w:rsidRPr="00867F08" w:rsidRDefault="002C2EDF" w:rsidP="00B4155F">
            <w:pPr>
              <w:pStyle w:val="Heading3"/>
              <w:numPr>
                <w:ilvl w:val="0"/>
                <w:numId w:val="0"/>
              </w:numPr>
              <w:ind w:left="720" w:hanging="720"/>
            </w:pPr>
            <w:r>
              <w:t>€3.03</w:t>
            </w:r>
          </w:p>
        </w:tc>
      </w:tr>
      <w:tr w:rsidR="00A0042C" w:rsidRPr="00867F08" w14:paraId="0FA0F004" w14:textId="77777777" w:rsidTr="00A0042C">
        <w:trPr>
          <w:divId w:val="1740861768"/>
          <w:trHeight w:val="300"/>
        </w:trPr>
        <w:tc>
          <w:tcPr>
            <w:tcW w:w="2000" w:type="dxa"/>
            <w:noWrap/>
          </w:tcPr>
          <w:p w14:paraId="56BF2830" w14:textId="054EDE81" w:rsidR="00A0042C" w:rsidRPr="00867F08" w:rsidRDefault="00A0042C" w:rsidP="00867F08">
            <w:pPr>
              <w:rPr>
                <w:rFonts w:ascii="Calibri" w:hAnsi="Calibri" w:cs="Calibri"/>
                <w:b/>
                <w:bCs/>
                <w:sz w:val="20"/>
                <w:szCs w:val="20"/>
              </w:rPr>
            </w:pPr>
            <w:r>
              <w:rPr>
                <w:rFonts w:ascii="Calibri" w:hAnsi="Calibri" w:cs="Calibri"/>
                <w:sz w:val="20"/>
                <w:szCs w:val="20"/>
              </w:rPr>
              <w:t>GPS Ultimate V3</w:t>
            </w:r>
          </w:p>
        </w:tc>
        <w:tc>
          <w:tcPr>
            <w:tcW w:w="950" w:type="dxa"/>
            <w:noWrap/>
          </w:tcPr>
          <w:p w14:paraId="7E759B11" w14:textId="6357C361" w:rsidR="00A0042C" w:rsidRPr="00867F08" w:rsidRDefault="00A0042C" w:rsidP="00867F08">
            <w:pPr>
              <w:rPr>
                <w:rFonts w:ascii="Calibri" w:hAnsi="Calibri" w:cs="Calibri"/>
                <w:b/>
                <w:bCs/>
                <w:sz w:val="20"/>
                <w:szCs w:val="20"/>
              </w:rPr>
            </w:pPr>
            <w:r>
              <w:rPr>
                <w:rFonts w:ascii="Calibri" w:hAnsi="Calibri" w:cs="Calibri"/>
                <w:b/>
                <w:bCs/>
                <w:sz w:val="20"/>
                <w:szCs w:val="20"/>
              </w:rPr>
              <w:t>1</w:t>
            </w:r>
          </w:p>
        </w:tc>
        <w:tc>
          <w:tcPr>
            <w:tcW w:w="1157" w:type="dxa"/>
            <w:noWrap/>
          </w:tcPr>
          <w:p w14:paraId="00CACF05" w14:textId="6FA681B3" w:rsidR="00A0042C" w:rsidRPr="00867F08" w:rsidRDefault="005B64BF" w:rsidP="00867F08">
            <w:pPr>
              <w:rPr>
                <w:rFonts w:ascii="Calibri" w:hAnsi="Calibri" w:cs="Calibri"/>
                <w:b/>
                <w:bCs/>
                <w:sz w:val="20"/>
                <w:szCs w:val="20"/>
              </w:rPr>
            </w:pPr>
            <w:r>
              <w:rPr>
                <w:rFonts w:ascii="Calibri" w:hAnsi="Calibri" w:cs="Calibri"/>
                <w:b/>
                <w:bCs/>
                <w:sz w:val="20"/>
                <w:szCs w:val="20"/>
              </w:rPr>
              <w:t>Adafruit industries</w:t>
            </w:r>
          </w:p>
        </w:tc>
        <w:tc>
          <w:tcPr>
            <w:tcW w:w="1260" w:type="dxa"/>
            <w:noWrap/>
          </w:tcPr>
          <w:p w14:paraId="7F749F65" w14:textId="4F328542" w:rsidR="00A0042C" w:rsidRPr="00867F08" w:rsidRDefault="005B64BF" w:rsidP="00867F08">
            <w:pPr>
              <w:rPr>
                <w:rFonts w:ascii="Calibri" w:hAnsi="Calibri" w:cs="Calibri"/>
                <w:b/>
                <w:bCs/>
                <w:sz w:val="20"/>
                <w:szCs w:val="20"/>
              </w:rPr>
            </w:pPr>
            <w:r>
              <w:rPr>
                <w:rFonts w:ascii="Noto Sans" w:hAnsi="Noto Sans" w:cs="Noto Sans"/>
                <w:b/>
                <w:bCs/>
                <w:color w:val="393939"/>
                <w:sz w:val="27"/>
                <w:szCs w:val="27"/>
                <w:shd w:val="clear" w:color="auto" w:fill="FFFFFF"/>
              </w:rPr>
              <w:t>746</w:t>
            </w:r>
          </w:p>
        </w:tc>
        <w:tc>
          <w:tcPr>
            <w:tcW w:w="890" w:type="dxa"/>
            <w:noWrap/>
          </w:tcPr>
          <w:p w14:paraId="3813E8D1" w14:textId="4F03B8E8" w:rsidR="00A0042C" w:rsidRDefault="00F629C9" w:rsidP="00867F08">
            <w:pPr>
              <w:rPr>
                <w:rFonts w:ascii="Calibri" w:hAnsi="Calibri" w:cs="Calibri"/>
                <w:b/>
                <w:bCs/>
                <w:sz w:val="20"/>
                <w:szCs w:val="20"/>
              </w:rPr>
            </w:pPr>
            <w:r>
              <w:rPr>
                <w:rFonts w:ascii="Calibri" w:hAnsi="Calibri" w:cs="Calibri"/>
                <w:b/>
                <w:bCs/>
                <w:sz w:val="20"/>
                <w:szCs w:val="20"/>
              </w:rPr>
              <w:t>y</w:t>
            </w:r>
          </w:p>
        </w:tc>
        <w:tc>
          <w:tcPr>
            <w:tcW w:w="1275" w:type="dxa"/>
            <w:noWrap/>
          </w:tcPr>
          <w:p w14:paraId="6ED77A5B" w14:textId="613FDBB8" w:rsidR="00A0042C" w:rsidRPr="00867F08" w:rsidRDefault="00186687" w:rsidP="00867F08">
            <w:pPr>
              <w:rPr>
                <w:rFonts w:ascii="Calibri" w:hAnsi="Calibri" w:cs="Calibri"/>
                <w:b/>
                <w:bCs/>
                <w:sz w:val="20"/>
                <w:szCs w:val="20"/>
              </w:rPr>
            </w:pPr>
            <w:r>
              <w:rPr>
                <w:rFonts w:ascii="Calibri" w:hAnsi="Calibri" w:cs="Calibri"/>
                <w:b/>
                <w:bCs/>
                <w:sz w:val="20"/>
                <w:szCs w:val="20"/>
              </w:rPr>
              <w:t>Radionics</w:t>
            </w:r>
          </w:p>
        </w:tc>
        <w:tc>
          <w:tcPr>
            <w:tcW w:w="1375" w:type="dxa"/>
            <w:noWrap/>
          </w:tcPr>
          <w:p w14:paraId="5B7DEC7E" w14:textId="77777777" w:rsidR="00A0042C" w:rsidRPr="00867F08" w:rsidRDefault="00A0042C" w:rsidP="00867F08">
            <w:pPr>
              <w:rPr>
                <w:rFonts w:ascii="Calibri" w:hAnsi="Calibri" w:cs="Calibri"/>
                <w:b/>
                <w:bCs/>
                <w:sz w:val="20"/>
                <w:szCs w:val="20"/>
              </w:rPr>
            </w:pPr>
          </w:p>
        </w:tc>
        <w:tc>
          <w:tcPr>
            <w:tcW w:w="960" w:type="dxa"/>
            <w:noWrap/>
          </w:tcPr>
          <w:p w14:paraId="08E68C4C" w14:textId="675AE736" w:rsidR="00A0042C" w:rsidRPr="00867F08" w:rsidRDefault="00DC2DF1" w:rsidP="00867F08">
            <w:pPr>
              <w:rPr>
                <w:rFonts w:ascii="Calibri" w:hAnsi="Calibri" w:cs="Calibri"/>
                <w:b/>
                <w:bCs/>
                <w:sz w:val="20"/>
                <w:szCs w:val="20"/>
              </w:rPr>
            </w:pPr>
            <w:r>
              <w:rPr>
                <w:rFonts w:ascii="Noto Sans" w:hAnsi="Noto Sans" w:cs="Noto Sans"/>
                <w:b/>
                <w:bCs/>
                <w:color w:val="393939"/>
                <w:sz w:val="21"/>
                <w:szCs w:val="21"/>
                <w:shd w:val="clear" w:color="auto" w:fill="FFFFFF"/>
              </w:rPr>
              <w:t>€44.725</w:t>
            </w:r>
          </w:p>
        </w:tc>
      </w:tr>
      <w:tr w:rsidR="00A0042C" w:rsidRPr="00867F08" w14:paraId="6B04F009" w14:textId="77777777" w:rsidTr="00A0042C">
        <w:trPr>
          <w:divId w:val="1740861768"/>
          <w:trHeight w:val="300"/>
        </w:trPr>
        <w:tc>
          <w:tcPr>
            <w:tcW w:w="2000" w:type="dxa"/>
            <w:noWrap/>
          </w:tcPr>
          <w:p w14:paraId="5CBB3F30" w14:textId="68DFB918" w:rsidR="00A0042C" w:rsidRPr="00867F08" w:rsidRDefault="00A0042C" w:rsidP="00867F08">
            <w:pPr>
              <w:rPr>
                <w:rFonts w:ascii="Calibri" w:hAnsi="Calibri" w:cs="Calibri"/>
                <w:b/>
                <w:bCs/>
                <w:sz w:val="20"/>
                <w:szCs w:val="20"/>
              </w:rPr>
            </w:pPr>
            <w:r>
              <w:rPr>
                <w:rFonts w:ascii="Calibri" w:hAnsi="Calibri" w:cs="Calibri"/>
                <w:sz w:val="20"/>
                <w:szCs w:val="20"/>
              </w:rPr>
              <w:t>SEN0017</w:t>
            </w:r>
          </w:p>
        </w:tc>
        <w:tc>
          <w:tcPr>
            <w:tcW w:w="950" w:type="dxa"/>
            <w:noWrap/>
          </w:tcPr>
          <w:p w14:paraId="1673FDB7" w14:textId="46C36CE4" w:rsidR="00A0042C" w:rsidRPr="00867F08" w:rsidRDefault="00A0042C" w:rsidP="00867F08">
            <w:pPr>
              <w:rPr>
                <w:rFonts w:ascii="Calibri" w:hAnsi="Calibri" w:cs="Calibri"/>
                <w:b/>
                <w:bCs/>
                <w:sz w:val="20"/>
                <w:szCs w:val="20"/>
              </w:rPr>
            </w:pPr>
            <w:r>
              <w:rPr>
                <w:rFonts w:ascii="Calibri" w:hAnsi="Calibri" w:cs="Calibri"/>
                <w:b/>
                <w:bCs/>
                <w:sz w:val="20"/>
                <w:szCs w:val="20"/>
              </w:rPr>
              <w:t>4</w:t>
            </w:r>
          </w:p>
        </w:tc>
        <w:tc>
          <w:tcPr>
            <w:tcW w:w="1157" w:type="dxa"/>
            <w:noWrap/>
          </w:tcPr>
          <w:p w14:paraId="7AD910D2" w14:textId="0C826F8D" w:rsidR="00A0042C" w:rsidRPr="00867F08" w:rsidRDefault="00995346" w:rsidP="00867F08">
            <w:pPr>
              <w:rPr>
                <w:rFonts w:ascii="Calibri" w:hAnsi="Calibri" w:cs="Calibri"/>
                <w:b/>
                <w:bCs/>
                <w:sz w:val="20"/>
                <w:szCs w:val="20"/>
              </w:rPr>
            </w:pPr>
            <w:r>
              <w:rPr>
                <w:rFonts w:ascii="Calibri" w:hAnsi="Calibri" w:cs="Calibri"/>
                <w:b/>
                <w:bCs/>
                <w:sz w:val="20"/>
                <w:szCs w:val="20"/>
              </w:rPr>
              <w:t>DF Robot</w:t>
            </w:r>
          </w:p>
        </w:tc>
        <w:tc>
          <w:tcPr>
            <w:tcW w:w="1260" w:type="dxa"/>
            <w:noWrap/>
          </w:tcPr>
          <w:p w14:paraId="74674318" w14:textId="25B46F52" w:rsidR="00A0042C" w:rsidRPr="00867F08" w:rsidRDefault="00373BFC" w:rsidP="00867F08">
            <w:pPr>
              <w:rPr>
                <w:rFonts w:ascii="Calibri" w:hAnsi="Calibri" w:cs="Calibri"/>
                <w:b/>
                <w:bCs/>
                <w:sz w:val="20"/>
                <w:szCs w:val="20"/>
              </w:rPr>
            </w:pPr>
            <w:r>
              <w:rPr>
                <w:rFonts w:ascii="Calibri" w:hAnsi="Calibri" w:cs="Calibri"/>
                <w:b/>
                <w:bCs/>
                <w:sz w:val="20"/>
                <w:szCs w:val="20"/>
              </w:rPr>
              <w:t>SEN0017</w:t>
            </w:r>
          </w:p>
        </w:tc>
        <w:tc>
          <w:tcPr>
            <w:tcW w:w="890" w:type="dxa"/>
            <w:noWrap/>
          </w:tcPr>
          <w:p w14:paraId="3885E4D5" w14:textId="5CD96CAE" w:rsidR="00A0042C" w:rsidRDefault="00F629C9" w:rsidP="00867F08">
            <w:pPr>
              <w:rPr>
                <w:rFonts w:ascii="Calibri" w:hAnsi="Calibri" w:cs="Calibri"/>
                <w:b/>
                <w:bCs/>
                <w:sz w:val="20"/>
                <w:szCs w:val="20"/>
              </w:rPr>
            </w:pPr>
            <w:r>
              <w:rPr>
                <w:rFonts w:ascii="Calibri" w:hAnsi="Calibri" w:cs="Calibri"/>
                <w:b/>
                <w:bCs/>
                <w:sz w:val="20"/>
                <w:szCs w:val="20"/>
              </w:rPr>
              <w:t>n</w:t>
            </w:r>
          </w:p>
        </w:tc>
        <w:tc>
          <w:tcPr>
            <w:tcW w:w="1275" w:type="dxa"/>
            <w:noWrap/>
          </w:tcPr>
          <w:p w14:paraId="03A895A0" w14:textId="20B0AA42" w:rsidR="00A0042C" w:rsidRPr="00867F08" w:rsidRDefault="00F629C9" w:rsidP="00867F08">
            <w:pPr>
              <w:rPr>
                <w:rFonts w:ascii="Calibri" w:hAnsi="Calibri" w:cs="Calibri"/>
                <w:b/>
                <w:bCs/>
                <w:sz w:val="20"/>
                <w:szCs w:val="20"/>
              </w:rPr>
            </w:pPr>
            <w:r>
              <w:rPr>
                <w:rFonts w:ascii="Calibri" w:hAnsi="Calibri" w:cs="Calibri"/>
                <w:b/>
                <w:bCs/>
                <w:sz w:val="20"/>
                <w:szCs w:val="20"/>
              </w:rPr>
              <w:t>Farnell</w:t>
            </w:r>
          </w:p>
        </w:tc>
        <w:tc>
          <w:tcPr>
            <w:tcW w:w="1375" w:type="dxa"/>
            <w:noWrap/>
          </w:tcPr>
          <w:p w14:paraId="7580D138" w14:textId="66930EC3" w:rsidR="00A0042C" w:rsidRPr="00867F08" w:rsidRDefault="00561B49" w:rsidP="00867F08">
            <w:pPr>
              <w:rPr>
                <w:rFonts w:ascii="Calibri" w:hAnsi="Calibri" w:cs="Calibri"/>
                <w:b/>
                <w:bCs/>
                <w:sz w:val="20"/>
                <w:szCs w:val="20"/>
              </w:rPr>
            </w:pPr>
            <w:r>
              <w:rPr>
                <w:rFonts w:ascii="Calibri" w:hAnsi="Calibri" w:cs="Calibri"/>
                <w:b/>
                <w:bCs/>
                <w:sz w:val="20"/>
                <w:szCs w:val="20"/>
              </w:rPr>
              <w:t>2946112</w:t>
            </w:r>
          </w:p>
        </w:tc>
        <w:tc>
          <w:tcPr>
            <w:tcW w:w="960" w:type="dxa"/>
            <w:noWrap/>
          </w:tcPr>
          <w:p w14:paraId="69E75717" w14:textId="7660EB52" w:rsidR="00A0042C" w:rsidRPr="00867F08" w:rsidRDefault="00995346" w:rsidP="00867F08">
            <w:pPr>
              <w:rPr>
                <w:rFonts w:ascii="Calibri" w:hAnsi="Calibri" w:cs="Calibri"/>
                <w:b/>
                <w:bCs/>
                <w:sz w:val="20"/>
                <w:szCs w:val="20"/>
              </w:rPr>
            </w:pPr>
            <w:r>
              <w:rPr>
                <w:rFonts w:ascii="Calibri" w:hAnsi="Calibri" w:cs="Calibri"/>
                <w:b/>
                <w:bCs/>
                <w:sz w:val="20"/>
                <w:szCs w:val="20"/>
              </w:rPr>
              <w:t>€19.48</w:t>
            </w:r>
          </w:p>
        </w:tc>
      </w:tr>
      <w:tr w:rsidR="00A0042C" w:rsidRPr="00867F08" w14:paraId="2F3B2437" w14:textId="77777777" w:rsidTr="00A0042C">
        <w:trPr>
          <w:divId w:val="1740861768"/>
          <w:trHeight w:val="300"/>
        </w:trPr>
        <w:tc>
          <w:tcPr>
            <w:tcW w:w="2000" w:type="dxa"/>
            <w:noWrap/>
          </w:tcPr>
          <w:p w14:paraId="29D1E858" w14:textId="16D509F3" w:rsidR="00A0042C" w:rsidRPr="00A0042C" w:rsidRDefault="00A0042C" w:rsidP="00867F08">
            <w:pPr>
              <w:rPr>
                <w:rFonts w:ascii="Calibri" w:hAnsi="Calibri" w:cs="Calibri"/>
                <w:sz w:val="20"/>
                <w:szCs w:val="20"/>
              </w:rPr>
            </w:pPr>
            <w:r>
              <w:rPr>
                <w:rFonts w:ascii="Calibri" w:hAnsi="Calibri" w:cs="Calibri"/>
                <w:sz w:val="20"/>
                <w:szCs w:val="20"/>
              </w:rPr>
              <w:t>DC Motor</w:t>
            </w:r>
          </w:p>
        </w:tc>
        <w:tc>
          <w:tcPr>
            <w:tcW w:w="950" w:type="dxa"/>
            <w:noWrap/>
          </w:tcPr>
          <w:p w14:paraId="74CB4FEF" w14:textId="55AB3D0C" w:rsidR="00A0042C" w:rsidRPr="00867F08" w:rsidRDefault="00A0042C" w:rsidP="00867F08">
            <w:pPr>
              <w:rPr>
                <w:rFonts w:ascii="Calibri" w:hAnsi="Calibri" w:cs="Calibri"/>
                <w:b/>
                <w:bCs/>
                <w:sz w:val="20"/>
                <w:szCs w:val="20"/>
              </w:rPr>
            </w:pPr>
            <w:r>
              <w:rPr>
                <w:rFonts w:ascii="Calibri" w:hAnsi="Calibri" w:cs="Calibri"/>
                <w:b/>
                <w:bCs/>
                <w:sz w:val="20"/>
                <w:szCs w:val="20"/>
              </w:rPr>
              <w:t>2</w:t>
            </w:r>
          </w:p>
        </w:tc>
        <w:tc>
          <w:tcPr>
            <w:tcW w:w="1157" w:type="dxa"/>
            <w:noWrap/>
          </w:tcPr>
          <w:p w14:paraId="36C6671B" w14:textId="3DF0A7BE" w:rsidR="00A0042C" w:rsidRPr="00867F08" w:rsidRDefault="00F629C9" w:rsidP="00867F08">
            <w:pPr>
              <w:rPr>
                <w:rFonts w:ascii="Calibri" w:hAnsi="Calibri" w:cs="Calibri"/>
                <w:b/>
                <w:bCs/>
                <w:sz w:val="20"/>
                <w:szCs w:val="20"/>
              </w:rPr>
            </w:pPr>
            <w:r>
              <w:rPr>
                <w:rFonts w:ascii="Calibri" w:hAnsi="Calibri" w:cs="Calibri"/>
                <w:b/>
                <w:bCs/>
                <w:sz w:val="20"/>
                <w:szCs w:val="20"/>
              </w:rPr>
              <w:t>RS Pro</w:t>
            </w:r>
          </w:p>
        </w:tc>
        <w:tc>
          <w:tcPr>
            <w:tcW w:w="1260" w:type="dxa"/>
            <w:noWrap/>
          </w:tcPr>
          <w:p w14:paraId="746E4435" w14:textId="233DCE4A" w:rsidR="00A0042C" w:rsidRPr="00867F08" w:rsidRDefault="00F629C9" w:rsidP="00867F08">
            <w:pPr>
              <w:rPr>
                <w:rFonts w:ascii="Calibri" w:hAnsi="Calibri" w:cs="Calibri"/>
                <w:b/>
                <w:bCs/>
                <w:sz w:val="20"/>
                <w:szCs w:val="20"/>
              </w:rPr>
            </w:pPr>
            <w:r>
              <w:rPr>
                <w:rFonts w:ascii="Calibri" w:hAnsi="Calibri" w:cs="Calibri"/>
                <w:b/>
                <w:bCs/>
                <w:sz w:val="20"/>
                <w:szCs w:val="20"/>
              </w:rPr>
              <w:t>n/a</w:t>
            </w:r>
          </w:p>
        </w:tc>
        <w:tc>
          <w:tcPr>
            <w:tcW w:w="890" w:type="dxa"/>
            <w:noWrap/>
          </w:tcPr>
          <w:p w14:paraId="453B9772" w14:textId="1C2B253B" w:rsidR="00A0042C" w:rsidRDefault="00F629C9" w:rsidP="00867F08">
            <w:pPr>
              <w:rPr>
                <w:rFonts w:ascii="Calibri" w:hAnsi="Calibri" w:cs="Calibri"/>
                <w:b/>
                <w:bCs/>
                <w:sz w:val="20"/>
                <w:szCs w:val="20"/>
              </w:rPr>
            </w:pPr>
            <w:r>
              <w:rPr>
                <w:rFonts w:ascii="Calibri" w:hAnsi="Calibri" w:cs="Calibri"/>
                <w:b/>
                <w:bCs/>
                <w:sz w:val="20"/>
                <w:szCs w:val="20"/>
              </w:rPr>
              <w:t>n</w:t>
            </w:r>
          </w:p>
        </w:tc>
        <w:tc>
          <w:tcPr>
            <w:tcW w:w="1275" w:type="dxa"/>
            <w:noWrap/>
          </w:tcPr>
          <w:p w14:paraId="1A2DC35D" w14:textId="4F734BB8" w:rsidR="00A0042C" w:rsidRPr="00867F08" w:rsidRDefault="00F629C9" w:rsidP="00867F08">
            <w:pPr>
              <w:rPr>
                <w:rFonts w:ascii="Calibri" w:hAnsi="Calibri" w:cs="Calibri"/>
                <w:b/>
                <w:bCs/>
                <w:sz w:val="20"/>
                <w:szCs w:val="20"/>
              </w:rPr>
            </w:pPr>
            <w:r>
              <w:rPr>
                <w:rFonts w:ascii="Calibri" w:hAnsi="Calibri" w:cs="Calibri"/>
                <w:b/>
                <w:bCs/>
                <w:sz w:val="20"/>
                <w:szCs w:val="20"/>
              </w:rPr>
              <w:t>Radionics</w:t>
            </w:r>
          </w:p>
        </w:tc>
        <w:tc>
          <w:tcPr>
            <w:tcW w:w="1375" w:type="dxa"/>
            <w:noWrap/>
          </w:tcPr>
          <w:p w14:paraId="68AC7D2E" w14:textId="650D0575" w:rsidR="00A0042C" w:rsidRPr="00867F08" w:rsidRDefault="00F629C9" w:rsidP="00867F08">
            <w:pPr>
              <w:rPr>
                <w:rFonts w:ascii="Calibri" w:hAnsi="Calibri" w:cs="Calibri"/>
                <w:b/>
                <w:bCs/>
                <w:sz w:val="20"/>
                <w:szCs w:val="20"/>
              </w:rPr>
            </w:pPr>
            <w:r>
              <w:rPr>
                <w:rFonts w:ascii="Calibri" w:hAnsi="Calibri" w:cs="Calibri"/>
                <w:b/>
                <w:bCs/>
                <w:sz w:val="20"/>
                <w:szCs w:val="20"/>
              </w:rPr>
              <w:t>238-9737</w:t>
            </w:r>
          </w:p>
        </w:tc>
        <w:tc>
          <w:tcPr>
            <w:tcW w:w="960" w:type="dxa"/>
            <w:noWrap/>
          </w:tcPr>
          <w:p w14:paraId="3C4B48F8" w14:textId="25979C35" w:rsidR="00A0042C" w:rsidRPr="00867F08" w:rsidRDefault="00561B49" w:rsidP="00867F08">
            <w:pPr>
              <w:rPr>
                <w:rFonts w:ascii="Calibri" w:hAnsi="Calibri" w:cs="Calibri"/>
                <w:b/>
                <w:bCs/>
                <w:sz w:val="20"/>
                <w:szCs w:val="20"/>
              </w:rPr>
            </w:pPr>
            <w:r>
              <w:rPr>
                <w:rFonts w:ascii="Calibri" w:hAnsi="Calibri" w:cs="Calibri"/>
                <w:b/>
                <w:bCs/>
                <w:sz w:val="20"/>
                <w:szCs w:val="20"/>
              </w:rPr>
              <w:t>€15.72</w:t>
            </w:r>
          </w:p>
        </w:tc>
      </w:tr>
      <w:tr w:rsidR="00A0042C" w:rsidRPr="00867F08" w14:paraId="61EF8923" w14:textId="77777777" w:rsidTr="00A0042C">
        <w:trPr>
          <w:divId w:val="1740861768"/>
          <w:trHeight w:val="300"/>
        </w:trPr>
        <w:tc>
          <w:tcPr>
            <w:tcW w:w="2000" w:type="dxa"/>
            <w:noWrap/>
          </w:tcPr>
          <w:p w14:paraId="73C92D1A" w14:textId="60A371DB" w:rsidR="00A0042C" w:rsidRPr="00A0042C" w:rsidRDefault="00A0042C" w:rsidP="00867F08">
            <w:pPr>
              <w:rPr>
                <w:rFonts w:ascii="Calibri" w:hAnsi="Calibri" w:cs="Calibri"/>
                <w:sz w:val="20"/>
                <w:szCs w:val="20"/>
              </w:rPr>
            </w:pPr>
            <w:r>
              <w:rPr>
                <w:rFonts w:ascii="Calibri" w:hAnsi="Calibri" w:cs="Calibri"/>
                <w:sz w:val="20"/>
                <w:szCs w:val="20"/>
              </w:rPr>
              <w:t>Servo</w:t>
            </w:r>
          </w:p>
        </w:tc>
        <w:tc>
          <w:tcPr>
            <w:tcW w:w="950" w:type="dxa"/>
            <w:noWrap/>
          </w:tcPr>
          <w:p w14:paraId="07D424F3" w14:textId="2551D87E" w:rsidR="00A0042C" w:rsidRPr="00867F08" w:rsidRDefault="00A0042C" w:rsidP="00867F08">
            <w:pPr>
              <w:rPr>
                <w:rFonts w:ascii="Calibri" w:hAnsi="Calibri" w:cs="Calibri"/>
                <w:b/>
                <w:bCs/>
                <w:sz w:val="20"/>
                <w:szCs w:val="20"/>
              </w:rPr>
            </w:pPr>
            <w:r>
              <w:rPr>
                <w:rFonts w:ascii="Calibri" w:hAnsi="Calibri" w:cs="Calibri"/>
                <w:b/>
                <w:bCs/>
                <w:sz w:val="20"/>
                <w:szCs w:val="20"/>
              </w:rPr>
              <w:t>1</w:t>
            </w:r>
          </w:p>
        </w:tc>
        <w:tc>
          <w:tcPr>
            <w:tcW w:w="1157" w:type="dxa"/>
            <w:noWrap/>
          </w:tcPr>
          <w:p w14:paraId="709A4455" w14:textId="77777777" w:rsidR="00A0042C" w:rsidRPr="00867F08" w:rsidRDefault="00A0042C" w:rsidP="00867F08">
            <w:pPr>
              <w:rPr>
                <w:rFonts w:ascii="Calibri" w:hAnsi="Calibri" w:cs="Calibri"/>
                <w:b/>
                <w:bCs/>
                <w:sz w:val="20"/>
                <w:szCs w:val="20"/>
              </w:rPr>
            </w:pPr>
          </w:p>
        </w:tc>
        <w:tc>
          <w:tcPr>
            <w:tcW w:w="1260" w:type="dxa"/>
            <w:noWrap/>
          </w:tcPr>
          <w:p w14:paraId="693C6AB6" w14:textId="77777777" w:rsidR="00A0042C" w:rsidRPr="00867F08" w:rsidRDefault="00A0042C" w:rsidP="00867F08">
            <w:pPr>
              <w:rPr>
                <w:rFonts w:ascii="Calibri" w:hAnsi="Calibri" w:cs="Calibri"/>
                <w:b/>
                <w:bCs/>
                <w:sz w:val="20"/>
                <w:szCs w:val="20"/>
              </w:rPr>
            </w:pPr>
          </w:p>
        </w:tc>
        <w:tc>
          <w:tcPr>
            <w:tcW w:w="890" w:type="dxa"/>
            <w:noWrap/>
          </w:tcPr>
          <w:p w14:paraId="4DD6AF71" w14:textId="3E400FFE" w:rsidR="00A0042C" w:rsidRDefault="00F629C9" w:rsidP="00867F08">
            <w:pPr>
              <w:rPr>
                <w:rFonts w:ascii="Calibri" w:hAnsi="Calibri" w:cs="Calibri"/>
                <w:b/>
                <w:bCs/>
                <w:sz w:val="20"/>
                <w:szCs w:val="20"/>
              </w:rPr>
            </w:pPr>
            <w:r>
              <w:rPr>
                <w:rFonts w:ascii="Calibri" w:hAnsi="Calibri" w:cs="Calibri"/>
                <w:b/>
                <w:bCs/>
                <w:sz w:val="20"/>
                <w:szCs w:val="20"/>
              </w:rPr>
              <w:t>y</w:t>
            </w:r>
          </w:p>
        </w:tc>
        <w:tc>
          <w:tcPr>
            <w:tcW w:w="1275" w:type="dxa"/>
            <w:noWrap/>
          </w:tcPr>
          <w:p w14:paraId="40156E66" w14:textId="77777777" w:rsidR="00A0042C" w:rsidRPr="00867F08" w:rsidRDefault="00A0042C" w:rsidP="00867F08">
            <w:pPr>
              <w:rPr>
                <w:rFonts w:ascii="Calibri" w:hAnsi="Calibri" w:cs="Calibri"/>
                <w:b/>
                <w:bCs/>
                <w:sz w:val="20"/>
                <w:szCs w:val="20"/>
              </w:rPr>
            </w:pPr>
          </w:p>
        </w:tc>
        <w:tc>
          <w:tcPr>
            <w:tcW w:w="1375" w:type="dxa"/>
            <w:noWrap/>
          </w:tcPr>
          <w:p w14:paraId="11390B8F" w14:textId="77777777" w:rsidR="00A0042C" w:rsidRPr="00867F08" w:rsidRDefault="00A0042C" w:rsidP="00867F08">
            <w:pPr>
              <w:rPr>
                <w:rFonts w:ascii="Calibri" w:hAnsi="Calibri" w:cs="Calibri"/>
                <w:b/>
                <w:bCs/>
                <w:sz w:val="20"/>
                <w:szCs w:val="20"/>
              </w:rPr>
            </w:pPr>
          </w:p>
        </w:tc>
        <w:tc>
          <w:tcPr>
            <w:tcW w:w="960" w:type="dxa"/>
            <w:noWrap/>
          </w:tcPr>
          <w:p w14:paraId="547D31E2" w14:textId="77777777" w:rsidR="00A0042C" w:rsidRPr="00867F08" w:rsidRDefault="00A0042C" w:rsidP="00867F08">
            <w:pPr>
              <w:rPr>
                <w:rFonts w:ascii="Calibri" w:hAnsi="Calibri" w:cs="Calibri"/>
                <w:b/>
                <w:bCs/>
                <w:sz w:val="20"/>
                <w:szCs w:val="20"/>
              </w:rPr>
            </w:pPr>
          </w:p>
        </w:tc>
      </w:tr>
      <w:tr w:rsidR="00A0042C" w:rsidRPr="00867F08" w14:paraId="56C57926" w14:textId="77777777" w:rsidTr="00A0042C">
        <w:trPr>
          <w:divId w:val="1740861768"/>
          <w:trHeight w:val="300"/>
        </w:trPr>
        <w:tc>
          <w:tcPr>
            <w:tcW w:w="2000" w:type="dxa"/>
            <w:noWrap/>
          </w:tcPr>
          <w:p w14:paraId="05C9399A" w14:textId="10831CB4" w:rsidR="00A0042C" w:rsidRPr="00A0042C" w:rsidRDefault="00A0042C" w:rsidP="00867F08">
            <w:pPr>
              <w:rPr>
                <w:rFonts w:ascii="Calibri" w:hAnsi="Calibri" w:cs="Calibri"/>
                <w:sz w:val="20"/>
                <w:szCs w:val="20"/>
              </w:rPr>
            </w:pPr>
            <w:r w:rsidRPr="00A0042C">
              <w:rPr>
                <w:rFonts w:ascii="Calibri" w:hAnsi="Calibri" w:cs="Calibri"/>
                <w:sz w:val="20"/>
                <w:szCs w:val="20"/>
              </w:rPr>
              <w:t>DHT11</w:t>
            </w:r>
          </w:p>
        </w:tc>
        <w:tc>
          <w:tcPr>
            <w:tcW w:w="950" w:type="dxa"/>
            <w:noWrap/>
          </w:tcPr>
          <w:p w14:paraId="13B3772E" w14:textId="4FEB192A" w:rsidR="00A0042C" w:rsidRPr="00867F08" w:rsidRDefault="00A0042C" w:rsidP="00867F08">
            <w:pPr>
              <w:rPr>
                <w:rFonts w:ascii="Calibri" w:hAnsi="Calibri" w:cs="Calibri"/>
                <w:b/>
                <w:bCs/>
                <w:sz w:val="20"/>
                <w:szCs w:val="20"/>
              </w:rPr>
            </w:pPr>
            <w:r>
              <w:rPr>
                <w:rFonts w:ascii="Calibri" w:hAnsi="Calibri" w:cs="Calibri"/>
                <w:b/>
                <w:bCs/>
                <w:sz w:val="20"/>
                <w:szCs w:val="20"/>
              </w:rPr>
              <w:t>1</w:t>
            </w:r>
          </w:p>
        </w:tc>
        <w:tc>
          <w:tcPr>
            <w:tcW w:w="1157" w:type="dxa"/>
            <w:noWrap/>
          </w:tcPr>
          <w:p w14:paraId="66EFD5F5" w14:textId="4E198412" w:rsidR="00A0042C" w:rsidRPr="00867F08" w:rsidRDefault="002C2EDF" w:rsidP="00867F08">
            <w:pPr>
              <w:rPr>
                <w:rFonts w:ascii="Calibri" w:hAnsi="Calibri" w:cs="Calibri"/>
                <w:b/>
                <w:bCs/>
                <w:sz w:val="20"/>
                <w:szCs w:val="20"/>
              </w:rPr>
            </w:pPr>
            <w:r>
              <w:rPr>
                <w:rFonts w:ascii="Calibri" w:hAnsi="Calibri" w:cs="Calibri"/>
                <w:b/>
                <w:bCs/>
                <w:sz w:val="20"/>
                <w:szCs w:val="20"/>
              </w:rPr>
              <w:t>Seeed Studio</w:t>
            </w:r>
          </w:p>
        </w:tc>
        <w:tc>
          <w:tcPr>
            <w:tcW w:w="1260" w:type="dxa"/>
            <w:noWrap/>
          </w:tcPr>
          <w:p w14:paraId="7335615B" w14:textId="77777777" w:rsidR="002C2EDF" w:rsidRPr="002C2EDF" w:rsidRDefault="002C2EDF" w:rsidP="002C2EDF">
            <w:pPr>
              <w:rPr>
                <w:rFonts w:ascii="Calibri" w:hAnsi="Calibri" w:cs="Calibri"/>
                <w:b/>
                <w:bCs/>
                <w:sz w:val="20"/>
                <w:szCs w:val="20"/>
              </w:rPr>
            </w:pPr>
            <w:r w:rsidRPr="002C2EDF">
              <w:rPr>
                <w:rFonts w:ascii="Calibri" w:hAnsi="Calibri" w:cs="Calibri"/>
                <w:b/>
                <w:bCs/>
                <w:sz w:val="20"/>
                <w:szCs w:val="20"/>
              </w:rPr>
              <w:t>101020011</w:t>
            </w:r>
          </w:p>
          <w:p w14:paraId="19F00554" w14:textId="77777777" w:rsidR="00A0042C" w:rsidRPr="00867F08" w:rsidRDefault="00A0042C" w:rsidP="00867F08">
            <w:pPr>
              <w:rPr>
                <w:rFonts w:ascii="Calibri" w:hAnsi="Calibri" w:cs="Calibri"/>
                <w:b/>
                <w:bCs/>
                <w:sz w:val="20"/>
                <w:szCs w:val="20"/>
              </w:rPr>
            </w:pPr>
          </w:p>
        </w:tc>
        <w:tc>
          <w:tcPr>
            <w:tcW w:w="890" w:type="dxa"/>
            <w:noWrap/>
          </w:tcPr>
          <w:p w14:paraId="28091B85" w14:textId="3AB248A8" w:rsidR="00A0042C" w:rsidRDefault="00F629C9" w:rsidP="00867F08">
            <w:pPr>
              <w:rPr>
                <w:rFonts w:ascii="Calibri" w:hAnsi="Calibri" w:cs="Calibri"/>
                <w:b/>
                <w:bCs/>
                <w:sz w:val="20"/>
                <w:szCs w:val="20"/>
              </w:rPr>
            </w:pPr>
            <w:r>
              <w:rPr>
                <w:rFonts w:ascii="Calibri" w:hAnsi="Calibri" w:cs="Calibri"/>
                <w:b/>
                <w:bCs/>
                <w:sz w:val="20"/>
                <w:szCs w:val="20"/>
              </w:rPr>
              <w:t>y</w:t>
            </w:r>
          </w:p>
        </w:tc>
        <w:tc>
          <w:tcPr>
            <w:tcW w:w="1275" w:type="dxa"/>
            <w:noWrap/>
          </w:tcPr>
          <w:p w14:paraId="0071730B" w14:textId="19D77611" w:rsidR="00A0042C" w:rsidRPr="00867F08" w:rsidRDefault="002C2EDF" w:rsidP="00867F08">
            <w:pPr>
              <w:rPr>
                <w:rFonts w:ascii="Calibri" w:hAnsi="Calibri" w:cs="Calibri"/>
                <w:b/>
                <w:bCs/>
                <w:sz w:val="20"/>
                <w:szCs w:val="20"/>
              </w:rPr>
            </w:pPr>
            <w:r>
              <w:rPr>
                <w:rFonts w:ascii="Calibri" w:hAnsi="Calibri" w:cs="Calibri"/>
                <w:b/>
                <w:bCs/>
                <w:sz w:val="20"/>
                <w:szCs w:val="20"/>
              </w:rPr>
              <w:t>Radionics</w:t>
            </w:r>
          </w:p>
        </w:tc>
        <w:tc>
          <w:tcPr>
            <w:tcW w:w="1375" w:type="dxa"/>
            <w:noWrap/>
          </w:tcPr>
          <w:p w14:paraId="1B57298A" w14:textId="77777777" w:rsidR="00A0042C" w:rsidRPr="00867F08" w:rsidRDefault="00A0042C" w:rsidP="00867F08">
            <w:pPr>
              <w:rPr>
                <w:rFonts w:ascii="Calibri" w:hAnsi="Calibri" w:cs="Calibri"/>
                <w:b/>
                <w:bCs/>
                <w:sz w:val="20"/>
                <w:szCs w:val="20"/>
              </w:rPr>
            </w:pPr>
          </w:p>
        </w:tc>
        <w:tc>
          <w:tcPr>
            <w:tcW w:w="960" w:type="dxa"/>
            <w:noWrap/>
          </w:tcPr>
          <w:p w14:paraId="79E163FA" w14:textId="77777777" w:rsidR="00A0042C" w:rsidRPr="00867F08" w:rsidRDefault="00A0042C" w:rsidP="00867F08">
            <w:pPr>
              <w:rPr>
                <w:rFonts w:ascii="Calibri" w:hAnsi="Calibri" w:cs="Calibri"/>
                <w:b/>
                <w:bCs/>
                <w:sz w:val="20"/>
                <w:szCs w:val="20"/>
              </w:rPr>
            </w:pPr>
          </w:p>
        </w:tc>
      </w:tr>
      <w:tr w:rsidR="00A0042C" w:rsidRPr="00867F08" w14:paraId="3AA771BE" w14:textId="77777777" w:rsidTr="00A0042C">
        <w:trPr>
          <w:divId w:val="1740861768"/>
          <w:trHeight w:val="300"/>
        </w:trPr>
        <w:tc>
          <w:tcPr>
            <w:tcW w:w="2000" w:type="dxa"/>
            <w:noWrap/>
          </w:tcPr>
          <w:p w14:paraId="522E5641" w14:textId="3234FD96" w:rsidR="00A0042C" w:rsidRPr="00867F08" w:rsidRDefault="00A0042C" w:rsidP="00867F08">
            <w:pPr>
              <w:rPr>
                <w:rFonts w:ascii="Calibri" w:hAnsi="Calibri" w:cs="Calibri"/>
                <w:b/>
                <w:bCs/>
                <w:sz w:val="20"/>
                <w:szCs w:val="20"/>
              </w:rPr>
            </w:pPr>
            <w:r>
              <w:rPr>
                <w:rFonts w:ascii="Calibri" w:hAnsi="Calibri" w:cs="Calibri"/>
                <w:sz w:val="20"/>
                <w:szCs w:val="20"/>
              </w:rPr>
              <w:t>ESP32</w:t>
            </w:r>
          </w:p>
        </w:tc>
        <w:tc>
          <w:tcPr>
            <w:tcW w:w="950" w:type="dxa"/>
            <w:noWrap/>
          </w:tcPr>
          <w:p w14:paraId="56AFE09E" w14:textId="09312D5D" w:rsidR="00A0042C" w:rsidRPr="00867F08" w:rsidRDefault="00A0042C" w:rsidP="00867F08">
            <w:pPr>
              <w:rPr>
                <w:rFonts w:ascii="Calibri" w:hAnsi="Calibri" w:cs="Calibri"/>
                <w:b/>
                <w:bCs/>
                <w:sz w:val="20"/>
                <w:szCs w:val="20"/>
              </w:rPr>
            </w:pPr>
            <w:r>
              <w:rPr>
                <w:rFonts w:ascii="Calibri" w:hAnsi="Calibri" w:cs="Calibri"/>
                <w:b/>
                <w:bCs/>
                <w:sz w:val="20"/>
                <w:szCs w:val="20"/>
              </w:rPr>
              <w:t>1</w:t>
            </w:r>
          </w:p>
        </w:tc>
        <w:tc>
          <w:tcPr>
            <w:tcW w:w="1157" w:type="dxa"/>
            <w:noWrap/>
          </w:tcPr>
          <w:p w14:paraId="3448E18B" w14:textId="77777777" w:rsidR="00A0042C" w:rsidRPr="00867F08" w:rsidRDefault="00A0042C" w:rsidP="00867F08">
            <w:pPr>
              <w:rPr>
                <w:rFonts w:ascii="Calibri" w:hAnsi="Calibri" w:cs="Calibri"/>
                <w:b/>
                <w:bCs/>
                <w:sz w:val="20"/>
                <w:szCs w:val="20"/>
              </w:rPr>
            </w:pPr>
          </w:p>
        </w:tc>
        <w:tc>
          <w:tcPr>
            <w:tcW w:w="1260" w:type="dxa"/>
            <w:noWrap/>
          </w:tcPr>
          <w:p w14:paraId="6B016AA9" w14:textId="77777777" w:rsidR="00A0042C" w:rsidRPr="00867F08" w:rsidRDefault="00A0042C" w:rsidP="00867F08">
            <w:pPr>
              <w:rPr>
                <w:rFonts w:ascii="Calibri" w:hAnsi="Calibri" w:cs="Calibri"/>
                <w:b/>
                <w:bCs/>
                <w:sz w:val="20"/>
                <w:szCs w:val="20"/>
              </w:rPr>
            </w:pPr>
          </w:p>
        </w:tc>
        <w:tc>
          <w:tcPr>
            <w:tcW w:w="890" w:type="dxa"/>
            <w:noWrap/>
          </w:tcPr>
          <w:p w14:paraId="3065B514" w14:textId="649A3683" w:rsidR="00A0042C" w:rsidRDefault="00F629C9" w:rsidP="00867F08">
            <w:pPr>
              <w:rPr>
                <w:rFonts w:ascii="Calibri" w:hAnsi="Calibri" w:cs="Calibri"/>
                <w:b/>
                <w:bCs/>
                <w:sz w:val="20"/>
                <w:szCs w:val="20"/>
              </w:rPr>
            </w:pPr>
            <w:r>
              <w:rPr>
                <w:rFonts w:ascii="Calibri" w:hAnsi="Calibri" w:cs="Calibri"/>
                <w:b/>
                <w:bCs/>
                <w:sz w:val="20"/>
                <w:szCs w:val="20"/>
              </w:rPr>
              <w:t>y</w:t>
            </w:r>
          </w:p>
        </w:tc>
        <w:tc>
          <w:tcPr>
            <w:tcW w:w="1275" w:type="dxa"/>
            <w:noWrap/>
          </w:tcPr>
          <w:p w14:paraId="48E09875" w14:textId="77777777" w:rsidR="00A0042C" w:rsidRPr="00867F08" w:rsidRDefault="00A0042C" w:rsidP="00867F08">
            <w:pPr>
              <w:rPr>
                <w:rFonts w:ascii="Calibri" w:hAnsi="Calibri" w:cs="Calibri"/>
                <w:b/>
                <w:bCs/>
                <w:sz w:val="20"/>
                <w:szCs w:val="20"/>
              </w:rPr>
            </w:pPr>
          </w:p>
        </w:tc>
        <w:tc>
          <w:tcPr>
            <w:tcW w:w="1375" w:type="dxa"/>
            <w:noWrap/>
          </w:tcPr>
          <w:p w14:paraId="6B459253" w14:textId="77777777" w:rsidR="00A0042C" w:rsidRPr="00867F08" w:rsidRDefault="00A0042C" w:rsidP="00867F08">
            <w:pPr>
              <w:rPr>
                <w:rFonts w:ascii="Calibri" w:hAnsi="Calibri" w:cs="Calibri"/>
                <w:b/>
                <w:bCs/>
                <w:sz w:val="20"/>
                <w:szCs w:val="20"/>
              </w:rPr>
            </w:pPr>
          </w:p>
        </w:tc>
        <w:tc>
          <w:tcPr>
            <w:tcW w:w="960" w:type="dxa"/>
            <w:noWrap/>
          </w:tcPr>
          <w:p w14:paraId="670B617A" w14:textId="77777777" w:rsidR="00A0042C" w:rsidRPr="00867F08" w:rsidRDefault="00A0042C" w:rsidP="00867F08">
            <w:pPr>
              <w:rPr>
                <w:rFonts w:ascii="Calibri" w:hAnsi="Calibri" w:cs="Calibri"/>
                <w:b/>
                <w:bCs/>
                <w:sz w:val="20"/>
                <w:szCs w:val="20"/>
              </w:rPr>
            </w:pPr>
          </w:p>
        </w:tc>
      </w:tr>
      <w:tr w:rsidR="00867F08" w:rsidRPr="00867F08" w14:paraId="158FFB80" w14:textId="77777777" w:rsidTr="00A0042C">
        <w:trPr>
          <w:divId w:val="1740861768"/>
          <w:trHeight w:val="300"/>
        </w:trPr>
        <w:tc>
          <w:tcPr>
            <w:tcW w:w="2000" w:type="dxa"/>
            <w:noWrap/>
            <w:hideMark/>
          </w:tcPr>
          <w:p w14:paraId="64506BEB" w14:textId="3D7174C5" w:rsidR="00A0042C" w:rsidRPr="00A0042C" w:rsidRDefault="00A0042C" w:rsidP="00A0042C">
            <w:pPr>
              <w:rPr>
                <w:rFonts w:ascii="Calibri" w:hAnsi="Calibri" w:cs="Calibri"/>
                <w:sz w:val="20"/>
                <w:szCs w:val="20"/>
              </w:rPr>
            </w:pPr>
            <w:r>
              <w:rPr>
                <w:rFonts w:ascii="Calibri" w:hAnsi="Calibri" w:cs="Calibri"/>
                <w:sz w:val="20"/>
                <w:szCs w:val="20"/>
              </w:rPr>
              <w:t>Chassis</w:t>
            </w:r>
          </w:p>
        </w:tc>
        <w:tc>
          <w:tcPr>
            <w:tcW w:w="950" w:type="dxa"/>
            <w:noWrap/>
            <w:hideMark/>
          </w:tcPr>
          <w:p w14:paraId="7C48F24E" w14:textId="3EA5F8BD" w:rsidR="00867F08" w:rsidRPr="00867F08" w:rsidRDefault="00A0042C" w:rsidP="00867F08">
            <w:pPr>
              <w:rPr>
                <w:rFonts w:ascii="Calibri" w:hAnsi="Calibri" w:cs="Calibri"/>
                <w:b/>
                <w:bCs/>
                <w:sz w:val="20"/>
                <w:szCs w:val="20"/>
              </w:rPr>
            </w:pPr>
            <w:r>
              <w:rPr>
                <w:rFonts w:ascii="Calibri" w:hAnsi="Calibri" w:cs="Calibri"/>
                <w:b/>
                <w:bCs/>
                <w:sz w:val="20"/>
                <w:szCs w:val="20"/>
              </w:rPr>
              <w:t>1</w:t>
            </w:r>
          </w:p>
        </w:tc>
        <w:tc>
          <w:tcPr>
            <w:tcW w:w="1157" w:type="dxa"/>
            <w:noWrap/>
            <w:hideMark/>
          </w:tcPr>
          <w:p w14:paraId="158495AC" w14:textId="5A061CE1" w:rsidR="00867F08" w:rsidRPr="00867F08" w:rsidRDefault="00F629C9" w:rsidP="00867F08">
            <w:pPr>
              <w:rPr>
                <w:rFonts w:ascii="Calibri" w:hAnsi="Calibri" w:cs="Calibri"/>
                <w:sz w:val="20"/>
                <w:szCs w:val="20"/>
              </w:rPr>
            </w:pPr>
            <w:r>
              <w:rPr>
                <w:rFonts w:ascii="Calibri" w:hAnsi="Calibri" w:cs="Calibri"/>
                <w:sz w:val="20"/>
                <w:szCs w:val="20"/>
              </w:rPr>
              <w:t>tbc</w:t>
            </w:r>
          </w:p>
        </w:tc>
        <w:tc>
          <w:tcPr>
            <w:tcW w:w="1260" w:type="dxa"/>
            <w:noWrap/>
            <w:hideMark/>
          </w:tcPr>
          <w:p w14:paraId="1A6E9A5D" w14:textId="21ED6A03" w:rsidR="00867F08" w:rsidRPr="00867F08" w:rsidRDefault="00F629C9" w:rsidP="00867F08">
            <w:pPr>
              <w:rPr>
                <w:rFonts w:ascii="Calibri" w:hAnsi="Calibri" w:cs="Calibri"/>
                <w:sz w:val="20"/>
                <w:szCs w:val="20"/>
              </w:rPr>
            </w:pPr>
            <w:r>
              <w:rPr>
                <w:rFonts w:ascii="Calibri" w:hAnsi="Calibri" w:cs="Calibri"/>
                <w:sz w:val="20"/>
                <w:szCs w:val="20"/>
              </w:rPr>
              <w:t>n/a</w:t>
            </w:r>
          </w:p>
        </w:tc>
        <w:tc>
          <w:tcPr>
            <w:tcW w:w="890" w:type="dxa"/>
            <w:noWrap/>
            <w:hideMark/>
          </w:tcPr>
          <w:p w14:paraId="2024A213" w14:textId="2C08B741" w:rsidR="00867F08" w:rsidRPr="00867F08" w:rsidRDefault="00F629C9" w:rsidP="00867F08">
            <w:pPr>
              <w:rPr>
                <w:rFonts w:ascii="Calibri" w:hAnsi="Calibri" w:cs="Calibri"/>
                <w:sz w:val="20"/>
                <w:szCs w:val="20"/>
              </w:rPr>
            </w:pPr>
            <w:r>
              <w:rPr>
                <w:rFonts w:ascii="Calibri" w:hAnsi="Calibri" w:cs="Calibri"/>
                <w:sz w:val="20"/>
                <w:szCs w:val="20"/>
              </w:rPr>
              <w:t>y</w:t>
            </w:r>
          </w:p>
        </w:tc>
        <w:tc>
          <w:tcPr>
            <w:tcW w:w="1275" w:type="dxa"/>
            <w:noWrap/>
            <w:hideMark/>
          </w:tcPr>
          <w:p w14:paraId="386A86E6" w14:textId="37FA362D" w:rsidR="00867F08" w:rsidRPr="00867F08" w:rsidRDefault="00F629C9" w:rsidP="00867F08">
            <w:pPr>
              <w:rPr>
                <w:rFonts w:ascii="Calibri" w:hAnsi="Calibri" w:cs="Calibri"/>
                <w:sz w:val="20"/>
                <w:szCs w:val="20"/>
              </w:rPr>
            </w:pPr>
            <w:r>
              <w:rPr>
                <w:rFonts w:ascii="Calibri" w:hAnsi="Calibri" w:cs="Calibri"/>
                <w:sz w:val="20"/>
                <w:szCs w:val="20"/>
              </w:rPr>
              <w:t>n/a</w:t>
            </w:r>
          </w:p>
        </w:tc>
        <w:tc>
          <w:tcPr>
            <w:tcW w:w="1375" w:type="dxa"/>
            <w:noWrap/>
            <w:hideMark/>
          </w:tcPr>
          <w:p w14:paraId="69C5F0C8" w14:textId="42A9E3B4" w:rsidR="00867F08" w:rsidRPr="00867F08" w:rsidRDefault="00F629C9" w:rsidP="00867F08">
            <w:pPr>
              <w:rPr>
                <w:rFonts w:ascii="Calibri" w:hAnsi="Calibri" w:cs="Calibri"/>
                <w:sz w:val="20"/>
                <w:szCs w:val="20"/>
              </w:rPr>
            </w:pPr>
            <w:r>
              <w:rPr>
                <w:rFonts w:ascii="Calibri" w:hAnsi="Calibri" w:cs="Calibri"/>
                <w:sz w:val="20"/>
                <w:szCs w:val="20"/>
              </w:rPr>
              <w:t>n/a</w:t>
            </w:r>
          </w:p>
        </w:tc>
        <w:tc>
          <w:tcPr>
            <w:tcW w:w="960" w:type="dxa"/>
            <w:noWrap/>
            <w:hideMark/>
          </w:tcPr>
          <w:p w14:paraId="69B31094" w14:textId="09AE08CC" w:rsidR="00867F08" w:rsidRPr="00867F08" w:rsidRDefault="00F629C9" w:rsidP="00867F08">
            <w:pPr>
              <w:rPr>
                <w:rFonts w:ascii="Calibri" w:hAnsi="Calibri" w:cs="Calibri"/>
                <w:b/>
                <w:bCs/>
                <w:sz w:val="20"/>
                <w:szCs w:val="20"/>
              </w:rPr>
            </w:pPr>
            <w:r>
              <w:rPr>
                <w:rFonts w:ascii="Calibri" w:hAnsi="Calibri" w:cs="Calibri"/>
                <w:b/>
                <w:bCs/>
                <w:sz w:val="20"/>
                <w:szCs w:val="20"/>
              </w:rPr>
              <w:t>tbc</w:t>
            </w:r>
          </w:p>
        </w:tc>
      </w:tr>
      <w:tr w:rsidR="00A0042C" w:rsidRPr="00867F08" w14:paraId="29EB8B79" w14:textId="77777777" w:rsidTr="00A0042C">
        <w:trPr>
          <w:divId w:val="1740861768"/>
          <w:trHeight w:val="300"/>
        </w:trPr>
        <w:tc>
          <w:tcPr>
            <w:tcW w:w="2000" w:type="dxa"/>
            <w:noWrap/>
          </w:tcPr>
          <w:p w14:paraId="5AF7C0DD" w14:textId="0A81EFC8" w:rsidR="00A0042C" w:rsidRDefault="00A0042C" w:rsidP="00A0042C">
            <w:pPr>
              <w:rPr>
                <w:rFonts w:ascii="Calibri" w:hAnsi="Calibri" w:cs="Calibri"/>
                <w:sz w:val="20"/>
                <w:szCs w:val="20"/>
              </w:rPr>
            </w:pPr>
            <w:r>
              <w:rPr>
                <w:rFonts w:ascii="Calibri" w:hAnsi="Calibri" w:cs="Calibri"/>
                <w:sz w:val="20"/>
                <w:szCs w:val="20"/>
              </w:rPr>
              <w:t>L293D</w:t>
            </w:r>
          </w:p>
        </w:tc>
        <w:tc>
          <w:tcPr>
            <w:tcW w:w="950" w:type="dxa"/>
            <w:noWrap/>
          </w:tcPr>
          <w:p w14:paraId="6DAEC216" w14:textId="35D87FF5" w:rsidR="00A0042C" w:rsidRDefault="00A0042C" w:rsidP="00867F08">
            <w:pPr>
              <w:rPr>
                <w:rFonts w:ascii="Calibri" w:hAnsi="Calibri" w:cs="Calibri"/>
                <w:b/>
                <w:bCs/>
                <w:sz w:val="20"/>
                <w:szCs w:val="20"/>
              </w:rPr>
            </w:pPr>
            <w:r>
              <w:rPr>
                <w:rFonts w:ascii="Calibri" w:hAnsi="Calibri" w:cs="Calibri"/>
                <w:b/>
                <w:bCs/>
                <w:sz w:val="20"/>
                <w:szCs w:val="20"/>
              </w:rPr>
              <w:t>1</w:t>
            </w:r>
          </w:p>
        </w:tc>
        <w:tc>
          <w:tcPr>
            <w:tcW w:w="1157" w:type="dxa"/>
            <w:noWrap/>
          </w:tcPr>
          <w:p w14:paraId="6458C418" w14:textId="0788BEE5" w:rsidR="00A0042C" w:rsidRPr="00867F08" w:rsidRDefault="00F629C9" w:rsidP="00867F08">
            <w:pPr>
              <w:rPr>
                <w:rFonts w:ascii="Calibri" w:hAnsi="Calibri" w:cs="Calibri"/>
                <w:sz w:val="20"/>
                <w:szCs w:val="20"/>
              </w:rPr>
            </w:pPr>
            <w:r>
              <w:rPr>
                <w:rFonts w:ascii="Calibri" w:hAnsi="Calibri" w:cs="Calibri"/>
                <w:sz w:val="20"/>
                <w:szCs w:val="20"/>
              </w:rPr>
              <w:t>STMicroelectrics</w:t>
            </w:r>
          </w:p>
        </w:tc>
        <w:tc>
          <w:tcPr>
            <w:tcW w:w="1260" w:type="dxa"/>
            <w:noWrap/>
          </w:tcPr>
          <w:p w14:paraId="3C67C188" w14:textId="345BCDA2" w:rsidR="00A0042C" w:rsidRPr="00867F08" w:rsidRDefault="00373BFC" w:rsidP="00867F08">
            <w:pPr>
              <w:rPr>
                <w:rFonts w:ascii="Calibri" w:hAnsi="Calibri" w:cs="Calibri"/>
                <w:sz w:val="20"/>
                <w:szCs w:val="20"/>
              </w:rPr>
            </w:pPr>
            <w:r>
              <w:rPr>
                <w:rFonts w:ascii="Calibri" w:hAnsi="Calibri" w:cs="Calibri"/>
                <w:sz w:val="20"/>
                <w:szCs w:val="20"/>
              </w:rPr>
              <w:t>L293D</w:t>
            </w:r>
          </w:p>
        </w:tc>
        <w:tc>
          <w:tcPr>
            <w:tcW w:w="890" w:type="dxa"/>
            <w:noWrap/>
          </w:tcPr>
          <w:p w14:paraId="73785F10" w14:textId="0B2A257F" w:rsidR="00A0042C" w:rsidRPr="00867F08" w:rsidRDefault="00F629C9" w:rsidP="00867F08">
            <w:pPr>
              <w:rPr>
                <w:rFonts w:ascii="Calibri" w:hAnsi="Calibri" w:cs="Calibri"/>
                <w:sz w:val="20"/>
                <w:szCs w:val="20"/>
              </w:rPr>
            </w:pPr>
            <w:r>
              <w:rPr>
                <w:rFonts w:ascii="Calibri" w:hAnsi="Calibri" w:cs="Calibri"/>
                <w:sz w:val="20"/>
                <w:szCs w:val="20"/>
              </w:rPr>
              <w:t>y</w:t>
            </w:r>
          </w:p>
        </w:tc>
        <w:tc>
          <w:tcPr>
            <w:tcW w:w="1275" w:type="dxa"/>
            <w:noWrap/>
          </w:tcPr>
          <w:p w14:paraId="6BE3CECA" w14:textId="0B01BF8A" w:rsidR="00A0042C" w:rsidRPr="00867F08" w:rsidRDefault="00F629C9" w:rsidP="00867F08">
            <w:pPr>
              <w:rPr>
                <w:rFonts w:ascii="Calibri" w:hAnsi="Calibri" w:cs="Calibri"/>
                <w:sz w:val="20"/>
                <w:szCs w:val="20"/>
              </w:rPr>
            </w:pPr>
            <w:r>
              <w:rPr>
                <w:rFonts w:ascii="Calibri" w:hAnsi="Calibri" w:cs="Calibri"/>
                <w:sz w:val="20"/>
                <w:szCs w:val="20"/>
              </w:rPr>
              <w:t>STMicroelectrics</w:t>
            </w:r>
          </w:p>
        </w:tc>
        <w:tc>
          <w:tcPr>
            <w:tcW w:w="1375" w:type="dxa"/>
            <w:noWrap/>
          </w:tcPr>
          <w:p w14:paraId="1D80FD77" w14:textId="33BFA8FB" w:rsidR="00A0042C" w:rsidRPr="00867F08" w:rsidRDefault="00F629C9" w:rsidP="00867F08">
            <w:pPr>
              <w:rPr>
                <w:rFonts w:ascii="Calibri" w:hAnsi="Calibri" w:cs="Calibri"/>
                <w:sz w:val="20"/>
                <w:szCs w:val="20"/>
              </w:rPr>
            </w:pPr>
            <w:r>
              <w:rPr>
                <w:rFonts w:ascii="Calibri" w:hAnsi="Calibri" w:cs="Calibri"/>
                <w:sz w:val="20"/>
                <w:szCs w:val="20"/>
              </w:rPr>
              <w:t>714-0622</w:t>
            </w:r>
          </w:p>
        </w:tc>
        <w:tc>
          <w:tcPr>
            <w:tcW w:w="960" w:type="dxa"/>
            <w:noWrap/>
          </w:tcPr>
          <w:p w14:paraId="78888F3A" w14:textId="593B0F6D" w:rsidR="00A0042C" w:rsidRPr="00867F08" w:rsidRDefault="00F629C9" w:rsidP="00867F08">
            <w:pPr>
              <w:rPr>
                <w:rFonts w:ascii="Calibri" w:hAnsi="Calibri" w:cs="Calibri"/>
                <w:b/>
                <w:bCs/>
                <w:sz w:val="20"/>
                <w:szCs w:val="20"/>
              </w:rPr>
            </w:pPr>
            <w:r>
              <w:rPr>
                <w:rFonts w:ascii="Calibri" w:hAnsi="Calibri" w:cs="Calibri"/>
                <w:b/>
                <w:bCs/>
                <w:sz w:val="20"/>
                <w:szCs w:val="20"/>
              </w:rPr>
              <w:t>€5.12</w:t>
            </w:r>
          </w:p>
        </w:tc>
      </w:tr>
    </w:tbl>
    <w:p w14:paraId="3C392306" w14:textId="53D762F0" w:rsidR="00F4268F" w:rsidRDefault="00C25F93" w:rsidP="006F6A4D">
      <w:pPr>
        <w:rPr>
          <w:lang w:val="en-IE"/>
        </w:rPr>
      </w:pPr>
      <w:r>
        <w:rPr>
          <w:lang w:val="en-IE"/>
        </w:rPr>
        <w:fldChar w:fldCharType="end"/>
      </w:r>
    </w:p>
    <w:p w14:paraId="0652CD6D" w14:textId="49115A8C" w:rsidR="00CE49B1" w:rsidRPr="00CE49B1" w:rsidRDefault="00063CE8" w:rsidP="00CE49B1">
      <w:pPr>
        <w:spacing w:line="259" w:lineRule="auto"/>
        <w:rPr>
          <w:lang w:val="en-IE"/>
        </w:rPr>
      </w:pPr>
      <w:r>
        <w:rPr>
          <w:lang w:val="en-IE"/>
        </w:rPr>
        <w:t xml:space="preserve">Components marked with </w:t>
      </w:r>
      <w:r w:rsidR="002A70BD">
        <w:rPr>
          <w:lang w:val="en-IE"/>
        </w:rPr>
        <w:t>an</w:t>
      </w:r>
      <w:r>
        <w:rPr>
          <w:lang w:val="en-IE"/>
        </w:rPr>
        <w:t xml:space="preserve"> </w:t>
      </w:r>
      <w:r w:rsidR="002A70BD">
        <w:rPr>
          <w:lang w:val="en-IE"/>
        </w:rPr>
        <w:t>asterisk</w:t>
      </w:r>
      <w:r>
        <w:rPr>
          <w:lang w:val="en-IE"/>
        </w:rPr>
        <w:t xml:space="preserve"> indicate that the student source</w:t>
      </w:r>
      <w:r w:rsidR="002A70BD">
        <w:rPr>
          <w:lang w:val="en-IE"/>
        </w:rPr>
        <w:t>d</w:t>
      </w:r>
      <w:r>
        <w:rPr>
          <w:lang w:val="en-IE"/>
        </w:rPr>
        <w:t xml:space="preserve"> this component</w:t>
      </w:r>
      <w:r w:rsidR="002A70BD">
        <w:rPr>
          <w:lang w:val="en-IE"/>
        </w:rPr>
        <w:t xml:space="preserve"> themself.</w:t>
      </w:r>
      <w:r>
        <w:rPr>
          <w:lang w:val="en-IE"/>
        </w:rPr>
        <w:t xml:space="preserve"> </w:t>
      </w:r>
    </w:p>
    <w:p w14:paraId="24E12C0F" w14:textId="719E9A20" w:rsidR="005520EA" w:rsidRDefault="001C2CF8" w:rsidP="00CE49B1">
      <w:pPr>
        <w:pStyle w:val="Heading1"/>
        <w:numPr>
          <w:ilvl w:val="0"/>
          <w:numId w:val="0"/>
        </w:numPr>
        <w:rPr>
          <w:noProof/>
          <w:lang w:val="en-IE"/>
        </w:rPr>
      </w:pPr>
      <w:bookmarkStart w:id="34" w:name="_Toc163897806"/>
      <w:r>
        <w:rPr>
          <w:lang w:val="en-IE"/>
        </w:rPr>
        <w:lastRenderedPageBreak/>
        <w:t xml:space="preserve">Appendix </w:t>
      </w:r>
      <w:r w:rsidR="009B4FDD">
        <w:rPr>
          <w:lang w:val="en-IE"/>
        </w:rPr>
        <w:t>3</w:t>
      </w:r>
      <w:r>
        <w:rPr>
          <w:lang w:val="en-IE"/>
        </w:rPr>
        <w:t>: Schematic</w:t>
      </w:r>
      <w:bookmarkEnd w:id="34"/>
    </w:p>
    <w:p w14:paraId="6C8BB369" w14:textId="4DDDACC5" w:rsidR="00CE49B1" w:rsidRPr="00CE49B1" w:rsidRDefault="008E3282" w:rsidP="00CE49B1">
      <w:pPr>
        <w:rPr>
          <w:lang w:val="en-IE"/>
        </w:rPr>
      </w:pPr>
      <w:r w:rsidRPr="001A6ACE">
        <w:rPr>
          <w:noProof/>
          <w:lang w:val="en-IE"/>
        </w:rPr>
        <w:drawing>
          <wp:inline distT="0" distB="0" distL="0" distR="0" wp14:anchorId="4C39E73E" wp14:editId="3AAB1D85">
            <wp:extent cx="5943600" cy="7126605"/>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51"/>
                    <a:stretch>
                      <a:fillRect/>
                    </a:stretch>
                  </pic:blipFill>
                  <pic:spPr>
                    <a:xfrm>
                      <a:off x="0" y="0"/>
                      <a:ext cx="5943600" cy="7126605"/>
                    </a:xfrm>
                    <a:prstGeom prst="rect">
                      <a:avLst/>
                    </a:prstGeom>
                  </pic:spPr>
                </pic:pic>
              </a:graphicData>
            </a:graphic>
          </wp:inline>
        </w:drawing>
      </w:r>
    </w:p>
    <w:sectPr w:rsidR="00CE49B1" w:rsidRPr="00CE49B1" w:rsidSect="00396E06">
      <w:headerReference w:type="default" r:id="rId52"/>
      <w:footerReference w:type="default" r:id="rId5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0143DF" w14:textId="77777777" w:rsidR="00396E06" w:rsidRDefault="00396E06" w:rsidP="008F721D">
      <w:pPr>
        <w:spacing w:after="0" w:line="240" w:lineRule="auto"/>
      </w:pPr>
      <w:r>
        <w:separator/>
      </w:r>
    </w:p>
  </w:endnote>
  <w:endnote w:type="continuationSeparator" w:id="0">
    <w:p w14:paraId="38E470B6" w14:textId="77777777" w:rsidR="00396E06" w:rsidRDefault="00396E06" w:rsidP="008F7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3199915"/>
      <w:docPartObj>
        <w:docPartGallery w:val="Page Numbers (Bottom of Page)"/>
        <w:docPartUnique/>
      </w:docPartObj>
    </w:sdtPr>
    <w:sdtContent>
      <w:sdt>
        <w:sdtPr>
          <w:id w:val="-1769616900"/>
          <w:docPartObj>
            <w:docPartGallery w:val="Page Numbers (Top of Page)"/>
            <w:docPartUnique/>
          </w:docPartObj>
        </w:sdtPr>
        <w:sdtContent>
          <w:p w14:paraId="6D91A34F" w14:textId="4C55CC7D" w:rsidR="008F721D" w:rsidRDefault="008F721D">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F655B6">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F655B6">
              <w:rPr>
                <w:b/>
                <w:bCs/>
                <w:noProof/>
              </w:rPr>
              <w:t>7</w:t>
            </w:r>
            <w:r>
              <w:rPr>
                <w:b/>
                <w:bCs/>
                <w:szCs w:val="24"/>
              </w:rPr>
              <w:fldChar w:fldCharType="end"/>
            </w:r>
          </w:p>
        </w:sdtContent>
      </w:sdt>
    </w:sdtContent>
  </w:sdt>
  <w:p w14:paraId="41DD80F4" w14:textId="77777777" w:rsidR="008F721D" w:rsidRDefault="008F72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79E890" w14:textId="77777777" w:rsidR="00396E06" w:rsidRDefault="00396E06" w:rsidP="008F721D">
      <w:pPr>
        <w:spacing w:after="0" w:line="240" w:lineRule="auto"/>
      </w:pPr>
      <w:r>
        <w:separator/>
      </w:r>
    </w:p>
  </w:footnote>
  <w:footnote w:type="continuationSeparator" w:id="0">
    <w:p w14:paraId="5DAC441B" w14:textId="77777777" w:rsidR="00396E06" w:rsidRDefault="00396E06" w:rsidP="008F72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57CAA" w14:textId="1E0CEB10" w:rsidR="008F721D" w:rsidRDefault="00000000">
    <w:pPr>
      <w:pStyle w:val="Header"/>
      <w:jc w:val="right"/>
      <w:rPr>
        <w:color w:val="5B9BD5" w:themeColor="accent1"/>
      </w:rPr>
    </w:pPr>
    <w:sdt>
      <w:sdtPr>
        <w:rPr>
          <w:color w:val="5B9BD5" w:themeColor="accent1"/>
        </w:rPr>
        <w:alias w:val="Title"/>
        <w:tag w:val=""/>
        <w:id w:val="664756013"/>
        <w:placeholder>
          <w:docPart w:val="AE30610282524D12ADD52EEF78A2F915"/>
        </w:placeholder>
        <w:dataBinding w:prefixMappings="xmlns:ns0='http://purl.org/dc/elements/1.1/' xmlns:ns1='http://schemas.openxmlformats.org/package/2006/metadata/core-properties' " w:xpath="/ns1:coreProperties[1]/ns0:title[1]" w:storeItemID="{6C3C8BC8-F283-45AE-878A-BAB7291924A1}"/>
        <w:text/>
      </w:sdtPr>
      <w:sdtContent>
        <w:r w:rsidR="00ED40E0">
          <w:rPr>
            <w:color w:val="5B9BD5" w:themeColor="accent1"/>
          </w:rPr>
          <w:t>Navi</w:t>
        </w:r>
        <w:r w:rsidR="00995346">
          <w:rPr>
            <w:color w:val="5B9BD5" w:themeColor="accent1"/>
          </w:rPr>
          <w:t>C</w:t>
        </w:r>
        <w:r w:rsidR="00ED40E0">
          <w:rPr>
            <w:color w:val="5B9BD5" w:themeColor="accent1"/>
          </w:rPr>
          <w:t>ar</w:t>
        </w:r>
      </w:sdtContent>
    </w:sdt>
    <w:r w:rsidR="008F721D">
      <w:rPr>
        <w:color w:val="5B9BD5" w:themeColor="accent1"/>
      </w:rPr>
      <w:t xml:space="preserve"> | </w:t>
    </w:r>
    <w:sdt>
      <w:sdtPr>
        <w:rPr>
          <w:color w:val="5B9BD5" w:themeColor="accent1"/>
        </w:rPr>
        <w:alias w:val="Author"/>
        <w:tag w:val=""/>
        <w:id w:val="-1677181147"/>
        <w:placeholder>
          <w:docPart w:val="E700D79E528E473BB0B106B02694DE53"/>
        </w:placeholder>
        <w:dataBinding w:prefixMappings="xmlns:ns0='http://purl.org/dc/elements/1.1/' xmlns:ns1='http://schemas.openxmlformats.org/package/2006/metadata/core-properties' " w:xpath="/ns1:coreProperties[1]/ns0:creator[1]" w:storeItemID="{6C3C8BC8-F283-45AE-878A-BAB7291924A1}"/>
        <w:text/>
      </w:sdtPr>
      <w:sdtContent>
        <w:r w:rsidR="00136954">
          <w:rPr>
            <w:color w:val="5B9BD5" w:themeColor="accent1"/>
          </w:rPr>
          <w:t>NATHAN FERRY - STUDENT</w:t>
        </w:r>
      </w:sdtContent>
    </w:sdt>
  </w:p>
  <w:p w14:paraId="6A8F21E1" w14:textId="77777777" w:rsidR="008F721D" w:rsidRDefault="008F72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56C7E"/>
    <w:multiLevelType w:val="hybridMultilevel"/>
    <w:tmpl w:val="66180B96"/>
    <w:lvl w:ilvl="0" w:tplc="083C0001">
      <w:start w:val="1"/>
      <w:numFmt w:val="bullet"/>
      <w:lvlText w:val=""/>
      <w:lvlJc w:val="left"/>
      <w:pPr>
        <w:ind w:left="720" w:hanging="360"/>
      </w:pPr>
      <w:rPr>
        <w:rFonts w:ascii="Symbol" w:hAnsi="Symbol" w:hint="default"/>
      </w:rPr>
    </w:lvl>
    <w:lvl w:ilvl="1" w:tplc="083C0003" w:tentative="1">
      <w:start w:val="1"/>
      <w:numFmt w:val="bullet"/>
      <w:lvlText w:val="o"/>
      <w:lvlJc w:val="left"/>
      <w:pPr>
        <w:ind w:left="1440" w:hanging="360"/>
      </w:pPr>
      <w:rPr>
        <w:rFonts w:ascii="Courier New" w:hAnsi="Courier New" w:cs="Courier New" w:hint="default"/>
      </w:rPr>
    </w:lvl>
    <w:lvl w:ilvl="2" w:tplc="083C0005" w:tentative="1">
      <w:start w:val="1"/>
      <w:numFmt w:val="bullet"/>
      <w:lvlText w:val=""/>
      <w:lvlJc w:val="left"/>
      <w:pPr>
        <w:ind w:left="2160" w:hanging="360"/>
      </w:pPr>
      <w:rPr>
        <w:rFonts w:ascii="Wingdings" w:hAnsi="Wingdings" w:hint="default"/>
      </w:rPr>
    </w:lvl>
    <w:lvl w:ilvl="3" w:tplc="083C0001" w:tentative="1">
      <w:start w:val="1"/>
      <w:numFmt w:val="bullet"/>
      <w:lvlText w:val=""/>
      <w:lvlJc w:val="left"/>
      <w:pPr>
        <w:ind w:left="2880" w:hanging="360"/>
      </w:pPr>
      <w:rPr>
        <w:rFonts w:ascii="Symbol" w:hAnsi="Symbol" w:hint="default"/>
      </w:rPr>
    </w:lvl>
    <w:lvl w:ilvl="4" w:tplc="083C0003" w:tentative="1">
      <w:start w:val="1"/>
      <w:numFmt w:val="bullet"/>
      <w:lvlText w:val="o"/>
      <w:lvlJc w:val="left"/>
      <w:pPr>
        <w:ind w:left="3600" w:hanging="360"/>
      </w:pPr>
      <w:rPr>
        <w:rFonts w:ascii="Courier New" w:hAnsi="Courier New" w:cs="Courier New" w:hint="default"/>
      </w:rPr>
    </w:lvl>
    <w:lvl w:ilvl="5" w:tplc="083C0005" w:tentative="1">
      <w:start w:val="1"/>
      <w:numFmt w:val="bullet"/>
      <w:lvlText w:val=""/>
      <w:lvlJc w:val="left"/>
      <w:pPr>
        <w:ind w:left="4320" w:hanging="360"/>
      </w:pPr>
      <w:rPr>
        <w:rFonts w:ascii="Wingdings" w:hAnsi="Wingdings" w:hint="default"/>
      </w:rPr>
    </w:lvl>
    <w:lvl w:ilvl="6" w:tplc="083C0001" w:tentative="1">
      <w:start w:val="1"/>
      <w:numFmt w:val="bullet"/>
      <w:lvlText w:val=""/>
      <w:lvlJc w:val="left"/>
      <w:pPr>
        <w:ind w:left="5040" w:hanging="360"/>
      </w:pPr>
      <w:rPr>
        <w:rFonts w:ascii="Symbol" w:hAnsi="Symbol" w:hint="default"/>
      </w:rPr>
    </w:lvl>
    <w:lvl w:ilvl="7" w:tplc="083C0003" w:tentative="1">
      <w:start w:val="1"/>
      <w:numFmt w:val="bullet"/>
      <w:lvlText w:val="o"/>
      <w:lvlJc w:val="left"/>
      <w:pPr>
        <w:ind w:left="5760" w:hanging="360"/>
      </w:pPr>
      <w:rPr>
        <w:rFonts w:ascii="Courier New" w:hAnsi="Courier New" w:cs="Courier New" w:hint="default"/>
      </w:rPr>
    </w:lvl>
    <w:lvl w:ilvl="8" w:tplc="083C0005" w:tentative="1">
      <w:start w:val="1"/>
      <w:numFmt w:val="bullet"/>
      <w:lvlText w:val=""/>
      <w:lvlJc w:val="left"/>
      <w:pPr>
        <w:ind w:left="6480" w:hanging="360"/>
      </w:pPr>
      <w:rPr>
        <w:rFonts w:ascii="Wingdings" w:hAnsi="Wingdings" w:hint="default"/>
      </w:rPr>
    </w:lvl>
  </w:abstractNum>
  <w:abstractNum w:abstractNumId="1" w15:restartNumberingAfterBreak="0">
    <w:nsid w:val="08641F0D"/>
    <w:multiLevelType w:val="hybridMultilevel"/>
    <w:tmpl w:val="BD9C9EA0"/>
    <w:lvl w:ilvl="0" w:tplc="083C0001">
      <w:start w:val="1"/>
      <w:numFmt w:val="bullet"/>
      <w:lvlText w:val=""/>
      <w:lvlJc w:val="left"/>
      <w:pPr>
        <w:ind w:left="720" w:hanging="360"/>
      </w:pPr>
      <w:rPr>
        <w:rFonts w:ascii="Symbol" w:hAnsi="Symbol" w:hint="default"/>
      </w:rPr>
    </w:lvl>
    <w:lvl w:ilvl="1" w:tplc="083C0003" w:tentative="1">
      <w:start w:val="1"/>
      <w:numFmt w:val="bullet"/>
      <w:lvlText w:val="o"/>
      <w:lvlJc w:val="left"/>
      <w:pPr>
        <w:ind w:left="1440" w:hanging="360"/>
      </w:pPr>
      <w:rPr>
        <w:rFonts w:ascii="Courier New" w:hAnsi="Courier New" w:cs="Courier New" w:hint="default"/>
      </w:rPr>
    </w:lvl>
    <w:lvl w:ilvl="2" w:tplc="083C0005" w:tentative="1">
      <w:start w:val="1"/>
      <w:numFmt w:val="bullet"/>
      <w:lvlText w:val=""/>
      <w:lvlJc w:val="left"/>
      <w:pPr>
        <w:ind w:left="2160" w:hanging="360"/>
      </w:pPr>
      <w:rPr>
        <w:rFonts w:ascii="Wingdings" w:hAnsi="Wingdings" w:hint="default"/>
      </w:rPr>
    </w:lvl>
    <w:lvl w:ilvl="3" w:tplc="083C0001" w:tentative="1">
      <w:start w:val="1"/>
      <w:numFmt w:val="bullet"/>
      <w:lvlText w:val=""/>
      <w:lvlJc w:val="left"/>
      <w:pPr>
        <w:ind w:left="2880" w:hanging="360"/>
      </w:pPr>
      <w:rPr>
        <w:rFonts w:ascii="Symbol" w:hAnsi="Symbol" w:hint="default"/>
      </w:rPr>
    </w:lvl>
    <w:lvl w:ilvl="4" w:tplc="083C0003" w:tentative="1">
      <w:start w:val="1"/>
      <w:numFmt w:val="bullet"/>
      <w:lvlText w:val="o"/>
      <w:lvlJc w:val="left"/>
      <w:pPr>
        <w:ind w:left="3600" w:hanging="360"/>
      </w:pPr>
      <w:rPr>
        <w:rFonts w:ascii="Courier New" w:hAnsi="Courier New" w:cs="Courier New" w:hint="default"/>
      </w:rPr>
    </w:lvl>
    <w:lvl w:ilvl="5" w:tplc="083C0005" w:tentative="1">
      <w:start w:val="1"/>
      <w:numFmt w:val="bullet"/>
      <w:lvlText w:val=""/>
      <w:lvlJc w:val="left"/>
      <w:pPr>
        <w:ind w:left="4320" w:hanging="360"/>
      </w:pPr>
      <w:rPr>
        <w:rFonts w:ascii="Wingdings" w:hAnsi="Wingdings" w:hint="default"/>
      </w:rPr>
    </w:lvl>
    <w:lvl w:ilvl="6" w:tplc="083C0001" w:tentative="1">
      <w:start w:val="1"/>
      <w:numFmt w:val="bullet"/>
      <w:lvlText w:val=""/>
      <w:lvlJc w:val="left"/>
      <w:pPr>
        <w:ind w:left="5040" w:hanging="360"/>
      </w:pPr>
      <w:rPr>
        <w:rFonts w:ascii="Symbol" w:hAnsi="Symbol" w:hint="default"/>
      </w:rPr>
    </w:lvl>
    <w:lvl w:ilvl="7" w:tplc="083C0003" w:tentative="1">
      <w:start w:val="1"/>
      <w:numFmt w:val="bullet"/>
      <w:lvlText w:val="o"/>
      <w:lvlJc w:val="left"/>
      <w:pPr>
        <w:ind w:left="5760" w:hanging="360"/>
      </w:pPr>
      <w:rPr>
        <w:rFonts w:ascii="Courier New" w:hAnsi="Courier New" w:cs="Courier New" w:hint="default"/>
      </w:rPr>
    </w:lvl>
    <w:lvl w:ilvl="8" w:tplc="083C0005" w:tentative="1">
      <w:start w:val="1"/>
      <w:numFmt w:val="bullet"/>
      <w:lvlText w:val=""/>
      <w:lvlJc w:val="left"/>
      <w:pPr>
        <w:ind w:left="6480" w:hanging="360"/>
      </w:pPr>
      <w:rPr>
        <w:rFonts w:ascii="Wingdings" w:hAnsi="Wingdings" w:hint="default"/>
      </w:rPr>
    </w:lvl>
  </w:abstractNum>
  <w:abstractNum w:abstractNumId="2" w15:restartNumberingAfterBreak="0">
    <w:nsid w:val="1B1B041C"/>
    <w:multiLevelType w:val="hybridMultilevel"/>
    <w:tmpl w:val="8A0A387A"/>
    <w:lvl w:ilvl="0" w:tplc="07D6F94A">
      <w:start w:val="1"/>
      <w:numFmt w:val="bullet"/>
      <w:lvlText w:val="•"/>
      <w:lvlJc w:val="left"/>
      <w:pPr>
        <w:tabs>
          <w:tab w:val="num" w:pos="720"/>
        </w:tabs>
        <w:ind w:left="720" w:hanging="360"/>
      </w:pPr>
      <w:rPr>
        <w:rFonts w:ascii="Times New Roman" w:hAnsi="Times New Roman" w:hint="default"/>
      </w:rPr>
    </w:lvl>
    <w:lvl w:ilvl="1" w:tplc="316C4436" w:tentative="1">
      <w:start w:val="1"/>
      <w:numFmt w:val="bullet"/>
      <w:lvlText w:val="•"/>
      <w:lvlJc w:val="left"/>
      <w:pPr>
        <w:tabs>
          <w:tab w:val="num" w:pos="1440"/>
        </w:tabs>
        <w:ind w:left="1440" w:hanging="360"/>
      </w:pPr>
      <w:rPr>
        <w:rFonts w:ascii="Times New Roman" w:hAnsi="Times New Roman" w:hint="default"/>
      </w:rPr>
    </w:lvl>
    <w:lvl w:ilvl="2" w:tplc="4D8E8FF8" w:tentative="1">
      <w:start w:val="1"/>
      <w:numFmt w:val="bullet"/>
      <w:lvlText w:val="•"/>
      <w:lvlJc w:val="left"/>
      <w:pPr>
        <w:tabs>
          <w:tab w:val="num" w:pos="2160"/>
        </w:tabs>
        <w:ind w:left="2160" w:hanging="360"/>
      </w:pPr>
      <w:rPr>
        <w:rFonts w:ascii="Times New Roman" w:hAnsi="Times New Roman" w:hint="default"/>
      </w:rPr>
    </w:lvl>
    <w:lvl w:ilvl="3" w:tplc="9ABC9BF2" w:tentative="1">
      <w:start w:val="1"/>
      <w:numFmt w:val="bullet"/>
      <w:lvlText w:val="•"/>
      <w:lvlJc w:val="left"/>
      <w:pPr>
        <w:tabs>
          <w:tab w:val="num" w:pos="2880"/>
        </w:tabs>
        <w:ind w:left="2880" w:hanging="360"/>
      </w:pPr>
      <w:rPr>
        <w:rFonts w:ascii="Times New Roman" w:hAnsi="Times New Roman" w:hint="default"/>
      </w:rPr>
    </w:lvl>
    <w:lvl w:ilvl="4" w:tplc="11122EB6" w:tentative="1">
      <w:start w:val="1"/>
      <w:numFmt w:val="bullet"/>
      <w:lvlText w:val="•"/>
      <w:lvlJc w:val="left"/>
      <w:pPr>
        <w:tabs>
          <w:tab w:val="num" w:pos="3600"/>
        </w:tabs>
        <w:ind w:left="3600" w:hanging="360"/>
      </w:pPr>
      <w:rPr>
        <w:rFonts w:ascii="Times New Roman" w:hAnsi="Times New Roman" w:hint="default"/>
      </w:rPr>
    </w:lvl>
    <w:lvl w:ilvl="5" w:tplc="710C6DDA" w:tentative="1">
      <w:start w:val="1"/>
      <w:numFmt w:val="bullet"/>
      <w:lvlText w:val="•"/>
      <w:lvlJc w:val="left"/>
      <w:pPr>
        <w:tabs>
          <w:tab w:val="num" w:pos="4320"/>
        </w:tabs>
        <w:ind w:left="4320" w:hanging="360"/>
      </w:pPr>
      <w:rPr>
        <w:rFonts w:ascii="Times New Roman" w:hAnsi="Times New Roman" w:hint="default"/>
      </w:rPr>
    </w:lvl>
    <w:lvl w:ilvl="6" w:tplc="E6781C10" w:tentative="1">
      <w:start w:val="1"/>
      <w:numFmt w:val="bullet"/>
      <w:lvlText w:val="•"/>
      <w:lvlJc w:val="left"/>
      <w:pPr>
        <w:tabs>
          <w:tab w:val="num" w:pos="5040"/>
        </w:tabs>
        <w:ind w:left="5040" w:hanging="360"/>
      </w:pPr>
      <w:rPr>
        <w:rFonts w:ascii="Times New Roman" w:hAnsi="Times New Roman" w:hint="default"/>
      </w:rPr>
    </w:lvl>
    <w:lvl w:ilvl="7" w:tplc="F07A221C" w:tentative="1">
      <w:start w:val="1"/>
      <w:numFmt w:val="bullet"/>
      <w:lvlText w:val="•"/>
      <w:lvlJc w:val="left"/>
      <w:pPr>
        <w:tabs>
          <w:tab w:val="num" w:pos="5760"/>
        </w:tabs>
        <w:ind w:left="5760" w:hanging="360"/>
      </w:pPr>
      <w:rPr>
        <w:rFonts w:ascii="Times New Roman" w:hAnsi="Times New Roman" w:hint="default"/>
      </w:rPr>
    </w:lvl>
    <w:lvl w:ilvl="8" w:tplc="E0641A58"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221D7966"/>
    <w:multiLevelType w:val="hybridMultilevel"/>
    <w:tmpl w:val="3098C41A"/>
    <w:lvl w:ilvl="0" w:tplc="C1708AA0">
      <w:start w:val="1"/>
      <w:numFmt w:val="bullet"/>
      <w:lvlText w:val="–"/>
      <w:lvlJc w:val="left"/>
      <w:pPr>
        <w:tabs>
          <w:tab w:val="num" w:pos="720"/>
        </w:tabs>
        <w:ind w:left="720" w:hanging="360"/>
      </w:pPr>
      <w:rPr>
        <w:rFonts w:ascii="Verdana" w:hAnsi="Verdana" w:hint="default"/>
      </w:rPr>
    </w:lvl>
    <w:lvl w:ilvl="1" w:tplc="99F0FFF8">
      <w:start w:val="1"/>
      <w:numFmt w:val="bullet"/>
      <w:lvlText w:val="–"/>
      <w:lvlJc w:val="left"/>
      <w:pPr>
        <w:tabs>
          <w:tab w:val="num" w:pos="1440"/>
        </w:tabs>
        <w:ind w:left="1440" w:hanging="360"/>
      </w:pPr>
      <w:rPr>
        <w:rFonts w:ascii="Verdana" w:hAnsi="Verdana" w:hint="default"/>
      </w:rPr>
    </w:lvl>
    <w:lvl w:ilvl="2" w:tplc="719CD554" w:tentative="1">
      <w:start w:val="1"/>
      <w:numFmt w:val="bullet"/>
      <w:lvlText w:val="–"/>
      <w:lvlJc w:val="left"/>
      <w:pPr>
        <w:tabs>
          <w:tab w:val="num" w:pos="2160"/>
        </w:tabs>
        <w:ind w:left="2160" w:hanging="360"/>
      </w:pPr>
      <w:rPr>
        <w:rFonts w:ascii="Verdana" w:hAnsi="Verdana" w:hint="default"/>
      </w:rPr>
    </w:lvl>
    <w:lvl w:ilvl="3" w:tplc="7138FC1E" w:tentative="1">
      <w:start w:val="1"/>
      <w:numFmt w:val="bullet"/>
      <w:lvlText w:val="–"/>
      <w:lvlJc w:val="left"/>
      <w:pPr>
        <w:tabs>
          <w:tab w:val="num" w:pos="2880"/>
        </w:tabs>
        <w:ind w:left="2880" w:hanging="360"/>
      </w:pPr>
      <w:rPr>
        <w:rFonts w:ascii="Verdana" w:hAnsi="Verdana" w:hint="default"/>
      </w:rPr>
    </w:lvl>
    <w:lvl w:ilvl="4" w:tplc="A4640304" w:tentative="1">
      <w:start w:val="1"/>
      <w:numFmt w:val="bullet"/>
      <w:lvlText w:val="–"/>
      <w:lvlJc w:val="left"/>
      <w:pPr>
        <w:tabs>
          <w:tab w:val="num" w:pos="3600"/>
        </w:tabs>
        <w:ind w:left="3600" w:hanging="360"/>
      </w:pPr>
      <w:rPr>
        <w:rFonts w:ascii="Verdana" w:hAnsi="Verdana" w:hint="default"/>
      </w:rPr>
    </w:lvl>
    <w:lvl w:ilvl="5" w:tplc="0DE08ACE" w:tentative="1">
      <w:start w:val="1"/>
      <w:numFmt w:val="bullet"/>
      <w:lvlText w:val="–"/>
      <w:lvlJc w:val="left"/>
      <w:pPr>
        <w:tabs>
          <w:tab w:val="num" w:pos="4320"/>
        </w:tabs>
        <w:ind w:left="4320" w:hanging="360"/>
      </w:pPr>
      <w:rPr>
        <w:rFonts w:ascii="Verdana" w:hAnsi="Verdana" w:hint="default"/>
      </w:rPr>
    </w:lvl>
    <w:lvl w:ilvl="6" w:tplc="62BEA1D8" w:tentative="1">
      <w:start w:val="1"/>
      <w:numFmt w:val="bullet"/>
      <w:lvlText w:val="–"/>
      <w:lvlJc w:val="left"/>
      <w:pPr>
        <w:tabs>
          <w:tab w:val="num" w:pos="5040"/>
        </w:tabs>
        <w:ind w:left="5040" w:hanging="360"/>
      </w:pPr>
      <w:rPr>
        <w:rFonts w:ascii="Verdana" w:hAnsi="Verdana" w:hint="default"/>
      </w:rPr>
    </w:lvl>
    <w:lvl w:ilvl="7" w:tplc="69B0FC74" w:tentative="1">
      <w:start w:val="1"/>
      <w:numFmt w:val="bullet"/>
      <w:lvlText w:val="–"/>
      <w:lvlJc w:val="left"/>
      <w:pPr>
        <w:tabs>
          <w:tab w:val="num" w:pos="5760"/>
        </w:tabs>
        <w:ind w:left="5760" w:hanging="360"/>
      </w:pPr>
      <w:rPr>
        <w:rFonts w:ascii="Verdana" w:hAnsi="Verdana" w:hint="default"/>
      </w:rPr>
    </w:lvl>
    <w:lvl w:ilvl="8" w:tplc="8EE2E9E0" w:tentative="1">
      <w:start w:val="1"/>
      <w:numFmt w:val="bullet"/>
      <w:lvlText w:val="–"/>
      <w:lvlJc w:val="left"/>
      <w:pPr>
        <w:tabs>
          <w:tab w:val="num" w:pos="6480"/>
        </w:tabs>
        <w:ind w:left="6480" w:hanging="360"/>
      </w:pPr>
      <w:rPr>
        <w:rFonts w:ascii="Verdana" w:hAnsi="Verdana" w:hint="default"/>
      </w:rPr>
    </w:lvl>
  </w:abstractNum>
  <w:abstractNum w:abstractNumId="4" w15:restartNumberingAfterBreak="0">
    <w:nsid w:val="36C13890"/>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4F3C73F2"/>
    <w:multiLevelType w:val="hybridMultilevel"/>
    <w:tmpl w:val="C84A52D6"/>
    <w:lvl w:ilvl="0" w:tplc="36E8DD38">
      <w:start w:val="1"/>
      <w:numFmt w:val="bullet"/>
      <w:lvlText w:val="•"/>
      <w:lvlJc w:val="left"/>
      <w:pPr>
        <w:tabs>
          <w:tab w:val="num" w:pos="720"/>
        </w:tabs>
        <w:ind w:left="720" w:hanging="360"/>
      </w:pPr>
      <w:rPr>
        <w:rFonts w:ascii="Times New Roman" w:hAnsi="Times New Roman" w:hint="default"/>
      </w:rPr>
    </w:lvl>
    <w:lvl w:ilvl="1" w:tplc="3558BC38" w:tentative="1">
      <w:start w:val="1"/>
      <w:numFmt w:val="bullet"/>
      <w:lvlText w:val="•"/>
      <w:lvlJc w:val="left"/>
      <w:pPr>
        <w:tabs>
          <w:tab w:val="num" w:pos="1440"/>
        </w:tabs>
        <w:ind w:left="1440" w:hanging="360"/>
      </w:pPr>
      <w:rPr>
        <w:rFonts w:ascii="Times New Roman" w:hAnsi="Times New Roman" w:hint="default"/>
      </w:rPr>
    </w:lvl>
    <w:lvl w:ilvl="2" w:tplc="521692D4" w:tentative="1">
      <w:start w:val="1"/>
      <w:numFmt w:val="bullet"/>
      <w:lvlText w:val="•"/>
      <w:lvlJc w:val="left"/>
      <w:pPr>
        <w:tabs>
          <w:tab w:val="num" w:pos="2160"/>
        </w:tabs>
        <w:ind w:left="2160" w:hanging="360"/>
      </w:pPr>
      <w:rPr>
        <w:rFonts w:ascii="Times New Roman" w:hAnsi="Times New Roman" w:hint="default"/>
      </w:rPr>
    </w:lvl>
    <w:lvl w:ilvl="3" w:tplc="48DED6B2" w:tentative="1">
      <w:start w:val="1"/>
      <w:numFmt w:val="bullet"/>
      <w:lvlText w:val="•"/>
      <w:lvlJc w:val="left"/>
      <w:pPr>
        <w:tabs>
          <w:tab w:val="num" w:pos="2880"/>
        </w:tabs>
        <w:ind w:left="2880" w:hanging="360"/>
      </w:pPr>
      <w:rPr>
        <w:rFonts w:ascii="Times New Roman" w:hAnsi="Times New Roman" w:hint="default"/>
      </w:rPr>
    </w:lvl>
    <w:lvl w:ilvl="4" w:tplc="EC8C4E06" w:tentative="1">
      <w:start w:val="1"/>
      <w:numFmt w:val="bullet"/>
      <w:lvlText w:val="•"/>
      <w:lvlJc w:val="left"/>
      <w:pPr>
        <w:tabs>
          <w:tab w:val="num" w:pos="3600"/>
        </w:tabs>
        <w:ind w:left="3600" w:hanging="360"/>
      </w:pPr>
      <w:rPr>
        <w:rFonts w:ascii="Times New Roman" w:hAnsi="Times New Roman" w:hint="default"/>
      </w:rPr>
    </w:lvl>
    <w:lvl w:ilvl="5" w:tplc="90FEEF16" w:tentative="1">
      <w:start w:val="1"/>
      <w:numFmt w:val="bullet"/>
      <w:lvlText w:val="•"/>
      <w:lvlJc w:val="left"/>
      <w:pPr>
        <w:tabs>
          <w:tab w:val="num" w:pos="4320"/>
        </w:tabs>
        <w:ind w:left="4320" w:hanging="360"/>
      </w:pPr>
      <w:rPr>
        <w:rFonts w:ascii="Times New Roman" w:hAnsi="Times New Roman" w:hint="default"/>
      </w:rPr>
    </w:lvl>
    <w:lvl w:ilvl="6" w:tplc="B36CB45E" w:tentative="1">
      <w:start w:val="1"/>
      <w:numFmt w:val="bullet"/>
      <w:lvlText w:val="•"/>
      <w:lvlJc w:val="left"/>
      <w:pPr>
        <w:tabs>
          <w:tab w:val="num" w:pos="5040"/>
        </w:tabs>
        <w:ind w:left="5040" w:hanging="360"/>
      </w:pPr>
      <w:rPr>
        <w:rFonts w:ascii="Times New Roman" w:hAnsi="Times New Roman" w:hint="default"/>
      </w:rPr>
    </w:lvl>
    <w:lvl w:ilvl="7" w:tplc="2918FE0A" w:tentative="1">
      <w:start w:val="1"/>
      <w:numFmt w:val="bullet"/>
      <w:lvlText w:val="•"/>
      <w:lvlJc w:val="left"/>
      <w:pPr>
        <w:tabs>
          <w:tab w:val="num" w:pos="5760"/>
        </w:tabs>
        <w:ind w:left="5760" w:hanging="360"/>
      </w:pPr>
      <w:rPr>
        <w:rFonts w:ascii="Times New Roman" w:hAnsi="Times New Roman" w:hint="default"/>
      </w:rPr>
    </w:lvl>
    <w:lvl w:ilvl="8" w:tplc="78364DD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604A4330"/>
    <w:multiLevelType w:val="hybridMultilevel"/>
    <w:tmpl w:val="A606D5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16cid:durableId="532883766">
    <w:abstractNumId w:val="4"/>
  </w:num>
  <w:num w:numId="2" w16cid:durableId="568148197">
    <w:abstractNumId w:val="3"/>
  </w:num>
  <w:num w:numId="3" w16cid:durableId="1694527964">
    <w:abstractNumId w:val="5"/>
  </w:num>
  <w:num w:numId="4" w16cid:durableId="1143036698">
    <w:abstractNumId w:val="0"/>
  </w:num>
  <w:num w:numId="5" w16cid:durableId="1362896404">
    <w:abstractNumId w:val="1"/>
  </w:num>
  <w:num w:numId="6" w16cid:durableId="201040235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63125643">
    <w:abstractNumId w:val="6"/>
  </w:num>
  <w:num w:numId="8" w16cid:durableId="8955559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642AA"/>
    <w:rsid w:val="000006BF"/>
    <w:rsid w:val="00011DCD"/>
    <w:rsid w:val="00013CEB"/>
    <w:rsid w:val="00013D89"/>
    <w:rsid w:val="00016A73"/>
    <w:rsid w:val="00022BC3"/>
    <w:rsid w:val="00025DA7"/>
    <w:rsid w:val="00026D3A"/>
    <w:rsid w:val="000276C9"/>
    <w:rsid w:val="0005010E"/>
    <w:rsid w:val="000514F2"/>
    <w:rsid w:val="00052E3F"/>
    <w:rsid w:val="00053849"/>
    <w:rsid w:val="00063CE8"/>
    <w:rsid w:val="00065FCF"/>
    <w:rsid w:val="00071905"/>
    <w:rsid w:val="00073932"/>
    <w:rsid w:val="00073BE5"/>
    <w:rsid w:val="00083586"/>
    <w:rsid w:val="00095978"/>
    <w:rsid w:val="000960B8"/>
    <w:rsid w:val="0009684A"/>
    <w:rsid w:val="000971A2"/>
    <w:rsid w:val="000A2C09"/>
    <w:rsid w:val="000A6A96"/>
    <w:rsid w:val="000B4A47"/>
    <w:rsid w:val="000B50F0"/>
    <w:rsid w:val="000B7655"/>
    <w:rsid w:val="000C6BE4"/>
    <w:rsid w:val="000C76B9"/>
    <w:rsid w:val="000D3BCE"/>
    <w:rsid w:val="000D4711"/>
    <w:rsid w:val="000D54DC"/>
    <w:rsid w:val="000D6490"/>
    <w:rsid w:val="000E0B3A"/>
    <w:rsid w:val="00101FDA"/>
    <w:rsid w:val="00103463"/>
    <w:rsid w:val="001233C3"/>
    <w:rsid w:val="00125DD8"/>
    <w:rsid w:val="001341C5"/>
    <w:rsid w:val="00134EFB"/>
    <w:rsid w:val="001354A3"/>
    <w:rsid w:val="00136954"/>
    <w:rsid w:val="001373F9"/>
    <w:rsid w:val="00141A18"/>
    <w:rsid w:val="00144D93"/>
    <w:rsid w:val="00145612"/>
    <w:rsid w:val="00145A8C"/>
    <w:rsid w:val="00146713"/>
    <w:rsid w:val="00152217"/>
    <w:rsid w:val="0017320D"/>
    <w:rsid w:val="00173AEA"/>
    <w:rsid w:val="00176521"/>
    <w:rsid w:val="00181629"/>
    <w:rsid w:val="00186687"/>
    <w:rsid w:val="001878F2"/>
    <w:rsid w:val="00190B98"/>
    <w:rsid w:val="00195EF1"/>
    <w:rsid w:val="001978FD"/>
    <w:rsid w:val="001A01A0"/>
    <w:rsid w:val="001C2CF8"/>
    <w:rsid w:val="001C4174"/>
    <w:rsid w:val="001C457C"/>
    <w:rsid w:val="001C55B6"/>
    <w:rsid w:val="001D104F"/>
    <w:rsid w:val="001E20BA"/>
    <w:rsid w:val="001E6687"/>
    <w:rsid w:val="001E6CE0"/>
    <w:rsid w:val="001F0A94"/>
    <w:rsid w:val="001F25CD"/>
    <w:rsid w:val="001F35BA"/>
    <w:rsid w:val="001F77CA"/>
    <w:rsid w:val="00202D5A"/>
    <w:rsid w:val="002057CE"/>
    <w:rsid w:val="00206D38"/>
    <w:rsid w:val="0021411A"/>
    <w:rsid w:val="002147D7"/>
    <w:rsid w:val="002151F3"/>
    <w:rsid w:val="002152D9"/>
    <w:rsid w:val="00221FCA"/>
    <w:rsid w:val="0022320B"/>
    <w:rsid w:val="00230BAB"/>
    <w:rsid w:val="0023147D"/>
    <w:rsid w:val="00237988"/>
    <w:rsid w:val="002410F0"/>
    <w:rsid w:val="00242FA1"/>
    <w:rsid w:val="00244115"/>
    <w:rsid w:val="00246344"/>
    <w:rsid w:val="00250271"/>
    <w:rsid w:val="00250613"/>
    <w:rsid w:val="00251C98"/>
    <w:rsid w:val="002542DC"/>
    <w:rsid w:val="002577BC"/>
    <w:rsid w:val="00261F81"/>
    <w:rsid w:val="00262E0F"/>
    <w:rsid w:val="00271BC3"/>
    <w:rsid w:val="00276BBE"/>
    <w:rsid w:val="002831E8"/>
    <w:rsid w:val="00283B73"/>
    <w:rsid w:val="002856EF"/>
    <w:rsid w:val="00286CE3"/>
    <w:rsid w:val="0029049D"/>
    <w:rsid w:val="002910BE"/>
    <w:rsid w:val="002A2771"/>
    <w:rsid w:val="002A3AC7"/>
    <w:rsid w:val="002A5F78"/>
    <w:rsid w:val="002A70BD"/>
    <w:rsid w:val="002B0404"/>
    <w:rsid w:val="002B064C"/>
    <w:rsid w:val="002C2EDF"/>
    <w:rsid w:val="002C3CCD"/>
    <w:rsid w:val="002C415D"/>
    <w:rsid w:val="002C6371"/>
    <w:rsid w:val="002D42F5"/>
    <w:rsid w:val="002F44DE"/>
    <w:rsid w:val="002F7B0A"/>
    <w:rsid w:val="00303C7D"/>
    <w:rsid w:val="00317157"/>
    <w:rsid w:val="00324D67"/>
    <w:rsid w:val="00327909"/>
    <w:rsid w:val="00327DE0"/>
    <w:rsid w:val="00333050"/>
    <w:rsid w:val="0033365E"/>
    <w:rsid w:val="0034523C"/>
    <w:rsid w:val="003558A1"/>
    <w:rsid w:val="00357314"/>
    <w:rsid w:val="003579B7"/>
    <w:rsid w:val="00357ADF"/>
    <w:rsid w:val="003621D8"/>
    <w:rsid w:val="00364E77"/>
    <w:rsid w:val="0037112E"/>
    <w:rsid w:val="00373BFC"/>
    <w:rsid w:val="00375853"/>
    <w:rsid w:val="00382338"/>
    <w:rsid w:val="00386628"/>
    <w:rsid w:val="00386BA7"/>
    <w:rsid w:val="00387077"/>
    <w:rsid w:val="00387FA5"/>
    <w:rsid w:val="00392109"/>
    <w:rsid w:val="00395770"/>
    <w:rsid w:val="00395D08"/>
    <w:rsid w:val="00396E06"/>
    <w:rsid w:val="0039729F"/>
    <w:rsid w:val="003A0662"/>
    <w:rsid w:val="003A2915"/>
    <w:rsid w:val="003B195C"/>
    <w:rsid w:val="003B6C4B"/>
    <w:rsid w:val="003B7467"/>
    <w:rsid w:val="003B7762"/>
    <w:rsid w:val="003C0445"/>
    <w:rsid w:val="003C1C69"/>
    <w:rsid w:val="003C2E98"/>
    <w:rsid w:val="003C356D"/>
    <w:rsid w:val="003C5899"/>
    <w:rsid w:val="003D141E"/>
    <w:rsid w:val="003E37D8"/>
    <w:rsid w:val="003E4B40"/>
    <w:rsid w:val="003E7E63"/>
    <w:rsid w:val="003F2DD7"/>
    <w:rsid w:val="003F38E6"/>
    <w:rsid w:val="003F3AE5"/>
    <w:rsid w:val="00400D4B"/>
    <w:rsid w:val="004023B6"/>
    <w:rsid w:val="0040260A"/>
    <w:rsid w:val="004177BA"/>
    <w:rsid w:val="00422D8A"/>
    <w:rsid w:val="00424D23"/>
    <w:rsid w:val="004260DD"/>
    <w:rsid w:val="004429E2"/>
    <w:rsid w:val="0044598E"/>
    <w:rsid w:val="00452ED1"/>
    <w:rsid w:val="0045316E"/>
    <w:rsid w:val="004542C9"/>
    <w:rsid w:val="00456253"/>
    <w:rsid w:val="00467018"/>
    <w:rsid w:val="00482748"/>
    <w:rsid w:val="00483E02"/>
    <w:rsid w:val="00484220"/>
    <w:rsid w:val="0049049A"/>
    <w:rsid w:val="00491F27"/>
    <w:rsid w:val="0049637D"/>
    <w:rsid w:val="00497359"/>
    <w:rsid w:val="004A162E"/>
    <w:rsid w:val="004A461E"/>
    <w:rsid w:val="004B2A00"/>
    <w:rsid w:val="004B315D"/>
    <w:rsid w:val="004B42A5"/>
    <w:rsid w:val="004B521F"/>
    <w:rsid w:val="004B5BC8"/>
    <w:rsid w:val="004C0D42"/>
    <w:rsid w:val="004C18AC"/>
    <w:rsid w:val="004C424A"/>
    <w:rsid w:val="004C5FBF"/>
    <w:rsid w:val="004C6430"/>
    <w:rsid w:val="004C7580"/>
    <w:rsid w:val="004D7964"/>
    <w:rsid w:val="004E0153"/>
    <w:rsid w:val="004E0869"/>
    <w:rsid w:val="004E2C4C"/>
    <w:rsid w:val="004E4CDC"/>
    <w:rsid w:val="004E61AA"/>
    <w:rsid w:val="004F4559"/>
    <w:rsid w:val="00504146"/>
    <w:rsid w:val="00523E60"/>
    <w:rsid w:val="00532F07"/>
    <w:rsid w:val="00535B22"/>
    <w:rsid w:val="005370F3"/>
    <w:rsid w:val="005417EE"/>
    <w:rsid w:val="00544311"/>
    <w:rsid w:val="005520EA"/>
    <w:rsid w:val="00552C41"/>
    <w:rsid w:val="00555224"/>
    <w:rsid w:val="00556B15"/>
    <w:rsid w:val="00561B49"/>
    <w:rsid w:val="0056409F"/>
    <w:rsid w:val="005651A4"/>
    <w:rsid w:val="00574223"/>
    <w:rsid w:val="005758BF"/>
    <w:rsid w:val="005822C8"/>
    <w:rsid w:val="00583B5B"/>
    <w:rsid w:val="005A1ADA"/>
    <w:rsid w:val="005A2AA3"/>
    <w:rsid w:val="005A3B76"/>
    <w:rsid w:val="005A4AB1"/>
    <w:rsid w:val="005B2391"/>
    <w:rsid w:val="005B428A"/>
    <w:rsid w:val="005B64BF"/>
    <w:rsid w:val="005B7B7B"/>
    <w:rsid w:val="005C21FA"/>
    <w:rsid w:val="005C3803"/>
    <w:rsid w:val="005C67CC"/>
    <w:rsid w:val="005D7A44"/>
    <w:rsid w:val="005D7E03"/>
    <w:rsid w:val="005E06AC"/>
    <w:rsid w:val="005E38E8"/>
    <w:rsid w:val="005F2DBB"/>
    <w:rsid w:val="005F338A"/>
    <w:rsid w:val="005F6FFA"/>
    <w:rsid w:val="006010FE"/>
    <w:rsid w:val="006035D1"/>
    <w:rsid w:val="00604884"/>
    <w:rsid w:val="00605A3A"/>
    <w:rsid w:val="006146D7"/>
    <w:rsid w:val="00615B12"/>
    <w:rsid w:val="00617C55"/>
    <w:rsid w:val="00622ABA"/>
    <w:rsid w:val="00630D11"/>
    <w:rsid w:val="00632103"/>
    <w:rsid w:val="006342A3"/>
    <w:rsid w:val="00636BE9"/>
    <w:rsid w:val="00645F54"/>
    <w:rsid w:val="006463E3"/>
    <w:rsid w:val="006466E7"/>
    <w:rsid w:val="006473E5"/>
    <w:rsid w:val="00647926"/>
    <w:rsid w:val="00651539"/>
    <w:rsid w:val="0065285A"/>
    <w:rsid w:val="00654837"/>
    <w:rsid w:val="006556DD"/>
    <w:rsid w:val="00657D84"/>
    <w:rsid w:val="00665B74"/>
    <w:rsid w:val="00667268"/>
    <w:rsid w:val="00672A97"/>
    <w:rsid w:val="00675A75"/>
    <w:rsid w:val="00677C2E"/>
    <w:rsid w:val="00682C52"/>
    <w:rsid w:val="00694224"/>
    <w:rsid w:val="00694EB6"/>
    <w:rsid w:val="006B4B3E"/>
    <w:rsid w:val="006B72F7"/>
    <w:rsid w:val="006C0AE1"/>
    <w:rsid w:val="006C1BC5"/>
    <w:rsid w:val="006C2A54"/>
    <w:rsid w:val="006C55A6"/>
    <w:rsid w:val="006C6F0E"/>
    <w:rsid w:val="006D141F"/>
    <w:rsid w:val="006D24EA"/>
    <w:rsid w:val="006D58DD"/>
    <w:rsid w:val="006F0173"/>
    <w:rsid w:val="006F6A4D"/>
    <w:rsid w:val="006F7E35"/>
    <w:rsid w:val="006F7FE4"/>
    <w:rsid w:val="007006AF"/>
    <w:rsid w:val="007025DC"/>
    <w:rsid w:val="0071101B"/>
    <w:rsid w:val="007128BD"/>
    <w:rsid w:val="00716D39"/>
    <w:rsid w:val="00722CB4"/>
    <w:rsid w:val="0072781A"/>
    <w:rsid w:val="00732BCB"/>
    <w:rsid w:val="0073333B"/>
    <w:rsid w:val="00735357"/>
    <w:rsid w:val="00735804"/>
    <w:rsid w:val="007367FE"/>
    <w:rsid w:val="007369E7"/>
    <w:rsid w:val="00742187"/>
    <w:rsid w:val="00742D2D"/>
    <w:rsid w:val="00743A6B"/>
    <w:rsid w:val="0074447D"/>
    <w:rsid w:val="007448E5"/>
    <w:rsid w:val="00745750"/>
    <w:rsid w:val="007549AC"/>
    <w:rsid w:val="007562F6"/>
    <w:rsid w:val="00757A05"/>
    <w:rsid w:val="007668A1"/>
    <w:rsid w:val="00766C11"/>
    <w:rsid w:val="007714B0"/>
    <w:rsid w:val="0077171C"/>
    <w:rsid w:val="00771E75"/>
    <w:rsid w:val="007726DB"/>
    <w:rsid w:val="00773C42"/>
    <w:rsid w:val="00780675"/>
    <w:rsid w:val="00781C00"/>
    <w:rsid w:val="00782BD5"/>
    <w:rsid w:val="00787A2F"/>
    <w:rsid w:val="0079083E"/>
    <w:rsid w:val="00791831"/>
    <w:rsid w:val="007920C2"/>
    <w:rsid w:val="00795207"/>
    <w:rsid w:val="007A07E5"/>
    <w:rsid w:val="007A11E3"/>
    <w:rsid w:val="007A1B3D"/>
    <w:rsid w:val="007A42D9"/>
    <w:rsid w:val="007A63C3"/>
    <w:rsid w:val="007A7380"/>
    <w:rsid w:val="007B1D3C"/>
    <w:rsid w:val="007C1356"/>
    <w:rsid w:val="007C2EFE"/>
    <w:rsid w:val="007C3E9E"/>
    <w:rsid w:val="007C4DAA"/>
    <w:rsid w:val="007D37A4"/>
    <w:rsid w:val="007D444A"/>
    <w:rsid w:val="007D4F22"/>
    <w:rsid w:val="007D7E77"/>
    <w:rsid w:val="007E119C"/>
    <w:rsid w:val="007E166E"/>
    <w:rsid w:val="007E2B65"/>
    <w:rsid w:val="007E3749"/>
    <w:rsid w:val="007E45E8"/>
    <w:rsid w:val="007E6C4B"/>
    <w:rsid w:val="007E794E"/>
    <w:rsid w:val="007F0985"/>
    <w:rsid w:val="007F2EE3"/>
    <w:rsid w:val="007F59F5"/>
    <w:rsid w:val="00801E1D"/>
    <w:rsid w:val="00802D1C"/>
    <w:rsid w:val="00810A2F"/>
    <w:rsid w:val="00816976"/>
    <w:rsid w:val="00824A72"/>
    <w:rsid w:val="00825430"/>
    <w:rsid w:val="008256F6"/>
    <w:rsid w:val="008260C8"/>
    <w:rsid w:val="0083296D"/>
    <w:rsid w:val="008329DF"/>
    <w:rsid w:val="00833401"/>
    <w:rsid w:val="008343E6"/>
    <w:rsid w:val="00841389"/>
    <w:rsid w:val="008418ED"/>
    <w:rsid w:val="00842185"/>
    <w:rsid w:val="00847F04"/>
    <w:rsid w:val="00851113"/>
    <w:rsid w:val="00853858"/>
    <w:rsid w:val="00854430"/>
    <w:rsid w:val="00862BE3"/>
    <w:rsid w:val="008642E1"/>
    <w:rsid w:val="0086496A"/>
    <w:rsid w:val="0086568D"/>
    <w:rsid w:val="00867F08"/>
    <w:rsid w:val="00871A85"/>
    <w:rsid w:val="00873DFC"/>
    <w:rsid w:val="00876556"/>
    <w:rsid w:val="008767F1"/>
    <w:rsid w:val="00876F2D"/>
    <w:rsid w:val="0087768B"/>
    <w:rsid w:val="00877D60"/>
    <w:rsid w:val="00884A80"/>
    <w:rsid w:val="008919C6"/>
    <w:rsid w:val="00892E9C"/>
    <w:rsid w:val="008A32FE"/>
    <w:rsid w:val="008A3A8A"/>
    <w:rsid w:val="008A6749"/>
    <w:rsid w:val="008B0BBD"/>
    <w:rsid w:val="008B24DF"/>
    <w:rsid w:val="008C3202"/>
    <w:rsid w:val="008C4620"/>
    <w:rsid w:val="008C5F51"/>
    <w:rsid w:val="008C61CF"/>
    <w:rsid w:val="008C772F"/>
    <w:rsid w:val="008D2073"/>
    <w:rsid w:val="008D480E"/>
    <w:rsid w:val="008D7C1B"/>
    <w:rsid w:val="008E3282"/>
    <w:rsid w:val="008E4E66"/>
    <w:rsid w:val="008F2112"/>
    <w:rsid w:val="008F55B0"/>
    <w:rsid w:val="008F721D"/>
    <w:rsid w:val="008F767A"/>
    <w:rsid w:val="009001EB"/>
    <w:rsid w:val="009047CF"/>
    <w:rsid w:val="009120FA"/>
    <w:rsid w:val="00920DFC"/>
    <w:rsid w:val="00921DC8"/>
    <w:rsid w:val="00925063"/>
    <w:rsid w:val="00930A93"/>
    <w:rsid w:val="0094122A"/>
    <w:rsid w:val="00946DB3"/>
    <w:rsid w:val="009515CD"/>
    <w:rsid w:val="009642AA"/>
    <w:rsid w:val="00977363"/>
    <w:rsid w:val="009827FB"/>
    <w:rsid w:val="00984E9C"/>
    <w:rsid w:val="00985C3E"/>
    <w:rsid w:val="0099172D"/>
    <w:rsid w:val="00991D87"/>
    <w:rsid w:val="00992762"/>
    <w:rsid w:val="00994405"/>
    <w:rsid w:val="00994903"/>
    <w:rsid w:val="009950EB"/>
    <w:rsid w:val="00995346"/>
    <w:rsid w:val="009A0AF6"/>
    <w:rsid w:val="009B19BA"/>
    <w:rsid w:val="009B4FDD"/>
    <w:rsid w:val="009B5D67"/>
    <w:rsid w:val="009B7308"/>
    <w:rsid w:val="009B79BD"/>
    <w:rsid w:val="009C23F9"/>
    <w:rsid w:val="009C2984"/>
    <w:rsid w:val="009C53BA"/>
    <w:rsid w:val="009C59CB"/>
    <w:rsid w:val="009C5CC2"/>
    <w:rsid w:val="009D638E"/>
    <w:rsid w:val="009D7EF7"/>
    <w:rsid w:val="009D7F94"/>
    <w:rsid w:val="009E12F4"/>
    <w:rsid w:val="009E2E79"/>
    <w:rsid w:val="009E55FA"/>
    <w:rsid w:val="009F11C0"/>
    <w:rsid w:val="009F65CE"/>
    <w:rsid w:val="009F79EF"/>
    <w:rsid w:val="00A0042C"/>
    <w:rsid w:val="00A01D44"/>
    <w:rsid w:val="00A01F6F"/>
    <w:rsid w:val="00A0552E"/>
    <w:rsid w:val="00A06713"/>
    <w:rsid w:val="00A07806"/>
    <w:rsid w:val="00A12B41"/>
    <w:rsid w:val="00A12B7B"/>
    <w:rsid w:val="00A168A5"/>
    <w:rsid w:val="00A16F75"/>
    <w:rsid w:val="00A1738C"/>
    <w:rsid w:val="00A17F87"/>
    <w:rsid w:val="00A24338"/>
    <w:rsid w:val="00A26D33"/>
    <w:rsid w:val="00A35751"/>
    <w:rsid w:val="00A36B20"/>
    <w:rsid w:val="00A40653"/>
    <w:rsid w:val="00A43AEA"/>
    <w:rsid w:val="00A44F01"/>
    <w:rsid w:val="00A5713F"/>
    <w:rsid w:val="00A57CC0"/>
    <w:rsid w:val="00A64303"/>
    <w:rsid w:val="00A67376"/>
    <w:rsid w:val="00A7215C"/>
    <w:rsid w:val="00A73CCA"/>
    <w:rsid w:val="00A82B1A"/>
    <w:rsid w:val="00A8437B"/>
    <w:rsid w:val="00A91729"/>
    <w:rsid w:val="00A91E8F"/>
    <w:rsid w:val="00A92478"/>
    <w:rsid w:val="00A95376"/>
    <w:rsid w:val="00AA1207"/>
    <w:rsid w:val="00AA2A36"/>
    <w:rsid w:val="00AA5703"/>
    <w:rsid w:val="00AA62EC"/>
    <w:rsid w:val="00AA7663"/>
    <w:rsid w:val="00AB12D1"/>
    <w:rsid w:val="00AB3710"/>
    <w:rsid w:val="00AB40C7"/>
    <w:rsid w:val="00AC2330"/>
    <w:rsid w:val="00AD0CA1"/>
    <w:rsid w:val="00AD22EB"/>
    <w:rsid w:val="00AD5994"/>
    <w:rsid w:val="00AD681E"/>
    <w:rsid w:val="00AE000F"/>
    <w:rsid w:val="00AE585E"/>
    <w:rsid w:val="00AF1B12"/>
    <w:rsid w:val="00AF4457"/>
    <w:rsid w:val="00AF486D"/>
    <w:rsid w:val="00AF4DCC"/>
    <w:rsid w:val="00AF5746"/>
    <w:rsid w:val="00AF5F94"/>
    <w:rsid w:val="00AF78F3"/>
    <w:rsid w:val="00B005FE"/>
    <w:rsid w:val="00B046FF"/>
    <w:rsid w:val="00B12CB4"/>
    <w:rsid w:val="00B12E3B"/>
    <w:rsid w:val="00B24C83"/>
    <w:rsid w:val="00B27BB7"/>
    <w:rsid w:val="00B27CB5"/>
    <w:rsid w:val="00B36129"/>
    <w:rsid w:val="00B36DDE"/>
    <w:rsid w:val="00B4155F"/>
    <w:rsid w:val="00B41E0D"/>
    <w:rsid w:val="00B4217D"/>
    <w:rsid w:val="00B43901"/>
    <w:rsid w:val="00B44780"/>
    <w:rsid w:val="00B46F31"/>
    <w:rsid w:val="00B50AD1"/>
    <w:rsid w:val="00B51EEC"/>
    <w:rsid w:val="00B56A33"/>
    <w:rsid w:val="00B60422"/>
    <w:rsid w:val="00B6187D"/>
    <w:rsid w:val="00B63200"/>
    <w:rsid w:val="00B646D4"/>
    <w:rsid w:val="00B64D58"/>
    <w:rsid w:val="00B71264"/>
    <w:rsid w:val="00B7144A"/>
    <w:rsid w:val="00B74D4A"/>
    <w:rsid w:val="00B75189"/>
    <w:rsid w:val="00B77751"/>
    <w:rsid w:val="00B82216"/>
    <w:rsid w:val="00B82AA5"/>
    <w:rsid w:val="00B83B14"/>
    <w:rsid w:val="00B842F1"/>
    <w:rsid w:val="00B95A3F"/>
    <w:rsid w:val="00BA0BF1"/>
    <w:rsid w:val="00BA596C"/>
    <w:rsid w:val="00BB4FAB"/>
    <w:rsid w:val="00BB6F9A"/>
    <w:rsid w:val="00BC7E2C"/>
    <w:rsid w:val="00BD68A4"/>
    <w:rsid w:val="00BE62A9"/>
    <w:rsid w:val="00BF4139"/>
    <w:rsid w:val="00BF4280"/>
    <w:rsid w:val="00BF4A1D"/>
    <w:rsid w:val="00BF77F5"/>
    <w:rsid w:val="00C05814"/>
    <w:rsid w:val="00C10CCB"/>
    <w:rsid w:val="00C258FE"/>
    <w:rsid w:val="00C25F93"/>
    <w:rsid w:val="00C26BA9"/>
    <w:rsid w:val="00C275A2"/>
    <w:rsid w:val="00C31FAE"/>
    <w:rsid w:val="00C348A3"/>
    <w:rsid w:val="00C354ED"/>
    <w:rsid w:val="00C368F6"/>
    <w:rsid w:val="00C376ED"/>
    <w:rsid w:val="00C37BA6"/>
    <w:rsid w:val="00C4153D"/>
    <w:rsid w:val="00C448A1"/>
    <w:rsid w:val="00C45A31"/>
    <w:rsid w:val="00C4655D"/>
    <w:rsid w:val="00C466DA"/>
    <w:rsid w:val="00C65F67"/>
    <w:rsid w:val="00C725E9"/>
    <w:rsid w:val="00C776A7"/>
    <w:rsid w:val="00C83071"/>
    <w:rsid w:val="00C866C5"/>
    <w:rsid w:val="00CB564B"/>
    <w:rsid w:val="00CB69F3"/>
    <w:rsid w:val="00CB71BC"/>
    <w:rsid w:val="00CD0C30"/>
    <w:rsid w:val="00CD4CB5"/>
    <w:rsid w:val="00CD730F"/>
    <w:rsid w:val="00CE49B1"/>
    <w:rsid w:val="00CE63AC"/>
    <w:rsid w:val="00CF0C7B"/>
    <w:rsid w:val="00CF2F66"/>
    <w:rsid w:val="00CF300D"/>
    <w:rsid w:val="00D03112"/>
    <w:rsid w:val="00D0733B"/>
    <w:rsid w:val="00D0775B"/>
    <w:rsid w:val="00D07771"/>
    <w:rsid w:val="00D1134F"/>
    <w:rsid w:val="00D1217F"/>
    <w:rsid w:val="00D15660"/>
    <w:rsid w:val="00D1776B"/>
    <w:rsid w:val="00D21846"/>
    <w:rsid w:val="00D22616"/>
    <w:rsid w:val="00D359B7"/>
    <w:rsid w:val="00D379BF"/>
    <w:rsid w:val="00D42170"/>
    <w:rsid w:val="00D42FA3"/>
    <w:rsid w:val="00D44875"/>
    <w:rsid w:val="00D44B2D"/>
    <w:rsid w:val="00D5619D"/>
    <w:rsid w:val="00D660C0"/>
    <w:rsid w:val="00D679F2"/>
    <w:rsid w:val="00D74518"/>
    <w:rsid w:val="00D74F75"/>
    <w:rsid w:val="00D8071A"/>
    <w:rsid w:val="00D81CBF"/>
    <w:rsid w:val="00D83C1C"/>
    <w:rsid w:val="00D867D5"/>
    <w:rsid w:val="00D90CDC"/>
    <w:rsid w:val="00D913EB"/>
    <w:rsid w:val="00D94A94"/>
    <w:rsid w:val="00D96357"/>
    <w:rsid w:val="00DA3E95"/>
    <w:rsid w:val="00DA55C7"/>
    <w:rsid w:val="00DA61A5"/>
    <w:rsid w:val="00DB1604"/>
    <w:rsid w:val="00DB5BEB"/>
    <w:rsid w:val="00DC1A3B"/>
    <w:rsid w:val="00DC21AE"/>
    <w:rsid w:val="00DC2DF1"/>
    <w:rsid w:val="00DD171D"/>
    <w:rsid w:val="00DD1C5D"/>
    <w:rsid w:val="00DE1ABA"/>
    <w:rsid w:val="00DF0181"/>
    <w:rsid w:val="00DF0F91"/>
    <w:rsid w:val="00DF59E0"/>
    <w:rsid w:val="00DF7DFB"/>
    <w:rsid w:val="00E00194"/>
    <w:rsid w:val="00E03B33"/>
    <w:rsid w:val="00E05960"/>
    <w:rsid w:val="00E07F6E"/>
    <w:rsid w:val="00E1111C"/>
    <w:rsid w:val="00E137CB"/>
    <w:rsid w:val="00E14938"/>
    <w:rsid w:val="00E1588D"/>
    <w:rsid w:val="00E15ACA"/>
    <w:rsid w:val="00E43193"/>
    <w:rsid w:val="00E45615"/>
    <w:rsid w:val="00E5244A"/>
    <w:rsid w:val="00E52DEA"/>
    <w:rsid w:val="00E53BD0"/>
    <w:rsid w:val="00E55EF4"/>
    <w:rsid w:val="00E609F3"/>
    <w:rsid w:val="00E63051"/>
    <w:rsid w:val="00E647A6"/>
    <w:rsid w:val="00E64BC4"/>
    <w:rsid w:val="00E76BBF"/>
    <w:rsid w:val="00E76BEA"/>
    <w:rsid w:val="00E8148B"/>
    <w:rsid w:val="00E869F0"/>
    <w:rsid w:val="00E87A95"/>
    <w:rsid w:val="00E90CF4"/>
    <w:rsid w:val="00E9511C"/>
    <w:rsid w:val="00EA1100"/>
    <w:rsid w:val="00EA27F2"/>
    <w:rsid w:val="00EA341F"/>
    <w:rsid w:val="00EB0E02"/>
    <w:rsid w:val="00EB43D3"/>
    <w:rsid w:val="00EC1FD8"/>
    <w:rsid w:val="00EC6A43"/>
    <w:rsid w:val="00ED1145"/>
    <w:rsid w:val="00ED37DD"/>
    <w:rsid w:val="00ED40E0"/>
    <w:rsid w:val="00EE2412"/>
    <w:rsid w:val="00EE3CB4"/>
    <w:rsid w:val="00EE4253"/>
    <w:rsid w:val="00EE431E"/>
    <w:rsid w:val="00EE6F0C"/>
    <w:rsid w:val="00EF0DA2"/>
    <w:rsid w:val="00EF4E9A"/>
    <w:rsid w:val="00F10E3B"/>
    <w:rsid w:val="00F131FD"/>
    <w:rsid w:val="00F22F9C"/>
    <w:rsid w:val="00F30A45"/>
    <w:rsid w:val="00F33B03"/>
    <w:rsid w:val="00F368F1"/>
    <w:rsid w:val="00F41B17"/>
    <w:rsid w:val="00F4268F"/>
    <w:rsid w:val="00F44A2D"/>
    <w:rsid w:val="00F53759"/>
    <w:rsid w:val="00F603E5"/>
    <w:rsid w:val="00F61963"/>
    <w:rsid w:val="00F6241D"/>
    <w:rsid w:val="00F627CD"/>
    <w:rsid w:val="00F629C9"/>
    <w:rsid w:val="00F655B6"/>
    <w:rsid w:val="00F66507"/>
    <w:rsid w:val="00F727FA"/>
    <w:rsid w:val="00F72C92"/>
    <w:rsid w:val="00F73F95"/>
    <w:rsid w:val="00F7404A"/>
    <w:rsid w:val="00F77762"/>
    <w:rsid w:val="00F8050E"/>
    <w:rsid w:val="00F80685"/>
    <w:rsid w:val="00F84546"/>
    <w:rsid w:val="00F87305"/>
    <w:rsid w:val="00F92528"/>
    <w:rsid w:val="00F9374D"/>
    <w:rsid w:val="00F9737F"/>
    <w:rsid w:val="00F97E94"/>
    <w:rsid w:val="00FA185C"/>
    <w:rsid w:val="00FA2DE3"/>
    <w:rsid w:val="00FA3205"/>
    <w:rsid w:val="00FA5E0A"/>
    <w:rsid w:val="00FB0F95"/>
    <w:rsid w:val="00FB5C2A"/>
    <w:rsid w:val="00FB6B43"/>
    <w:rsid w:val="00FC5F36"/>
    <w:rsid w:val="00FD6035"/>
    <w:rsid w:val="00FE3934"/>
    <w:rsid w:val="00FE5811"/>
    <w:rsid w:val="00FF367B"/>
    <w:rsid w:val="00FF67C6"/>
    <w:rsid w:val="00FF6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docId w15:val="{32AE36B3-E5A2-4944-B180-2C86DB532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F6F"/>
    <w:pPr>
      <w:spacing w:line="360" w:lineRule="auto"/>
    </w:pPr>
    <w:rPr>
      <w:sz w:val="24"/>
    </w:rPr>
  </w:style>
  <w:style w:type="paragraph" w:styleId="Heading1">
    <w:name w:val="heading 1"/>
    <w:basedOn w:val="Normal"/>
    <w:next w:val="Normal"/>
    <w:link w:val="Heading1Char"/>
    <w:uiPriority w:val="9"/>
    <w:qFormat/>
    <w:rsid w:val="009047C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47CF"/>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047CF"/>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9047C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047C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047C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047C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047C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47C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7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047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047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047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047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047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047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047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47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01F6F"/>
    <w:pPr>
      <w:spacing w:after="200" w:line="240" w:lineRule="auto"/>
      <w:jc w:val="center"/>
    </w:pPr>
    <w:rPr>
      <w:b/>
      <w:iCs/>
      <w:color w:val="44546A" w:themeColor="text2"/>
      <w:szCs w:val="18"/>
    </w:rPr>
  </w:style>
  <w:style w:type="paragraph" w:styleId="TOCHeading">
    <w:name w:val="TOC Heading"/>
    <w:basedOn w:val="Heading1"/>
    <w:next w:val="Normal"/>
    <w:uiPriority w:val="39"/>
    <w:unhideWhenUsed/>
    <w:qFormat/>
    <w:rsid w:val="008F721D"/>
    <w:pPr>
      <w:numPr>
        <w:numId w:val="0"/>
      </w:numPr>
      <w:spacing w:line="259" w:lineRule="auto"/>
      <w:outlineLvl w:val="9"/>
    </w:pPr>
  </w:style>
  <w:style w:type="paragraph" w:styleId="TOC1">
    <w:name w:val="toc 1"/>
    <w:basedOn w:val="Normal"/>
    <w:next w:val="Normal"/>
    <w:autoRedefine/>
    <w:uiPriority w:val="39"/>
    <w:unhideWhenUsed/>
    <w:rsid w:val="008F721D"/>
    <w:pPr>
      <w:spacing w:after="100"/>
    </w:pPr>
  </w:style>
  <w:style w:type="paragraph" w:styleId="TOC2">
    <w:name w:val="toc 2"/>
    <w:basedOn w:val="Normal"/>
    <w:next w:val="Normal"/>
    <w:autoRedefine/>
    <w:uiPriority w:val="39"/>
    <w:unhideWhenUsed/>
    <w:rsid w:val="008F721D"/>
    <w:pPr>
      <w:spacing w:after="100"/>
      <w:ind w:left="240"/>
    </w:pPr>
  </w:style>
  <w:style w:type="character" w:styleId="Hyperlink">
    <w:name w:val="Hyperlink"/>
    <w:basedOn w:val="DefaultParagraphFont"/>
    <w:uiPriority w:val="99"/>
    <w:unhideWhenUsed/>
    <w:rsid w:val="008F721D"/>
    <w:rPr>
      <w:color w:val="0563C1" w:themeColor="hyperlink"/>
      <w:u w:val="single"/>
    </w:rPr>
  </w:style>
  <w:style w:type="paragraph" w:styleId="Header">
    <w:name w:val="header"/>
    <w:basedOn w:val="Normal"/>
    <w:link w:val="HeaderChar"/>
    <w:uiPriority w:val="99"/>
    <w:unhideWhenUsed/>
    <w:rsid w:val="008F72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21D"/>
    <w:rPr>
      <w:sz w:val="24"/>
    </w:rPr>
  </w:style>
  <w:style w:type="paragraph" w:styleId="Footer">
    <w:name w:val="footer"/>
    <w:basedOn w:val="Normal"/>
    <w:link w:val="FooterChar"/>
    <w:uiPriority w:val="99"/>
    <w:unhideWhenUsed/>
    <w:rsid w:val="008F72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21D"/>
    <w:rPr>
      <w:sz w:val="24"/>
    </w:rPr>
  </w:style>
  <w:style w:type="paragraph" w:styleId="NormalWeb">
    <w:name w:val="Normal (Web)"/>
    <w:basedOn w:val="Normal"/>
    <w:uiPriority w:val="99"/>
    <w:unhideWhenUsed/>
    <w:rsid w:val="008D7C1B"/>
    <w:pPr>
      <w:spacing w:before="100" w:beforeAutospacing="1" w:after="100" w:afterAutospacing="1" w:line="240" w:lineRule="auto"/>
    </w:pPr>
    <w:rPr>
      <w:rFonts w:ascii="Times New Roman" w:eastAsiaTheme="minorEastAsia" w:hAnsi="Times New Roman" w:cs="Times New Roman"/>
      <w:szCs w:val="24"/>
      <w:lang w:val="en-GB" w:eastAsia="en-GB"/>
    </w:rPr>
  </w:style>
  <w:style w:type="paragraph" w:styleId="BalloonText">
    <w:name w:val="Balloon Text"/>
    <w:basedOn w:val="Normal"/>
    <w:link w:val="BalloonTextChar"/>
    <w:uiPriority w:val="99"/>
    <w:semiHidden/>
    <w:unhideWhenUsed/>
    <w:rsid w:val="002C63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371"/>
    <w:rPr>
      <w:rFonts w:ascii="Segoe UI" w:hAnsi="Segoe UI" w:cs="Segoe UI"/>
      <w:sz w:val="18"/>
      <w:szCs w:val="18"/>
    </w:rPr>
  </w:style>
  <w:style w:type="paragraph" w:styleId="ListParagraph">
    <w:name w:val="List Paragraph"/>
    <w:basedOn w:val="Normal"/>
    <w:uiPriority w:val="34"/>
    <w:qFormat/>
    <w:rsid w:val="000B50F0"/>
    <w:pPr>
      <w:ind w:left="720"/>
      <w:contextualSpacing/>
    </w:pPr>
  </w:style>
  <w:style w:type="table" w:styleId="TableGrid">
    <w:name w:val="Table Grid"/>
    <w:basedOn w:val="TableNormal"/>
    <w:uiPriority w:val="39"/>
    <w:rsid w:val="00496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14938"/>
  </w:style>
  <w:style w:type="paragraph" w:styleId="TOC3">
    <w:name w:val="toc 3"/>
    <w:basedOn w:val="Normal"/>
    <w:next w:val="Normal"/>
    <w:autoRedefine/>
    <w:uiPriority w:val="39"/>
    <w:unhideWhenUsed/>
    <w:rsid w:val="005C67CC"/>
    <w:pPr>
      <w:spacing w:after="100"/>
      <w:ind w:left="480"/>
    </w:pPr>
  </w:style>
  <w:style w:type="character" w:styleId="UnresolvedMention">
    <w:name w:val="Unresolved Mention"/>
    <w:basedOn w:val="DefaultParagraphFont"/>
    <w:uiPriority w:val="99"/>
    <w:semiHidden/>
    <w:unhideWhenUsed/>
    <w:rsid w:val="007E3749"/>
    <w:rPr>
      <w:color w:val="605E5C"/>
      <w:shd w:val="clear" w:color="auto" w:fill="E1DFDD"/>
    </w:rPr>
  </w:style>
  <w:style w:type="character" w:styleId="FollowedHyperlink">
    <w:name w:val="FollowedHyperlink"/>
    <w:basedOn w:val="DefaultParagraphFont"/>
    <w:uiPriority w:val="99"/>
    <w:semiHidden/>
    <w:unhideWhenUsed/>
    <w:rsid w:val="00D031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75251">
      <w:bodyDiv w:val="1"/>
      <w:marLeft w:val="0"/>
      <w:marRight w:val="0"/>
      <w:marTop w:val="0"/>
      <w:marBottom w:val="0"/>
      <w:divBdr>
        <w:top w:val="none" w:sz="0" w:space="0" w:color="auto"/>
        <w:left w:val="none" w:sz="0" w:space="0" w:color="auto"/>
        <w:bottom w:val="none" w:sz="0" w:space="0" w:color="auto"/>
        <w:right w:val="none" w:sz="0" w:space="0" w:color="auto"/>
      </w:divBdr>
    </w:div>
    <w:div w:id="46687137">
      <w:bodyDiv w:val="1"/>
      <w:marLeft w:val="0"/>
      <w:marRight w:val="0"/>
      <w:marTop w:val="0"/>
      <w:marBottom w:val="0"/>
      <w:divBdr>
        <w:top w:val="none" w:sz="0" w:space="0" w:color="auto"/>
        <w:left w:val="none" w:sz="0" w:space="0" w:color="auto"/>
        <w:bottom w:val="none" w:sz="0" w:space="0" w:color="auto"/>
        <w:right w:val="none" w:sz="0" w:space="0" w:color="auto"/>
      </w:divBdr>
    </w:div>
    <w:div w:id="62798073">
      <w:bodyDiv w:val="1"/>
      <w:marLeft w:val="0"/>
      <w:marRight w:val="0"/>
      <w:marTop w:val="0"/>
      <w:marBottom w:val="0"/>
      <w:divBdr>
        <w:top w:val="none" w:sz="0" w:space="0" w:color="auto"/>
        <w:left w:val="none" w:sz="0" w:space="0" w:color="auto"/>
        <w:bottom w:val="none" w:sz="0" w:space="0" w:color="auto"/>
        <w:right w:val="none" w:sz="0" w:space="0" w:color="auto"/>
      </w:divBdr>
    </w:div>
    <w:div w:id="87163999">
      <w:bodyDiv w:val="1"/>
      <w:marLeft w:val="0"/>
      <w:marRight w:val="0"/>
      <w:marTop w:val="0"/>
      <w:marBottom w:val="0"/>
      <w:divBdr>
        <w:top w:val="none" w:sz="0" w:space="0" w:color="auto"/>
        <w:left w:val="none" w:sz="0" w:space="0" w:color="auto"/>
        <w:bottom w:val="none" w:sz="0" w:space="0" w:color="auto"/>
        <w:right w:val="none" w:sz="0" w:space="0" w:color="auto"/>
      </w:divBdr>
    </w:div>
    <w:div w:id="223375795">
      <w:bodyDiv w:val="1"/>
      <w:marLeft w:val="0"/>
      <w:marRight w:val="0"/>
      <w:marTop w:val="0"/>
      <w:marBottom w:val="0"/>
      <w:divBdr>
        <w:top w:val="none" w:sz="0" w:space="0" w:color="auto"/>
        <w:left w:val="none" w:sz="0" w:space="0" w:color="auto"/>
        <w:bottom w:val="none" w:sz="0" w:space="0" w:color="auto"/>
        <w:right w:val="none" w:sz="0" w:space="0" w:color="auto"/>
      </w:divBdr>
    </w:div>
    <w:div w:id="228345380">
      <w:bodyDiv w:val="1"/>
      <w:marLeft w:val="0"/>
      <w:marRight w:val="0"/>
      <w:marTop w:val="0"/>
      <w:marBottom w:val="0"/>
      <w:divBdr>
        <w:top w:val="none" w:sz="0" w:space="0" w:color="auto"/>
        <w:left w:val="none" w:sz="0" w:space="0" w:color="auto"/>
        <w:bottom w:val="none" w:sz="0" w:space="0" w:color="auto"/>
        <w:right w:val="none" w:sz="0" w:space="0" w:color="auto"/>
      </w:divBdr>
    </w:div>
    <w:div w:id="229779107">
      <w:bodyDiv w:val="1"/>
      <w:marLeft w:val="0"/>
      <w:marRight w:val="0"/>
      <w:marTop w:val="0"/>
      <w:marBottom w:val="0"/>
      <w:divBdr>
        <w:top w:val="none" w:sz="0" w:space="0" w:color="auto"/>
        <w:left w:val="none" w:sz="0" w:space="0" w:color="auto"/>
        <w:bottom w:val="none" w:sz="0" w:space="0" w:color="auto"/>
        <w:right w:val="none" w:sz="0" w:space="0" w:color="auto"/>
      </w:divBdr>
    </w:div>
    <w:div w:id="252783128">
      <w:bodyDiv w:val="1"/>
      <w:marLeft w:val="0"/>
      <w:marRight w:val="0"/>
      <w:marTop w:val="0"/>
      <w:marBottom w:val="0"/>
      <w:divBdr>
        <w:top w:val="none" w:sz="0" w:space="0" w:color="auto"/>
        <w:left w:val="none" w:sz="0" w:space="0" w:color="auto"/>
        <w:bottom w:val="none" w:sz="0" w:space="0" w:color="auto"/>
        <w:right w:val="none" w:sz="0" w:space="0" w:color="auto"/>
      </w:divBdr>
    </w:div>
    <w:div w:id="290328495">
      <w:bodyDiv w:val="1"/>
      <w:marLeft w:val="0"/>
      <w:marRight w:val="0"/>
      <w:marTop w:val="0"/>
      <w:marBottom w:val="0"/>
      <w:divBdr>
        <w:top w:val="none" w:sz="0" w:space="0" w:color="auto"/>
        <w:left w:val="none" w:sz="0" w:space="0" w:color="auto"/>
        <w:bottom w:val="none" w:sz="0" w:space="0" w:color="auto"/>
        <w:right w:val="none" w:sz="0" w:space="0" w:color="auto"/>
      </w:divBdr>
    </w:div>
    <w:div w:id="360860141">
      <w:bodyDiv w:val="1"/>
      <w:marLeft w:val="0"/>
      <w:marRight w:val="0"/>
      <w:marTop w:val="0"/>
      <w:marBottom w:val="0"/>
      <w:divBdr>
        <w:top w:val="none" w:sz="0" w:space="0" w:color="auto"/>
        <w:left w:val="none" w:sz="0" w:space="0" w:color="auto"/>
        <w:bottom w:val="none" w:sz="0" w:space="0" w:color="auto"/>
        <w:right w:val="none" w:sz="0" w:space="0" w:color="auto"/>
      </w:divBdr>
    </w:div>
    <w:div w:id="396440607">
      <w:bodyDiv w:val="1"/>
      <w:marLeft w:val="0"/>
      <w:marRight w:val="0"/>
      <w:marTop w:val="0"/>
      <w:marBottom w:val="0"/>
      <w:divBdr>
        <w:top w:val="none" w:sz="0" w:space="0" w:color="auto"/>
        <w:left w:val="none" w:sz="0" w:space="0" w:color="auto"/>
        <w:bottom w:val="none" w:sz="0" w:space="0" w:color="auto"/>
        <w:right w:val="none" w:sz="0" w:space="0" w:color="auto"/>
      </w:divBdr>
    </w:div>
    <w:div w:id="423259032">
      <w:bodyDiv w:val="1"/>
      <w:marLeft w:val="0"/>
      <w:marRight w:val="0"/>
      <w:marTop w:val="0"/>
      <w:marBottom w:val="0"/>
      <w:divBdr>
        <w:top w:val="none" w:sz="0" w:space="0" w:color="auto"/>
        <w:left w:val="none" w:sz="0" w:space="0" w:color="auto"/>
        <w:bottom w:val="none" w:sz="0" w:space="0" w:color="auto"/>
        <w:right w:val="none" w:sz="0" w:space="0" w:color="auto"/>
      </w:divBdr>
    </w:div>
    <w:div w:id="521093431">
      <w:bodyDiv w:val="1"/>
      <w:marLeft w:val="0"/>
      <w:marRight w:val="0"/>
      <w:marTop w:val="0"/>
      <w:marBottom w:val="0"/>
      <w:divBdr>
        <w:top w:val="none" w:sz="0" w:space="0" w:color="auto"/>
        <w:left w:val="none" w:sz="0" w:space="0" w:color="auto"/>
        <w:bottom w:val="none" w:sz="0" w:space="0" w:color="auto"/>
        <w:right w:val="none" w:sz="0" w:space="0" w:color="auto"/>
      </w:divBdr>
      <w:divsChild>
        <w:div w:id="244730819">
          <w:marLeft w:val="0"/>
          <w:marRight w:val="0"/>
          <w:marTop w:val="0"/>
          <w:marBottom w:val="0"/>
          <w:divBdr>
            <w:top w:val="none" w:sz="0" w:space="0" w:color="auto"/>
            <w:left w:val="none" w:sz="0" w:space="0" w:color="auto"/>
            <w:bottom w:val="none" w:sz="0" w:space="0" w:color="auto"/>
            <w:right w:val="none" w:sz="0" w:space="0" w:color="auto"/>
          </w:divBdr>
        </w:div>
      </w:divsChild>
    </w:div>
    <w:div w:id="569927792">
      <w:bodyDiv w:val="1"/>
      <w:marLeft w:val="0"/>
      <w:marRight w:val="0"/>
      <w:marTop w:val="0"/>
      <w:marBottom w:val="0"/>
      <w:divBdr>
        <w:top w:val="none" w:sz="0" w:space="0" w:color="auto"/>
        <w:left w:val="none" w:sz="0" w:space="0" w:color="auto"/>
        <w:bottom w:val="none" w:sz="0" w:space="0" w:color="auto"/>
        <w:right w:val="none" w:sz="0" w:space="0" w:color="auto"/>
      </w:divBdr>
    </w:div>
    <w:div w:id="571351296">
      <w:bodyDiv w:val="1"/>
      <w:marLeft w:val="0"/>
      <w:marRight w:val="0"/>
      <w:marTop w:val="0"/>
      <w:marBottom w:val="0"/>
      <w:divBdr>
        <w:top w:val="none" w:sz="0" w:space="0" w:color="auto"/>
        <w:left w:val="none" w:sz="0" w:space="0" w:color="auto"/>
        <w:bottom w:val="none" w:sz="0" w:space="0" w:color="auto"/>
        <w:right w:val="none" w:sz="0" w:space="0" w:color="auto"/>
      </w:divBdr>
      <w:divsChild>
        <w:div w:id="429472634">
          <w:marLeft w:val="0"/>
          <w:marRight w:val="0"/>
          <w:marTop w:val="0"/>
          <w:marBottom w:val="0"/>
          <w:divBdr>
            <w:top w:val="none" w:sz="0" w:space="0" w:color="auto"/>
            <w:left w:val="none" w:sz="0" w:space="0" w:color="auto"/>
            <w:bottom w:val="none" w:sz="0" w:space="0" w:color="auto"/>
            <w:right w:val="none" w:sz="0" w:space="0" w:color="auto"/>
          </w:divBdr>
          <w:divsChild>
            <w:div w:id="1749423266">
              <w:marLeft w:val="0"/>
              <w:marRight w:val="0"/>
              <w:marTop w:val="0"/>
              <w:marBottom w:val="0"/>
              <w:divBdr>
                <w:top w:val="none" w:sz="0" w:space="0" w:color="auto"/>
                <w:left w:val="none" w:sz="0" w:space="0" w:color="auto"/>
                <w:bottom w:val="none" w:sz="0" w:space="0" w:color="auto"/>
                <w:right w:val="none" w:sz="0" w:space="0" w:color="auto"/>
              </w:divBdr>
            </w:div>
          </w:divsChild>
        </w:div>
        <w:div w:id="1206723739">
          <w:marLeft w:val="0"/>
          <w:marRight w:val="0"/>
          <w:marTop w:val="0"/>
          <w:marBottom w:val="0"/>
          <w:divBdr>
            <w:top w:val="none" w:sz="0" w:space="0" w:color="auto"/>
            <w:left w:val="none" w:sz="0" w:space="0" w:color="auto"/>
            <w:bottom w:val="none" w:sz="0" w:space="0" w:color="auto"/>
            <w:right w:val="none" w:sz="0" w:space="0" w:color="auto"/>
          </w:divBdr>
          <w:divsChild>
            <w:div w:id="11601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25423">
      <w:bodyDiv w:val="1"/>
      <w:marLeft w:val="0"/>
      <w:marRight w:val="0"/>
      <w:marTop w:val="0"/>
      <w:marBottom w:val="0"/>
      <w:divBdr>
        <w:top w:val="none" w:sz="0" w:space="0" w:color="auto"/>
        <w:left w:val="none" w:sz="0" w:space="0" w:color="auto"/>
        <w:bottom w:val="none" w:sz="0" w:space="0" w:color="auto"/>
        <w:right w:val="none" w:sz="0" w:space="0" w:color="auto"/>
      </w:divBdr>
    </w:div>
    <w:div w:id="686491854">
      <w:bodyDiv w:val="1"/>
      <w:marLeft w:val="0"/>
      <w:marRight w:val="0"/>
      <w:marTop w:val="0"/>
      <w:marBottom w:val="0"/>
      <w:divBdr>
        <w:top w:val="none" w:sz="0" w:space="0" w:color="auto"/>
        <w:left w:val="none" w:sz="0" w:space="0" w:color="auto"/>
        <w:bottom w:val="none" w:sz="0" w:space="0" w:color="auto"/>
        <w:right w:val="none" w:sz="0" w:space="0" w:color="auto"/>
      </w:divBdr>
    </w:div>
    <w:div w:id="755521622">
      <w:bodyDiv w:val="1"/>
      <w:marLeft w:val="0"/>
      <w:marRight w:val="0"/>
      <w:marTop w:val="0"/>
      <w:marBottom w:val="0"/>
      <w:divBdr>
        <w:top w:val="none" w:sz="0" w:space="0" w:color="auto"/>
        <w:left w:val="none" w:sz="0" w:space="0" w:color="auto"/>
        <w:bottom w:val="none" w:sz="0" w:space="0" w:color="auto"/>
        <w:right w:val="none" w:sz="0" w:space="0" w:color="auto"/>
      </w:divBdr>
    </w:div>
    <w:div w:id="795949773">
      <w:bodyDiv w:val="1"/>
      <w:marLeft w:val="0"/>
      <w:marRight w:val="0"/>
      <w:marTop w:val="0"/>
      <w:marBottom w:val="0"/>
      <w:divBdr>
        <w:top w:val="none" w:sz="0" w:space="0" w:color="auto"/>
        <w:left w:val="none" w:sz="0" w:space="0" w:color="auto"/>
        <w:bottom w:val="none" w:sz="0" w:space="0" w:color="auto"/>
        <w:right w:val="none" w:sz="0" w:space="0" w:color="auto"/>
      </w:divBdr>
    </w:div>
    <w:div w:id="834802368">
      <w:bodyDiv w:val="1"/>
      <w:marLeft w:val="0"/>
      <w:marRight w:val="0"/>
      <w:marTop w:val="0"/>
      <w:marBottom w:val="0"/>
      <w:divBdr>
        <w:top w:val="none" w:sz="0" w:space="0" w:color="auto"/>
        <w:left w:val="none" w:sz="0" w:space="0" w:color="auto"/>
        <w:bottom w:val="none" w:sz="0" w:space="0" w:color="auto"/>
        <w:right w:val="none" w:sz="0" w:space="0" w:color="auto"/>
      </w:divBdr>
    </w:div>
    <w:div w:id="990601001">
      <w:bodyDiv w:val="1"/>
      <w:marLeft w:val="0"/>
      <w:marRight w:val="0"/>
      <w:marTop w:val="0"/>
      <w:marBottom w:val="0"/>
      <w:divBdr>
        <w:top w:val="none" w:sz="0" w:space="0" w:color="auto"/>
        <w:left w:val="none" w:sz="0" w:space="0" w:color="auto"/>
        <w:bottom w:val="none" w:sz="0" w:space="0" w:color="auto"/>
        <w:right w:val="none" w:sz="0" w:space="0" w:color="auto"/>
      </w:divBdr>
    </w:div>
    <w:div w:id="1066686808">
      <w:bodyDiv w:val="1"/>
      <w:marLeft w:val="0"/>
      <w:marRight w:val="0"/>
      <w:marTop w:val="0"/>
      <w:marBottom w:val="0"/>
      <w:divBdr>
        <w:top w:val="none" w:sz="0" w:space="0" w:color="auto"/>
        <w:left w:val="none" w:sz="0" w:space="0" w:color="auto"/>
        <w:bottom w:val="none" w:sz="0" w:space="0" w:color="auto"/>
        <w:right w:val="none" w:sz="0" w:space="0" w:color="auto"/>
      </w:divBdr>
    </w:div>
    <w:div w:id="1124957486">
      <w:bodyDiv w:val="1"/>
      <w:marLeft w:val="0"/>
      <w:marRight w:val="0"/>
      <w:marTop w:val="0"/>
      <w:marBottom w:val="0"/>
      <w:divBdr>
        <w:top w:val="none" w:sz="0" w:space="0" w:color="auto"/>
        <w:left w:val="none" w:sz="0" w:space="0" w:color="auto"/>
        <w:bottom w:val="none" w:sz="0" w:space="0" w:color="auto"/>
        <w:right w:val="none" w:sz="0" w:space="0" w:color="auto"/>
      </w:divBdr>
    </w:div>
    <w:div w:id="1135758046">
      <w:bodyDiv w:val="1"/>
      <w:marLeft w:val="0"/>
      <w:marRight w:val="0"/>
      <w:marTop w:val="0"/>
      <w:marBottom w:val="0"/>
      <w:divBdr>
        <w:top w:val="none" w:sz="0" w:space="0" w:color="auto"/>
        <w:left w:val="none" w:sz="0" w:space="0" w:color="auto"/>
        <w:bottom w:val="none" w:sz="0" w:space="0" w:color="auto"/>
        <w:right w:val="none" w:sz="0" w:space="0" w:color="auto"/>
      </w:divBdr>
      <w:divsChild>
        <w:div w:id="381097000">
          <w:marLeft w:val="734"/>
          <w:marRight w:val="0"/>
          <w:marTop w:val="115"/>
          <w:marBottom w:val="0"/>
          <w:divBdr>
            <w:top w:val="none" w:sz="0" w:space="0" w:color="auto"/>
            <w:left w:val="none" w:sz="0" w:space="0" w:color="auto"/>
            <w:bottom w:val="none" w:sz="0" w:space="0" w:color="auto"/>
            <w:right w:val="none" w:sz="0" w:space="0" w:color="auto"/>
          </w:divBdr>
        </w:div>
        <w:div w:id="514004692">
          <w:marLeft w:val="734"/>
          <w:marRight w:val="0"/>
          <w:marTop w:val="115"/>
          <w:marBottom w:val="0"/>
          <w:divBdr>
            <w:top w:val="none" w:sz="0" w:space="0" w:color="auto"/>
            <w:left w:val="none" w:sz="0" w:space="0" w:color="auto"/>
            <w:bottom w:val="none" w:sz="0" w:space="0" w:color="auto"/>
            <w:right w:val="none" w:sz="0" w:space="0" w:color="auto"/>
          </w:divBdr>
        </w:div>
        <w:div w:id="1855880330">
          <w:marLeft w:val="734"/>
          <w:marRight w:val="0"/>
          <w:marTop w:val="115"/>
          <w:marBottom w:val="0"/>
          <w:divBdr>
            <w:top w:val="none" w:sz="0" w:space="0" w:color="auto"/>
            <w:left w:val="none" w:sz="0" w:space="0" w:color="auto"/>
            <w:bottom w:val="none" w:sz="0" w:space="0" w:color="auto"/>
            <w:right w:val="none" w:sz="0" w:space="0" w:color="auto"/>
          </w:divBdr>
        </w:div>
      </w:divsChild>
    </w:div>
    <w:div w:id="1155142016">
      <w:bodyDiv w:val="1"/>
      <w:marLeft w:val="0"/>
      <w:marRight w:val="0"/>
      <w:marTop w:val="0"/>
      <w:marBottom w:val="0"/>
      <w:divBdr>
        <w:top w:val="none" w:sz="0" w:space="0" w:color="auto"/>
        <w:left w:val="none" w:sz="0" w:space="0" w:color="auto"/>
        <w:bottom w:val="none" w:sz="0" w:space="0" w:color="auto"/>
        <w:right w:val="none" w:sz="0" w:space="0" w:color="auto"/>
      </w:divBdr>
      <w:divsChild>
        <w:div w:id="79840698">
          <w:marLeft w:val="734"/>
          <w:marRight w:val="0"/>
          <w:marTop w:val="110"/>
          <w:marBottom w:val="0"/>
          <w:divBdr>
            <w:top w:val="none" w:sz="0" w:space="0" w:color="auto"/>
            <w:left w:val="none" w:sz="0" w:space="0" w:color="auto"/>
            <w:bottom w:val="none" w:sz="0" w:space="0" w:color="auto"/>
            <w:right w:val="none" w:sz="0" w:space="0" w:color="auto"/>
          </w:divBdr>
        </w:div>
        <w:div w:id="228153185">
          <w:marLeft w:val="734"/>
          <w:marRight w:val="0"/>
          <w:marTop w:val="110"/>
          <w:marBottom w:val="0"/>
          <w:divBdr>
            <w:top w:val="none" w:sz="0" w:space="0" w:color="auto"/>
            <w:left w:val="none" w:sz="0" w:space="0" w:color="auto"/>
            <w:bottom w:val="none" w:sz="0" w:space="0" w:color="auto"/>
            <w:right w:val="none" w:sz="0" w:space="0" w:color="auto"/>
          </w:divBdr>
        </w:div>
        <w:div w:id="869535552">
          <w:marLeft w:val="734"/>
          <w:marRight w:val="0"/>
          <w:marTop w:val="110"/>
          <w:marBottom w:val="0"/>
          <w:divBdr>
            <w:top w:val="none" w:sz="0" w:space="0" w:color="auto"/>
            <w:left w:val="none" w:sz="0" w:space="0" w:color="auto"/>
            <w:bottom w:val="none" w:sz="0" w:space="0" w:color="auto"/>
            <w:right w:val="none" w:sz="0" w:space="0" w:color="auto"/>
          </w:divBdr>
        </w:div>
        <w:div w:id="1690788295">
          <w:marLeft w:val="734"/>
          <w:marRight w:val="0"/>
          <w:marTop w:val="110"/>
          <w:marBottom w:val="0"/>
          <w:divBdr>
            <w:top w:val="none" w:sz="0" w:space="0" w:color="auto"/>
            <w:left w:val="none" w:sz="0" w:space="0" w:color="auto"/>
            <w:bottom w:val="none" w:sz="0" w:space="0" w:color="auto"/>
            <w:right w:val="none" w:sz="0" w:space="0" w:color="auto"/>
          </w:divBdr>
        </w:div>
      </w:divsChild>
    </w:div>
    <w:div w:id="1166824732">
      <w:bodyDiv w:val="1"/>
      <w:marLeft w:val="0"/>
      <w:marRight w:val="0"/>
      <w:marTop w:val="0"/>
      <w:marBottom w:val="0"/>
      <w:divBdr>
        <w:top w:val="none" w:sz="0" w:space="0" w:color="auto"/>
        <w:left w:val="none" w:sz="0" w:space="0" w:color="auto"/>
        <w:bottom w:val="none" w:sz="0" w:space="0" w:color="auto"/>
        <w:right w:val="none" w:sz="0" w:space="0" w:color="auto"/>
      </w:divBdr>
    </w:div>
    <w:div w:id="1179276486">
      <w:bodyDiv w:val="1"/>
      <w:marLeft w:val="0"/>
      <w:marRight w:val="0"/>
      <w:marTop w:val="0"/>
      <w:marBottom w:val="0"/>
      <w:divBdr>
        <w:top w:val="none" w:sz="0" w:space="0" w:color="auto"/>
        <w:left w:val="none" w:sz="0" w:space="0" w:color="auto"/>
        <w:bottom w:val="none" w:sz="0" w:space="0" w:color="auto"/>
        <w:right w:val="none" w:sz="0" w:space="0" w:color="auto"/>
      </w:divBdr>
    </w:div>
    <w:div w:id="1234045123">
      <w:bodyDiv w:val="1"/>
      <w:marLeft w:val="0"/>
      <w:marRight w:val="0"/>
      <w:marTop w:val="0"/>
      <w:marBottom w:val="0"/>
      <w:divBdr>
        <w:top w:val="none" w:sz="0" w:space="0" w:color="auto"/>
        <w:left w:val="none" w:sz="0" w:space="0" w:color="auto"/>
        <w:bottom w:val="none" w:sz="0" w:space="0" w:color="auto"/>
        <w:right w:val="none" w:sz="0" w:space="0" w:color="auto"/>
      </w:divBdr>
    </w:div>
    <w:div w:id="1249194076">
      <w:bodyDiv w:val="1"/>
      <w:marLeft w:val="0"/>
      <w:marRight w:val="0"/>
      <w:marTop w:val="0"/>
      <w:marBottom w:val="0"/>
      <w:divBdr>
        <w:top w:val="none" w:sz="0" w:space="0" w:color="auto"/>
        <w:left w:val="none" w:sz="0" w:space="0" w:color="auto"/>
        <w:bottom w:val="none" w:sz="0" w:space="0" w:color="auto"/>
        <w:right w:val="none" w:sz="0" w:space="0" w:color="auto"/>
      </w:divBdr>
      <w:divsChild>
        <w:div w:id="488714215">
          <w:marLeft w:val="0"/>
          <w:marRight w:val="0"/>
          <w:marTop w:val="0"/>
          <w:marBottom w:val="0"/>
          <w:divBdr>
            <w:top w:val="none" w:sz="0" w:space="0" w:color="auto"/>
            <w:left w:val="none" w:sz="0" w:space="0" w:color="auto"/>
            <w:bottom w:val="none" w:sz="0" w:space="0" w:color="auto"/>
            <w:right w:val="none" w:sz="0" w:space="0" w:color="auto"/>
          </w:divBdr>
        </w:div>
      </w:divsChild>
    </w:div>
    <w:div w:id="1271161183">
      <w:bodyDiv w:val="1"/>
      <w:marLeft w:val="0"/>
      <w:marRight w:val="0"/>
      <w:marTop w:val="0"/>
      <w:marBottom w:val="0"/>
      <w:divBdr>
        <w:top w:val="none" w:sz="0" w:space="0" w:color="auto"/>
        <w:left w:val="none" w:sz="0" w:space="0" w:color="auto"/>
        <w:bottom w:val="none" w:sz="0" w:space="0" w:color="auto"/>
        <w:right w:val="none" w:sz="0" w:space="0" w:color="auto"/>
      </w:divBdr>
    </w:div>
    <w:div w:id="1290092390">
      <w:bodyDiv w:val="1"/>
      <w:marLeft w:val="0"/>
      <w:marRight w:val="0"/>
      <w:marTop w:val="0"/>
      <w:marBottom w:val="0"/>
      <w:divBdr>
        <w:top w:val="none" w:sz="0" w:space="0" w:color="auto"/>
        <w:left w:val="none" w:sz="0" w:space="0" w:color="auto"/>
        <w:bottom w:val="none" w:sz="0" w:space="0" w:color="auto"/>
        <w:right w:val="none" w:sz="0" w:space="0" w:color="auto"/>
      </w:divBdr>
    </w:div>
    <w:div w:id="1460027989">
      <w:bodyDiv w:val="1"/>
      <w:marLeft w:val="0"/>
      <w:marRight w:val="0"/>
      <w:marTop w:val="0"/>
      <w:marBottom w:val="0"/>
      <w:divBdr>
        <w:top w:val="none" w:sz="0" w:space="0" w:color="auto"/>
        <w:left w:val="none" w:sz="0" w:space="0" w:color="auto"/>
        <w:bottom w:val="none" w:sz="0" w:space="0" w:color="auto"/>
        <w:right w:val="none" w:sz="0" w:space="0" w:color="auto"/>
      </w:divBdr>
    </w:div>
    <w:div w:id="1494681003">
      <w:bodyDiv w:val="1"/>
      <w:marLeft w:val="0"/>
      <w:marRight w:val="0"/>
      <w:marTop w:val="0"/>
      <w:marBottom w:val="0"/>
      <w:divBdr>
        <w:top w:val="none" w:sz="0" w:space="0" w:color="auto"/>
        <w:left w:val="none" w:sz="0" w:space="0" w:color="auto"/>
        <w:bottom w:val="none" w:sz="0" w:space="0" w:color="auto"/>
        <w:right w:val="none" w:sz="0" w:space="0" w:color="auto"/>
      </w:divBdr>
    </w:div>
    <w:div w:id="1523591994">
      <w:bodyDiv w:val="1"/>
      <w:marLeft w:val="0"/>
      <w:marRight w:val="0"/>
      <w:marTop w:val="0"/>
      <w:marBottom w:val="0"/>
      <w:divBdr>
        <w:top w:val="none" w:sz="0" w:space="0" w:color="auto"/>
        <w:left w:val="none" w:sz="0" w:space="0" w:color="auto"/>
        <w:bottom w:val="none" w:sz="0" w:space="0" w:color="auto"/>
        <w:right w:val="none" w:sz="0" w:space="0" w:color="auto"/>
      </w:divBdr>
    </w:div>
    <w:div w:id="1545823825">
      <w:bodyDiv w:val="1"/>
      <w:marLeft w:val="0"/>
      <w:marRight w:val="0"/>
      <w:marTop w:val="0"/>
      <w:marBottom w:val="0"/>
      <w:divBdr>
        <w:top w:val="none" w:sz="0" w:space="0" w:color="auto"/>
        <w:left w:val="none" w:sz="0" w:space="0" w:color="auto"/>
        <w:bottom w:val="none" w:sz="0" w:space="0" w:color="auto"/>
        <w:right w:val="none" w:sz="0" w:space="0" w:color="auto"/>
      </w:divBdr>
    </w:div>
    <w:div w:id="1550385326">
      <w:bodyDiv w:val="1"/>
      <w:marLeft w:val="0"/>
      <w:marRight w:val="0"/>
      <w:marTop w:val="0"/>
      <w:marBottom w:val="0"/>
      <w:divBdr>
        <w:top w:val="none" w:sz="0" w:space="0" w:color="auto"/>
        <w:left w:val="none" w:sz="0" w:space="0" w:color="auto"/>
        <w:bottom w:val="none" w:sz="0" w:space="0" w:color="auto"/>
        <w:right w:val="none" w:sz="0" w:space="0" w:color="auto"/>
      </w:divBdr>
    </w:div>
    <w:div w:id="1557281803">
      <w:bodyDiv w:val="1"/>
      <w:marLeft w:val="0"/>
      <w:marRight w:val="0"/>
      <w:marTop w:val="0"/>
      <w:marBottom w:val="0"/>
      <w:divBdr>
        <w:top w:val="none" w:sz="0" w:space="0" w:color="auto"/>
        <w:left w:val="none" w:sz="0" w:space="0" w:color="auto"/>
        <w:bottom w:val="none" w:sz="0" w:space="0" w:color="auto"/>
        <w:right w:val="none" w:sz="0" w:space="0" w:color="auto"/>
      </w:divBdr>
    </w:div>
    <w:div w:id="1572154536">
      <w:bodyDiv w:val="1"/>
      <w:marLeft w:val="0"/>
      <w:marRight w:val="0"/>
      <w:marTop w:val="0"/>
      <w:marBottom w:val="0"/>
      <w:divBdr>
        <w:top w:val="none" w:sz="0" w:space="0" w:color="auto"/>
        <w:left w:val="none" w:sz="0" w:space="0" w:color="auto"/>
        <w:bottom w:val="none" w:sz="0" w:space="0" w:color="auto"/>
        <w:right w:val="none" w:sz="0" w:space="0" w:color="auto"/>
      </w:divBdr>
      <w:divsChild>
        <w:div w:id="788014533">
          <w:marLeft w:val="0"/>
          <w:marRight w:val="0"/>
          <w:marTop w:val="0"/>
          <w:marBottom w:val="0"/>
          <w:divBdr>
            <w:top w:val="none" w:sz="0" w:space="0" w:color="auto"/>
            <w:left w:val="none" w:sz="0" w:space="0" w:color="auto"/>
            <w:bottom w:val="none" w:sz="0" w:space="0" w:color="auto"/>
            <w:right w:val="none" w:sz="0" w:space="0" w:color="auto"/>
          </w:divBdr>
          <w:divsChild>
            <w:div w:id="972708788">
              <w:marLeft w:val="0"/>
              <w:marRight w:val="0"/>
              <w:marTop w:val="0"/>
              <w:marBottom w:val="0"/>
              <w:divBdr>
                <w:top w:val="none" w:sz="0" w:space="0" w:color="auto"/>
                <w:left w:val="none" w:sz="0" w:space="0" w:color="auto"/>
                <w:bottom w:val="none" w:sz="0" w:space="0" w:color="auto"/>
                <w:right w:val="none" w:sz="0" w:space="0" w:color="auto"/>
              </w:divBdr>
            </w:div>
          </w:divsChild>
        </w:div>
        <w:div w:id="1446197838">
          <w:marLeft w:val="0"/>
          <w:marRight w:val="0"/>
          <w:marTop w:val="0"/>
          <w:marBottom w:val="0"/>
          <w:divBdr>
            <w:top w:val="none" w:sz="0" w:space="0" w:color="auto"/>
            <w:left w:val="none" w:sz="0" w:space="0" w:color="auto"/>
            <w:bottom w:val="none" w:sz="0" w:space="0" w:color="auto"/>
            <w:right w:val="none" w:sz="0" w:space="0" w:color="auto"/>
          </w:divBdr>
          <w:divsChild>
            <w:div w:id="7544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2373">
      <w:bodyDiv w:val="1"/>
      <w:marLeft w:val="0"/>
      <w:marRight w:val="0"/>
      <w:marTop w:val="0"/>
      <w:marBottom w:val="0"/>
      <w:divBdr>
        <w:top w:val="none" w:sz="0" w:space="0" w:color="auto"/>
        <w:left w:val="none" w:sz="0" w:space="0" w:color="auto"/>
        <w:bottom w:val="none" w:sz="0" w:space="0" w:color="auto"/>
        <w:right w:val="none" w:sz="0" w:space="0" w:color="auto"/>
      </w:divBdr>
    </w:div>
    <w:div w:id="1690375523">
      <w:bodyDiv w:val="1"/>
      <w:marLeft w:val="0"/>
      <w:marRight w:val="0"/>
      <w:marTop w:val="0"/>
      <w:marBottom w:val="0"/>
      <w:divBdr>
        <w:top w:val="none" w:sz="0" w:space="0" w:color="auto"/>
        <w:left w:val="none" w:sz="0" w:space="0" w:color="auto"/>
        <w:bottom w:val="none" w:sz="0" w:space="0" w:color="auto"/>
        <w:right w:val="none" w:sz="0" w:space="0" w:color="auto"/>
      </w:divBdr>
    </w:div>
    <w:div w:id="1706440576">
      <w:bodyDiv w:val="1"/>
      <w:marLeft w:val="0"/>
      <w:marRight w:val="0"/>
      <w:marTop w:val="0"/>
      <w:marBottom w:val="0"/>
      <w:divBdr>
        <w:top w:val="none" w:sz="0" w:space="0" w:color="auto"/>
        <w:left w:val="none" w:sz="0" w:space="0" w:color="auto"/>
        <w:bottom w:val="none" w:sz="0" w:space="0" w:color="auto"/>
        <w:right w:val="none" w:sz="0" w:space="0" w:color="auto"/>
      </w:divBdr>
    </w:div>
    <w:div w:id="1740861768">
      <w:bodyDiv w:val="1"/>
      <w:marLeft w:val="0"/>
      <w:marRight w:val="0"/>
      <w:marTop w:val="0"/>
      <w:marBottom w:val="0"/>
      <w:divBdr>
        <w:top w:val="none" w:sz="0" w:space="0" w:color="auto"/>
        <w:left w:val="none" w:sz="0" w:space="0" w:color="auto"/>
        <w:bottom w:val="none" w:sz="0" w:space="0" w:color="auto"/>
        <w:right w:val="none" w:sz="0" w:space="0" w:color="auto"/>
      </w:divBdr>
    </w:div>
    <w:div w:id="1797137806">
      <w:bodyDiv w:val="1"/>
      <w:marLeft w:val="0"/>
      <w:marRight w:val="0"/>
      <w:marTop w:val="0"/>
      <w:marBottom w:val="0"/>
      <w:divBdr>
        <w:top w:val="none" w:sz="0" w:space="0" w:color="auto"/>
        <w:left w:val="none" w:sz="0" w:space="0" w:color="auto"/>
        <w:bottom w:val="none" w:sz="0" w:space="0" w:color="auto"/>
        <w:right w:val="none" w:sz="0" w:space="0" w:color="auto"/>
      </w:divBdr>
    </w:div>
    <w:div w:id="1814324005">
      <w:bodyDiv w:val="1"/>
      <w:marLeft w:val="0"/>
      <w:marRight w:val="0"/>
      <w:marTop w:val="0"/>
      <w:marBottom w:val="0"/>
      <w:divBdr>
        <w:top w:val="none" w:sz="0" w:space="0" w:color="auto"/>
        <w:left w:val="none" w:sz="0" w:space="0" w:color="auto"/>
        <w:bottom w:val="none" w:sz="0" w:space="0" w:color="auto"/>
        <w:right w:val="none" w:sz="0" w:space="0" w:color="auto"/>
      </w:divBdr>
      <w:divsChild>
        <w:div w:id="366757395">
          <w:marLeft w:val="0"/>
          <w:marRight w:val="0"/>
          <w:marTop w:val="0"/>
          <w:marBottom w:val="0"/>
          <w:divBdr>
            <w:top w:val="none" w:sz="0" w:space="0" w:color="auto"/>
            <w:left w:val="none" w:sz="0" w:space="0" w:color="auto"/>
            <w:bottom w:val="none" w:sz="0" w:space="0" w:color="auto"/>
            <w:right w:val="none" w:sz="0" w:space="0" w:color="auto"/>
          </w:divBdr>
        </w:div>
      </w:divsChild>
    </w:div>
    <w:div w:id="1836190617">
      <w:bodyDiv w:val="1"/>
      <w:marLeft w:val="0"/>
      <w:marRight w:val="0"/>
      <w:marTop w:val="0"/>
      <w:marBottom w:val="0"/>
      <w:divBdr>
        <w:top w:val="none" w:sz="0" w:space="0" w:color="auto"/>
        <w:left w:val="none" w:sz="0" w:space="0" w:color="auto"/>
        <w:bottom w:val="none" w:sz="0" w:space="0" w:color="auto"/>
        <w:right w:val="none" w:sz="0" w:space="0" w:color="auto"/>
      </w:divBdr>
    </w:div>
    <w:div w:id="1875192125">
      <w:bodyDiv w:val="1"/>
      <w:marLeft w:val="0"/>
      <w:marRight w:val="0"/>
      <w:marTop w:val="0"/>
      <w:marBottom w:val="0"/>
      <w:divBdr>
        <w:top w:val="none" w:sz="0" w:space="0" w:color="auto"/>
        <w:left w:val="none" w:sz="0" w:space="0" w:color="auto"/>
        <w:bottom w:val="none" w:sz="0" w:space="0" w:color="auto"/>
        <w:right w:val="none" w:sz="0" w:space="0" w:color="auto"/>
      </w:divBdr>
    </w:div>
    <w:div w:id="1913926875">
      <w:bodyDiv w:val="1"/>
      <w:marLeft w:val="0"/>
      <w:marRight w:val="0"/>
      <w:marTop w:val="0"/>
      <w:marBottom w:val="0"/>
      <w:divBdr>
        <w:top w:val="none" w:sz="0" w:space="0" w:color="auto"/>
        <w:left w:val="none" w:sz="0" w:space="0" w:color="auto"/>
        <w:bottom w:val="none" w:sz="0" w:space="0" w:color="auto"/>
        <w:right w:val="none" w:sz="0" w:space="0" w:color="auto"/>
      </w:divBdr>
    </w:div>
    <w:div w:id="1961833865">
      <w:bodyDiv w:val="1"/>
      <w:marLeft w:val="0"/>
      <w:marRight w:val="0"/>
      <w:marTop w:val="0"/>
      <w:marBottom w:val="0"/>
      <w:divBdr>
        <w:top w:val="none" w:sz="0" w:space="0" w:color="auto"/>
        <w:left w:val="none" w:sz="0" w:space="0" w:color="auto"/>
        <w:bottom w:val="none" w:sz="0" w:space="0" w:color="auto"/>
        <w:right w:val="none" w:sz="0" w:space="0" w:color="auto"/>
      </w:divBdr>
      <w:divsChild>
        <w:div w:id="264658109">
          <w:marLeft w:val="1426"/>
          <w:marRight w:val="0"/>
          <w:marTop w:val="115"/>
          <w:marBottom w:val="0"/>
          <w:divBdr>
            <w:top w:val="none" w:sz="0" w:space="0" w:color="auto"/>
            <w:left w:val="none" w:sz="0" w:space="0" w:color="auto"/>
            <w:bottom w:val="none" w:sz="0" w:space="0" w:color="auto"/>
            <w:right w:val="none" w:sz="0" w:space="0" w:color="auto"/>
          </w:divBdr>
        </w:div>
        <w:div w:id="426196546">
          <w:marLeft w:val="1426"/>
          <w:marRight w:val="0"/>
          <w:marTop w:val="115"/>
          <w:marBottom w:val="0"/>
          <w:divBdr>
            <w:top w:val="none" w:sz="0" w:space="0" w:color="auto"/>
            <w:left w:val="none" w:sz="0" w:space="0" w:color="auto"/>
            <w:bottom w:val="none" w:sz="0" w:space="0" w:color="auto"/>
            <w:right w:val="none" w:sz="0" w:space="0" w:color="auto"/>
          </w:divBdr>
        </w:div>
        <w:div w:id="665784752">
          <w:marLeft w:val="1426"/>
          <w:marRight w:val="0"/>
          <w:marTop w:val="115"/>
          <w:marBottom w:val="0"/>
          <w:divBdr>
            <w:top w:val="none" w:sz="0" w:space="0" w:color="auto"/>
            <w:left w:val="none" w:sz="0" w:space="0" w:color="auto"/>
            <w:bottom w:val="none" w:sz="0" w:space="0" w:color="auto"/>
            <w:right w:val="none" w:sz="0" w:space="0" w:color="auto"/>
          </w:divBdr>
        </w:div>
        <w:div w:id="848132991">
          <w:marLeft w:val="1426"/>
          <w:marRight w:val="0"/>
          <w:marTop w:val="115"/>
          <w:marBottom w:val="0"/>
          <w:divBdr>
            <w:top w:val="none" w:sz="0" w:space="0" w:color="auto"/>
            <w:left w:val="none" w:sz="0" w:space="0" w:color="auto"/>
            <w:bottom w:val="none" w:sz="0" w:space="0" w:color="auto"/>
            <w:right w:val="none" w:sz="0" w:space="0" w:color="auto"/>
          </w:divBdr>
        </w:div>
        <w:div w:id="1309213238">
          <w:marLeft w:val="1426"/>
          <w:marRight w:val="0"/>
          <w:marTop w:val="115"/>
          <w:marBottom w:val="0"/>
          <w:divBdr>
            <w:top w:val="none" w:sz="0" w:space="0" w:color="auto"/>
            <w:left w:val="none" w:sz="0" w:space="0" w:color="auto"/>
            <w:bottom w:val="none" w:sz="0" w:space="0" w:color="auto"/>
            <w:right w:val="none" w:sz="0" w:space="0" w:color="auto"/>
          </w:divBdr>
        </w:div>
        <w:div w:id="1666202609">
          <w:marLeft w:val="1426"/>
          <w:marRight w:val="0"/>
          <w:marTop w:val="115"/>
          <w:marBottom w:val="0"/>
          <w:divBdr>
            <w:top w:val="none" w:sz="0" w:space="0" w:color="auto"/>
            <w:left w:val="none" w:sz="0" w:space="0" w:color="auto"/>
            <w:bottom w:val="none" w:sz="0" w:space="0" w:color="auto"/>
            <w:right w:val="none" w:sz="0" w:space="0" w:color="auto"/>
          </w:divBdr>
        </w:div>
        <w:div w:id="1761877712">
          <w:marLeft w:val="1426"/>
          <w:marRight w:val="0"/>
          <w:marTop w:val="115"/>
          <w:marBottom w:val="0"/>
          <w:divBdr>
            <w:top w:val="none" w:sz="0" w:space="0" w:color="auto"/>
            <w:left w:val="none" w:sz="0" w:space="0" w:color="auto"/>
            <w:bottom w:val="none" w:sz="0" w:space="0" w:color="auto"/>
            <w:right w:val="none" w:sz="0" w:space="0" w:color="auto"/>
          </w:divBdr>
        </w:div>
      </w:divsChild>
    </w:div>
    <w:div w:id="1987782201">
      <w:bodyDiv w:val="1"/>
      <w:marLeft w:val="0"/>
      <w:marRight w:val="0"/>
      <w:marTop w:val="0"/>
      <w:marBottom w:val="0"/>
      <w:divBdr>
        <w:top w:val="none" w:sz="0" w:space="0" w:color="auto"/>
        <w:left w:val="none" w:sz="0" w:space="0" w:color="auto"/>
        <w:bottom w:val="none" w:sz="0" w:space="0" w:color="auto"/>
        <w:right w:val="none" w:sz="0" w:space="0" w:color="auto"/>
      </w:divBdr>
    </w:div>
    <w:div w:id="2002462373">
      <w:bodyDiv w:val="1"/>
      <w:marLeft w:val="0"/>
      <w:marRight w:val="0"/>
      <w:marTop w:val="0"/>
      <w:marBottom w:val="0"/>
      <w:divBdr>
        <w:top w:val="none" w:sz="0" w:space="0" w:color="auto"/>
        <w:left w:val="none" w:sz="0" w:space="0" w:color="auto"/>
        <w:bottom w:val="none" w:sz="0" w:space="0" w:color="auto"/>
        <w:right w:val="none" w:sz="0" w:space="0" w:color="auto"/>
      </w:divBdr>
    </w:div>
    <w:div w:id="2116247271">
      <w:bodyDiv w:val="1"/>
      <w:marLeft w:val="0"/>
      <w:marRight w:val="0"/>
      <w:marTop w:val="0"/>
      <w:marBottom w:val="0"/>
      <w:divBdr>
        <w:top w:val="none" w:sz="0" w:space="0" w:color="auto"/>
        <w:left w:val="none" w:sz="0" w:space="0" w:color="auto"/>
        <w:bottom w:val="none" w:sz="0" w:space="0" w:color="auto"/>
        <w:right w:val="none" w:sz="0" w:space="0" w:color="auto"/>
      </w:divBdr>
      <w:divsChild>
        <w:div w:id="468325127">
          <w:marLeft w:val="0"/>
          <w:marRight w:val="0"/>
          <w:marTop w:val="0"/>
          <w:marBottom w:val="0"/>
          <w:divBdr>
            <w:top w:val="single" w:sz="2" w:space="0" w:color="auto"/>
            <w:left w:val="single" w:sz="2" w:space="0" w:color="auto"/>
            <w:bottom w:val="single" w:sz="2" w:space="0" w:color="auto"/>
            <w:right w:val="single" w:sz="2" w:space="0" w:color="auto"/>
          </w:divBdr>
          <w:divsChild>
            <w:div w:id="1418865704">
              <w:marLeft w:val="0"/>
              <w:marRight w:val="0"/>
              <w:marTop w:val="0"/>
              <w:marBottom w:val="0"/>
              <w:divBdr>
                <w:top w:val="single" w:sz="2" w:space="0" w:color="auto"/>
                <w:left w:val="single" w:sz="2" w:space="0" w:color="auto"/>
                <w:bottom w:val="single" w:sz="2" w:space="0" w:color="auto"/>
                <w:right w:val="single" w:sz="2" w:space="0" w:color="auto"/>
              </w:divBdr>
              <w:divsChild>
                <w:div w:id="620914654">
                  <w:marLeft w:val="0"/>
                  <w:marRight w:val="0"/>
                  <w:marTop w:val="0"/>
                  <w:marBottom w:val="0"/>
                  <w:divBdr>
                    <w:top w:val="single" w:sz="2" w:space="0" w:color="auto"/>
                    <w:left w:val="single" w:sz="2" w:space="0" w:color="auto"/>
                    <w:bottom w:val="single" w:sz="2" w:space="0" w:color="auto"/>
                    <w:right w:val="single" w:sz="2" w:space="0" w:color="auto"/>
                  </w:divBdr>
                  <w:divsChild>
                    <w:div w:id="367072075">
                      <w:marLeft w:val="0"/>
                      <w:marRight w:val="0"/>
                      <w:marTop w:val="0"/>
                      <w:marBottom w:val="0"/>
                      <w:divBdr>
                        <w:top w:val="single" w:sz="2" w:space="0" w:color="auto"/>
                        <w:left w:val="single" w:sz="2" w:space="0" w:color="auto"/>
                        <w:bottom w:val="single" w:sz="2" w:space="0" w:color="auto"/>
                        <w:right w:val="single" w:sz="2" w:space="0" w:color="auto"/>
                      </w:divBdr>
                      <w:divsChild>
                        <w:div w:id="1487149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2128350469">
      <w:bodyDiv w:val="1"/>
      <w:marLeft w:val="0"/>
      <w:marRight w:val="0"/>
      <w:marTop w:val="0"/>
      <w:marBottom w:val="0"/>
      <w:divBdr>
        <w:top w:val="none" w:sz="0" w:space="0" w:color="auto"/>
        <w:left w:val="none" w:sz="0" w:space="0" w:color="auto"/>
        <w:bottom w:val="none" w:sz="0" w:space="0" w:color="auto"/>
        <w:right w:val="none" w:sz="0" w:space="0" w:color="auto"/>
      </w:divBdr>
      <w:divsChild>
        <w:div w:id="830097507">
          <w:marLeft w:val="0"/>
          <w:marRight w:val="0"/>
          <w:marTop w:val="0"/>
          <w:marBottom w:val="0"/>
          <w:divBdr>
            <w:top w:val="none" w:sz="0" w:space="0" w:color="auto"/>
            <w:left w:val="none" w:sz="0" w:space="0" w:color="auto"/>
            <w:bottom w:val="none" w:sz="0" w:space="0" w:color="auto"/>
            <w:right w:val="none" w:sz="0" w:space="0" w:color="auto"/>
          </w:divBdr>
          <w:divsChild>
            <w:div w:id="1479571449">
              <w:marLeft w:val="0"/>
              <w:marRight w:val="0"/>
              <w:marTop w:val="0"/>
              <w:marBottom w:val="0"/>
              <w:divBdr>
                <w:top w:val="none" w:sz="0" w:space="0" w:color="auto"/>
                <w:left w:val="none" w:sz="0" w:space="0" w:color="auto"/>
                <w:bottom w:val="none" w:sz="0" w:space="0" w:color="auto"/>
                <w:right w:val="none" w:sz="0" w:space="0" w:color="auto"/>
              </w:divBdr>
            </w:div>
          </w:divsChild>
        </w:div>
        <w:div w:id="1106847942">
          <w:marLeft w:val="0"/>
          <w:marRight w:val="0"/>
          <w:marTop w:val="0"/>
          <w:marBottom w:val="0"/>
          <w:divBdr>
            <w:top w:val="none" w:sz="0" w:space="0" w:color="auto"/>
            <w:left w:val="none" w:sz="0" w:space="0" w:color="auto"/>
            <w:bottom w:val="none" w:sz="0" w:space="0" w:color="auto"/>
            <w:right w:val="none" w:sz="0" w:space="0" w:color="auto"/>
          </w:divBdr>
          <w:divsChild>
            <w:div w:id="54055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espressif.com/sites/default/files/documentation/esp32-s3_datasheet_en.pdf"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code.visualstudio.com/docs" TargetMode="External"/><Relationship Id="rId47" Type="http://schemas.openxmlformats.org/officeDocument/2006/relationships/hyperlink" Target="https://wiki.dfrobot.com/Line_Tracking_Sensor_for_Arduino_V4_SKU_SEN0017" TargetMode="External"/><Relationship Id="rId50" Type="http://schemas.openxmlformats.org/officeDocument/2006/relationships/hyperlink" Target="https://www.pololu.com/product/2818" TargetMode="External"/><Relationship Id="rId55"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hyperlink" Target="https://docs.arduino.cc/software/ide-v1/tutorials/arduino-ide-v1-basics/" TargetMode="External"/><Relationship Id="rId45" Type="http://schemas.openxmlformats.org/officeDocument/2006/relationships/hyperlink" Target="https://sites.duke.edu/memscapstone/temperature-and-humidity-sensors/" TargetMode="External"/><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adafruit.com/product/386" TargetMode="External"/><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onshape.com/en/" TargetMode="External"/><Relationship Id="rId48" Type="http://schemas.openxmlformats.org/officeDocument/2006/relationships/hyperlink" Target="https://lastminuteengineers.com/arduino-sr04-ultrasonic-sensor-tutorial/"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hyperlink" Target="https://www.electricity-magnetism.org/how-do-capacitive-humidity-sensors-work/" TargetMode="External"/><Relationship Id="rId20" Type="http://schemas.openxmlformats.org/officeDocument/2006/relationships/image" Target="media/image10.png"/><Relationship Id="rId41" Type="http://schemas.openxmlformats.org/officeDocument/2006/relationships/hyperlink" Target="https://thingspeak.com/pages/learn_more"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cdn-learn.adafruit.com/downloads/pdf/adafruit-ultimate-gps.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E30610282524D12ADD52EEF78A2F915"/>
        <w:category>
          <w:name w:val="General"/>
          <w:gallery w:val="placeholder"/>
        </w:category>
        <w:types>
          <w:type w:val="bbPlcHdr"/>
        </w:types>
        <w:behaviors>
          <w:behavior w:val="content"/>
        </w:behaviors>
        <w:guid w:val="{65AD2CD4-556C-4296-8B90-AB56F34CDE7F}"/>
      </w:docPartPr>
      <w:docPartBody>
        <w:p w:rsidR="005F293A" w:rsidRDefault="00A64543" w:rsidP="00A64543">
          <w:pPr>
            <w:pStyle w:val="AE30610282524D12ADD52EEF78A2F915"/>
          </w:pPr>
          <w:r>
            <w:rPr>
              <w:color w:val="4472C4" w:themeColor="accent1"/>
            </w:rPr>
            <w:t>[Document title]</w:t>
          </w:r>
        </w:p>
      </w:docPartBody>
    </w:docPart>
    <w:docPart>
      <w:docPartPr>
        <w:name w:val="E700D79E528E473BB0B106B02694DE53"/>
        <w:category>
          <w:name w:val="General"/>
          <w:gallery w:val="placeholder"/>
        </w:category>
        <w:types>
          <w:type w:val="bbPlcHdr"/>
        </w:types>
        <w:behaviors>
          <w:behavior w:val="content"/>
        </w:behaviors>
        <w:guid w:val="{2485842D-5D72-43CC-BE39-A1CFC540A6F1}"/>
      </w:docPartPr>
      <w:docPartBody>
        <w:p w:rsidR="005F293A" w:rsidRDefault="00A64543" w:rsidP="00A64543">
          <w:pPr>
            <w:pStyle w:val="E700D79E528E473BB0B106B02694DE53"/>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oto Sans">
    <w:charset w:val="00"/>
    <w:family w:val="swiss"/>
    <w:pitch w:val="variable"/>
    <w:sig w:usb0="E00082FF" w:usb1="400078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543"/>
    <w:rsid w:val="00002F17"/>
    <w:rsid w:val="0011098E"/>
    <w:rsid w:val="0013763F"/>
    <w:rsid w:val="0024319B"/>
    <w:rsid w:val="00247BAB"/>
    <w:rsid w:val="003C50B1"/>
    <w:rsid w:val="004272EA"/>
    <w:rsid w:val="005F293A"/>
    <w:rsid w:val="006B6BC3"/>
    <w:rsid w:val="006C0768"/>
    <w:rsid w:val="0077659C"/>
    <w:rsid w:val="008143D5"/>
    <w:rsid w:val="00827C40"/>
    <w:rsid w:val="008D46A2"/>
    <w:rsid w:val="009D18F5"/>
    <w:rsid w:val="00A52D98"/>
    <w:rsid w:val="00A64543"/>
    <w:rsid w:val="00A853E5"/>
    <w:rsid w:val="00AA0FB2"/>
    <w:rsid w:val="00AE64A4"/>
    <w:rsid w:val="00B570E8"/>
    <w:rsid w:val="00B87795"/>
    <w:rsid w:val="00BD688E"/>
    <w:rsid w:val="00C44C22"/>
    <w:rsid w:val="00C50F49"/>
    <w:rsid w:val="00C72B50"/>
    <w:rsid w:val="00DA024E"/>
    <w:rsid w:val="00E3427E"/>
    <w:rsid w:val="00E541CA"/>
    <w:rsid w:val="00EA453E"/>
    <w:rsid w:val="00FA6D1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30610282524D12ADD52EEF78A2F915">
    <w:name w:val="AE30610282524D12ADD52EEF78A2F915"/>
    <w:rsid w:val="00A64543"/>
  </w:style>
  <w:style w:type="paragraph" w:customStyle="1" w:styleId="E700D79E528E473BB0B106B02694DE53">
    <w:name w:val="E700D79E528E473BB0B106B02694DE53"/>
    <w:rsid w:val="00A645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73701BDD4D80946B07F41423476FD6D" ma:contentTypeVersion="13" ma:contentTypeDescription="Create a new document." ma:contentTypeScope="" ma:versionID="92c5c36d42dcc3dfa21b3d7f6ac29cbe">
  <xsd:schema xmlns:xsd="http://www.w3.org/2001/XMLSchema" xmlns:xs="http://www.w3.org/2001/XMLSchema" xmlns:p="http://schemas.microsoft.com/office/2006/metadata/properties" xmlns:ns3="a7fbf38a-9094-4672-a72e-e53dcbecfbe6" xmlns:ns4="8c399402-8e29-4f8e-a986-3b1679fb40b2" targetNamespace="http://schemas.microsoft.com/office/2006/metadata/properties" ma:root="true" ma:fieldsID="4be3c11820b975ba9a9e27be702b6828" ns3:_="" ns4:_="">
    <xsd:import namespace="a7fbf38a-9094-4672-a72e-e53dcbecfbe6"/>
    <xsd:import namespace="8c399402-8e29-4f8e-a986-3b1679fb40b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fbf38a-9094-4672-a72e-e53dcbecfbe6"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399402-8e29-4f8e-a986-3b1679fb40b2"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Tex99</b:Tag>
    <b:SourceType>InternetSite</b:SourceType>
    <b:Guid>{D0D1B731-2AC9-4524-9389-B1FD01633870}</b:Guid>
    <b:Title>www.ti.com</b:Title>
    <b:Year>1999</b:Year>
    <b:YearAccessed>2022</b:YearAccessed>
    <b:MonthAccessed>April</b:MonthAccessed>
    <b:DayAccessed>4</b:DayAccessed>
    <b:URL>https://www.ti.com/lit/ds/symlink/lm35.pdf</b:URL>
    <b:Author>
      <b:Author>
        <b:Corporate>Texas Instruments</b:Corporate>
      </b:Author>
    </b:Author>
    <b:RefOrder>3</b:RefOrder>
  </b:Source>
  <b:Source>
    <b:Tag>Esp22</b:Tag>
    <b:SourceType>InternetSite</b:SourceType>
    <b:Guid>{49237530-67FD-4FDE-9FA2-61DC385491CD}</b:Guid>
    <b:Author>
      <b:Author>
        <b:Corporate>Espressif</b:Corporate>
      </b:Author>
    </b:Author>
    <b:Title>ESP32_Datasheet</b:Title>
    <b:Year>2022</b:Year>
    <b:YearAccessed>2022</b:YearAccessed>
    <b:MonthAccessed>April</b:MonthAccessed>
    <b:DayAccessed>4</b:DayAccessed>
    <b:URL>https://www.espressif.com/sites/default/files/documentation/esp32_datasheet_en.pdf</b:URL>
    <b:RefOrder>1</b:RefOrder>
  </b:Source>
  <b:Source>
    <b:Tag>Ard22</b:Tag>
    <b:SourceType>InternetSite</b:SourceType>
    <b:Guid>{0D79C5AD-CEA4-4680-A1D3-CAE86A766455}</b:Guid>
    <b:Title>www.arduino.cc</b:Title>
    <b:Year>2022</b:Year>
    <b:Month>April</b:Month>
    <b:Day>6</b:Day>
    <b:YearAccessed>2022</b:YearAccessed>
    <b:MonthAccessed>April</b:MonthAccessed>
    <b:DayAccessed>r</b:DayAccessed>
    <b:URL>https://www.arduino.cc/reference/en/libraries/servo/</b:URL>
    <b:Author>
      <b:Author>
        <b:Corporate>Arduino</b:Corporate>
      </b:Author>
    </b:Author>
    <b:ProductionCompany>Arduino</b:ProductionCompany>
    <b:RefOrder>4</b:RefOrder>
  </b:Source>
  <b:Source>
    <b:Tag>Mat23</b:Tag>
    <b:SourceType>InternetSite</b:SourceType>
    <b:Guid>{ECCC9369-D850-4233-85A2-5A44624707FB}</b:Guid>
    <b:Title>IoT Analytics - Thingspeak Internet of Things</b:Title>
    <b:Author>
      <b:Author>
        <b:Corporate>Mathsworks</b:Corporate>
      </b:Author>
    </b:Author>
    <b:YearAccessed>2023</b:YearAccessed>
    <b:MonthAccessed>March</b:MonthAccessed>
    <b:DayAccessed>28</b:DayAccessed>
    <b:URL>https://thingspeak.com/</b:URL>
    <b:RefOrder>2</b:RefOrder>
  </b:Source>
</b:Sources>
</file>

<file path=customXml/itemProps1.xml><?xml version="1.0" encoding="utf-8"?>
<ds:datastoreItem xmlns:ds="http://schemas.openxmlformats.org/officeDocument/2006/customXml" ds:itemID="{8DC3781B-756C-4C5D-A7FE-9F6C85FF2B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fbf38a-9094-4672-a72e-e53dcbecfbe6"/>
    <ds:schemaRef ds:uri="8c399402-8e29-4f8e-a986-3b1679fb40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7C4627A-78F8-431A-AD76-4B8B865E4361}">
  <ds:schemaRefs>
    <ds:schemaRef ds:uri="http://schemas.microsoft.com/sharepoint/v3/contenttype/forms"/>
  </ds:schemaRefs>
</ds:datastoreItem>
</file>

<file path=customXml/itemProps3.xml><?xml version="1.0" encoding="utf-8"?>
<ds:datastoreItem xmlns:ds="http://schemas.openxmlformats.org/officeDocument/2006/customXml" ds:itemID="{EFAB8039-C49B-463A-9579-61A0EB93675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DCB1E76-9B16-472D-9746-9C44829C4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TotalTime>
  <Pages>40</Pages>
  <Words>5269</Words>
  <Characters>30035</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NaviCar</vt:lpstr>
    </vt:vector>
  </TitlesOfParts>
  <Company/>
  <LinksUpToDate>false</LinksUpToDate>
  <CharactersWithSpaces>35234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NaviCar</dc:title>
  <dc:subject/>
  <dc:creator>NATHAN FERRY - STUDENT</dc:creator>
  <cp:keywords/>
  <dc:description/>
  <cp:lastModifiedBy>NATHAN FERRY - STUDENT</cp:lastModifiedBy>
  <cp:revision>387</cp:revision>
  <dcterms:created xsi:type="dcterms:W3CDTF">2024-04-06T18:13:00Z</dcterms:created>
  <dcterms:modified xsi:type="dcterms:W3CDTF">2024-04-17T13:49:00Z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0x010100973701BDD4D80946B07F41423476FD6D</vt:lpwstr>
  </property>
</Properties>
</file>