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C0338" w14:textId="2A3F8B5E" w:rsidR="00655F1D" w:rsidRDefault="00655F1D" w:rsidP="00655F1D">
      <w:pPr>
        <w:pStyle w:val="Title"/>
        <w:rPr>
          <w:lang w:val="en-US"/>
        </w:rPr>
      </w:pPr>
      <w:r w:rsidRPr="00725704">
        <w:rPr>
          <w:b/>
          <w:bCs/>
          <w:lang w:val="en-US"/>
        </w:rPr>
        <w:t>Course:</w:t>
      </w:r>
      <w:r>
        <w:rPr>
          <w:lang w:val="en-US"/>
        </w:rPr>
        <w:t xml:space="preserve"> ENSF 607 – Fall 2020</w:t>
      </w:r>
    </w:p>
    <w:p w14:paraId="5AB466B7" w14:textId="3049E529" w:rsidR="00655F1D" w:rsidRDefault="00655F1D" w:rsidP="00655F1D">
      <w:pPr>
        <w:pStyle w:val="Title"/>
        <w:rPr>
          <w:lang w:val="en-US"/>
        </w:rPr>
      </w:pPr>
      <w:r w:rsidRPr="00725704">
        <w:rPr>
          <w:b/>
          <w:bCs/>
          <w:lang w:val="en-US"/>
        </w:rPr>
        <w:t>Lab#:</w:t>
      </w:r>
      <w:r>
        <w:rPr>
          <w:lang w:val="en-US"/>
        </w:rPr>
        <w:t xml:space="preserve"> 0</w:t>
      </w:r>
      <w:r w:rsidR="00754A93">
        <w:rPr>
          <w:lang w:val="en-US"/>
        </w:rPr>
        <w:t>6</w:t>
      </w:r>
    </w:p>
    <w:p w14:paraId="55D55F8F" w14:textId="77777777" w:rsidR="00655F1D" w:rsidRDefault="00655F1D" w:rsidP="00655F1D">
      <w:pPr>
        <w:pStyle w:val="Title"/>
        <w:rPr>
          <w:lang w:val="en-US"/>
        </w:rPr>
      </w:pPr>
      <w:r w:rsidRPr="00725704">
        <w:rPr>
          <w:b/>
          <w:bCs/>
          <w:lang w:val="en-US"/>
        </w:rPr>
        <w:t xml:space="preserve">Student Name: </w:t>
      </w:r>
      <w:r>
        <w:rPr>
          <w:lang w:val="en-US"/>
        </w:rPr>
        <w:t>Nathan Jack</w:t>
      </w:r>
    </w:p>
    <w:p w14:paraId="75BFCC0F" w14:textId="6A29D9A3" w:rsidR="00655F1D" w:rsidRDefault="00655F1D" w:rsidP="00655F1D">
      <w:pPr>
        <w:pStyle w:val="Title"/>
        <w:rPr>
          <w:lang w:val="en-US"/>
        </w:rPr>
      </w:pPr>
      <w:r w:rsidRPr="00725704">
        <w:rPr>
          <w:b/>
          <w:bCs/>
          <w:lang w:val="en-US"/>
        </w:rPr>
        <w:t xml:space="preserve">Due Date: </w:t>
      </w:r>
      <w:r w:rsidR="00754A93">
        <w:rPr>
          <w:lang w:val="en-US"/>
        </w:rPr>
        <w:t>November 9th</w:t>
      </w:r>
      <w:r>
        <w:rPr>
          <w:lang w:val="en-US"/>
        </w:rPr>
        <w:t>, 2020</w:t>
      </w:r>
      <w:r>
        <w:rPr>
          <w:lang w:val="en-US"/>
        </w:rPr>
        <w:br w:type="page"/>
      </w:r>
    </w:p>
    <w:p w14:paraId="2E27ADF5" w14:textId="6349FEB3" w:rsidR="00655F1D" w:rsidRDefault="00655F1D" w:rsidP="00BE494A">
      <w:pPr>
        <w:pStyle w:val="Heading1"/>
      </w:pPr>
      <w:r>
        <w:lastRenderedPageBreak/>
        <w:t>Exercise 1:</w:t>
      </w:r>
    </w:p>
    <w:p w14:paraId="30BE188D" w14:textId="19EE6A65" w:rsidR="00EA2A4B" w:rsidRPr="00EA2A4B" w:rsidRDefault="00754A93" w:rsidP="00EA2A4B">
      <w:r>
        <w:t xml:space="preserve">See below for example console output. See java files in </w:t>
      </w:r>
      <w:proofErr w:type="spellStart"/>
      <w:r>
        <w:t>git</w:t>
      </w:r>
      <w:proofErr w:type="spellEnd"/>
      <w:r>
        <w:t xml:space="preserve"> repo for details.</w:t>
      </w:r>
      <w:r>
        <w:rPr>
          <w:noProof/>
        </w:rPr>
        <w:drawing>
          <wp:inline distT="0" distB="0" distL="0" distR="0" wp14:anchorId="375F1B68" wp14:editId="67238D41">
            <wp:extent cx="5410200" cy="1494741"/>
            <wp:effectExtent l="0" t="0" r="0" b="444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921" cy="15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9518" w14:textId="28790C9E" w:rsidR="00285A46" w:rsidRDefault="00285A46" w:rsidP="00285A46">
      <w:pPr>
        <w:pStyle w:val="Heading1"/>
      </w:pPr>
      <w:r>
        <w:t xml:space="preserve">Exercise 2: </w:t>
      </w:r>
    </w:p>
    <w:p w14:paraId="46E5DDC5" w14:textId="6D4B480E" w:rsidR="00754A93" w:rsidRPr="00754A93" w:rsidRDefault="00754A93" w:rsidP="00754A93">
      <w:r>
        <w:t xml:space="preserve">See below for example console output. See java files in </w:t>
      </w:r>
      <w:proofErr w:type="spellStart"/>
      <w:r>
        <w:t>git</w:t>
      </w:r>
      <w:proofErr w:type="spellEnd"/>
      <w:r>
        <w:t xml:space="preserve"> repo for details.</w:t>
      </w:r>
    </w:p>
    <w:p w14:paraId="50080160" w14:textId="1FE35B8A" w:rsidR="00D94526" w:rsidRDefault="00754A93" w:rsidP="00655F1D">
      <w:r>
        <w:rPr>
          <w:noProof/>
        </w:rPr>
        <w:drawing>
          <wp:inline distT="0" distB="0" distL="0" distR="0" wp14:anchorId="4A0565A6" wp14:editId="15CB0E60">
            <wp:extent cx="5410200" cy="1488961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485" cy="149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7DD2" w14:textId="02EDDDDE" w:rsidR="00754A93" w:rsidRDefault="00754A93" w:rsidP="00754A93">
      <w:pPr>
        <w:pStyle w:val="Heading1"/>
      </w:pPr>
      <w:r>
        <w:t xml:space="preserve">Exercise </w:t>
      </w:r>
      <w:r>
        <w:t>3</w:t>
      </w:r>
      <w:r>
        <w:t xml:space="preserve">: </w:t>
      </w:r>
    </w:p>
    <w:p w14:paraId="6A1A141A" w14:textId="2FA808D6" w:rsidR="00754A93" w:rsidRPr="00754A93" w:rsidRDefault="00754A93" w:rsidP="00754A93">
      <w:r>
        <w:t xml:space="preserve">See below for example console output. See java files in </w:t>
      </w:r>
      <w:proofErr w:type="spellStart"/>
      <w:r>
        <w:t>git</w:t>
      </w:r>
      <w:proofErr w:type="spellEnd"/>
      <w:r>
        <w:t xml:space="preserve"> repo for details.</w:t>
      </w:r>
    </w:p>
    <w:p w14:paraId="703B733A" w14:textId="2D976DC0" w:rsidR="00754A93" w:rsidRDefault="00754A93" w:rsidP="00655F1D">
      <w:r>
        <w:t>Write Record output:</w:t>
      </w:r>
    </w:p>
    <w:p w14:paraId="6377A8BF" w14:textId="29F2114A" w:rsidR="00754A93" w:rsidRDefault="00754A93" w:rsidP="00655F1D">
      <w:r>
        <w:rPr>
          <w:noProof/>
        </w:rPr>
        <w:drawing>
          <wp:inline distT="0" distB="0" distL="0" distR="0" wp14:anchorId="0C1143D6" wp14:editId="1E2748CE">
            <wp:extent cx="2248535" cy="12881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762" cy="133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07D8" w14:textId="68FEE88C" w:rsidR="00754A93" w:rsidRDefault="00754A93" w:rsidP="00655F1D">
      <w:r>
        <w:t xml:space="preserve">Read Record output Using </w:t>
      </w:r>
      <w:proofErr w:type="spellStart"/>
      <w:r>
        <w:t>mySongs.ser</w:t>
      </w:r>
      <w:proofErr w:type="spellEnd"/>
      <w:r>
        <w:t xml:space="preserve"> and </w:t>
      </w:r>
      <w:proofErr w:type="spellStart"/>
      <w:r>
        <w:t>AllSongs.ser</w:t>
      </w:r>
      <w:proofErr w:type="spellEnd"/>
      <w:r>
        <w:t>:</w:t>
      </w:r>
    </w:p>
    <w:p w14:paraId="162C2D7C" w14:textId="6420B73D" w:rsidR="00754A93" w:rsidRDefault="006A6C99" w:rsidP="00655F1D">
      <w:r>
        <w:rPr>
          <w:noProof/>
        </w:rPr>
        <w:drawing>
          <wp:inline distT="0" distB="0" distL="0" distR="0" wp14:anchorId="3694EACB" wp14:editId="0CA60BE5">
            <wp:extent cx="2248688" cy="2777067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051" cy="283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1BE1" w14:textId="4187C857" w:rsidR="006A6C99" w:rsidRDefault="006A6C99" w:rsidP="006A6C99">
      <w:pPr>
        <w:pStyle w:val="Heading1"/>
      </w:pPr>
      <w:r>
        <w:lastRenderedPageBreak/>
        <w:t xml:space="preserve">Exercise </w:t>
      </w:r>
      <w:r>
        <w:t>4/5</w:t>
      </w:r>
      <w:r>
        <w:t xml:space="preserve">: </w:t>
      </w:r>
    </w:p>
    <w:p w14:paraId="727A79E6" w14:textId="5E53A06E" w:rsidR="006A6C99" w:rsidRDefault="006A6C99" w:rsidP="006A6C99">
      <w:r>
        <w:t xml:space="preserve">See below for example console output. See java files in </w:t>
      </w:r>
      <w:proofErr w:type="spellStart"/>
      <w:r>
        <w:t>git</w:t>
      </w:r>
      <w:proofErr w:type="spellEnd"/>
      <w:r>
        <w:t xml:space="preserve"> repo for details.</w:t>
      </w:r>
    </w:p>
    <w:p w14:paraId="493E82B0" w14:textId="5E962767" w:rsidR="006A6C99" w:rsidRPr="00754A93" w:rsidRDefault="006A6C99" w:rsidP="006A6C99">
      <w:r>
        <w:t xml:space="preserve">Games are Player 1 vs Player 2 and </w:t>
      </w:r>
      <w:r>
        <w:t xml:space="preserve">Player </w:t>
      </w:r>
      <w:r>
        <w:t xml:space="preserve">3 vs </w:t>
      </w:r>
      <w:r>
        <w:t xml:space="preserve">Player </w:t>
      </w:r>
      <w:r>
        <w:t>4.</w:t>
      </w:r>
    </w:p>
    <w:p w14:paraId="1A011422" w14:textId="366E1D04" w:rsidR="006A6C99" w:rsidRDefault="006A6C99" w:rsidP="00655F1D">
      <w:r>
        <w:rPr>
          <w:noProof/>
        </w:rPr>
        <w:drawing>
          <wp:inline distT="0" distB="0" distL="0" distR="0" wp14:anchorId="0BC83E78" wp14:editId="71C2EEE4">
            <wp:extent cx="5393267" cy="3909120"/>
            <wp:effectExtent l="0" t="0" r="4445" b="254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283" cy="391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F2ED" w14:textId="6D8D84C5" w:rsidR="006A6C99" w:rsidRDefault="006A6C99" w:rsidP="00655F1D">
      <w:r>
        <w:t>Below Player 1 and 2’s game has finished while 3 and 4 are still playing.</w:t>
      </w:r>
    </w:p>
    <w:p w14:paraId="56228609" w14:textId="692B6D7A" w:rsidR="006A6C99" w:rsidRDefault="006A6C99" w:rsidP="00655F1D">
      <w:r>
        <w:rPr>
          <w:noProof/>
        </w:rPr>
        <w:drawing>
          <wp:inline distT="0" distB="0" distL="0" distR="0" wp14:anchorId="7B989EE5" wp14:editId="6146A6AC">
            <wp:extent cx="5376756" cy="388620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95" cy="390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E186" w14:textId="160C5719" w:rsidR="006A6C99" w:rsidRDefault="006A6C99" w:rsidP="00655F1D"/>
    <w:p w14:paraId="7276260E" w14:textId="399EEE55" w:rsidR="006A6C99" w:rsidRDefault="006A6C99" w:rsidP="00655F1D"/>
    <w:p w14:paraId="59436CFF" w14:textId="2DAB36BA" w:rsidR="006A6C99" w:rsidRDefault="006A6C99" w:rsidP="00655F1D">
      <w:r>
        <w:lastRenderedPageBreak/>
        <w:t xml:space="preserve">For the GUI example the same server can be used and instead a </w:t>
      </w:r>
      <w:proofErr w:type="spellStart"/>
      <w:r>
        <w:t>TicTacToeGUI</w:t>
      </w:r>
      <w:proofErr w:type="spellEnd"/>
      <w:r>
        <w:t xml:space="preserve"> Client is launched. In an ideal world where I had more time to work on this, the client would </w:t>
      </w:r>
      <w:r w:rsidR="00015925">
        <w:t>work for both display types,</w:t>
      </w:r>
      <w:r>
        <w:t xml:space="preserve"> and it would implement a GUI or a Console output class </w:t>
      </w:r>
      <w:r w:rsidR="00015925">
        <w:t xml:space="preserve">interface </w:t>
      </w:r>
      <w:r>
        <w:t xml:space="preserve">on user choice. For </w:t>
      </w:r>
      <w:proofErr w:type="gramStart"/>
      <w:r>
        <w:t>now</w:t>
      </w:r>
      <w:proofErr w:type="gramEnd"/>
      <w:r>
        <w:t xml:space="preserve"> there are two </w:t>
      </w:r>
      <w:r w:rsidR="00015925">
        <w:t>separate</w:t>
      </w:r>
      <w:r>
        <w:t xml:space="preserve"> clients.</w:t>
      </w:r>
    </w:p>
    <w:p w14:paraId="1C5F54F0" w14:textId="104A4D16" w:rsidR="00015925" w:rsidRDefault="00015925" w:rsidP="00655F1D"/>
    <w:p w14:paraId="3A9D218F" w14:textId="096BCC81" w:rsidR="00245C55" w:rsidRDefault="00015925" w:rsidP="00655F1D">
      <w:r>
        <w:t xml:space="preserve">NOTE: The </w:t>
      </w:r>
      <w:r w:rsidR="00245C55">
        <w:t xml:space="preserve">GUI </w:t>
      </w:r>
      <w:r>
        <w:t xml:space="preserve">I created uses an eclipse SWT </w:t>
      </w:r>
      <w:r w:rsidR="00245C55">
        <w:t xml:space="preserve">resource manager. This package can be found in the </w:t>
      </w:r>
      <w:proofErr w:type="spellStart"/>
      <w:r w:rsidR="00245C55">
        <w:t>git</w:t>
      </w:r>
      <w:proofErr w:type="spellEnd"/>
      <w:r w:rsidR="00245C55">
        <w:t xml:space="preserve"> repo for this lab. You should be able to run this </w:t>
      </w:r>
      <w:r w:rsidR="00245C55">
        <w:t xml:space="preserve">GUI </w:t>
      </w:r>
      <w:r w:rsidR="00245C55">
        <w:t xml:space="preserve">without specifying a class path for the SWT Composite components. If for some reason the GUI will not launch and the errors are specific to the </w:t>
      </w:r>
      <w:r w:rsidR="00245C55">
        <w:t xml:space="preserve">GUI </w:t>
      </w:r>
      <w:r w:rsidR="00245C55">
        <w:t>constructor, please follow the link below to update your build settings to include the proper class path.</w:t>
      </w:r>
    </w:p>
    <w:p w14:paraId="315AFCC6" w14:textId="109AFE62" w:rsidR="00245C55" w:rsidRDefault="00245C55" w:rsidP="00655F1D">
      <w:hyperlink r:id="rId10" w:history="1">
        <w:r w:rsidRPr="002D61FF">
          <w:rPr>
            <w:rStyle w:val="Hyperlink"/>
          </w:rPr>
          <w:t>https://www.oreilly.com/library/view/eclipse-cookbook/0596007108/ch08s04.html</w:t>
        </w:r>
      </w:hyperlink>
    </w:p>
    <w:p w14:paraId="5E6A0ACF" w14:textId="77777777" w:rsidR="00245C55" w:rsidRDefault="00245C55" w:rsidP="00655F1D"/>
    <w:p w14:paraId="10659B26" w14:textId="02EEB7F4" w:rsidR="00015925" w:rsidRDefault="00015925" w:rsidP="00655F1D">
      <w:r>
        <w:rPr>
          <w:noProof/>
        </w:rPr>
        <w:drawing>
          <wp:inline distT="0" distB="0" distL="0" distR="0" wp14:anchorId="26085D4D" wp14:editId="1400CB34">
            <wp:extent cx="5553075" cy="301180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474" cy="30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C536" w14:textId="13AD13C8" w:rsidR="00015925" w:rsidRDefault="00015925" w:rsidP="00655F1D">
      <w:r>
        <w:t>GUIs may be launched before the server is li</w:t>
      </w:r>
      <w:r w:rsidR="00245C55">
        <w:t>v</w:t>
      </w:r>
      <w:r>
        <w:t xml:space="preserve">e. Attempts to connect are met with a server error message in the server message window. After connecting to the server, the X player is given the option to start the game. At which point their game board enables and allows input. </w:t>
      </w:r>
    </w:p>
    <w:p w14:paraId="38A8D2A2" w14:textId="3BB912A2" w:rsidR="00245C55" w:rsidRDefault="00015925" w:rsidP="00655F1D">
      <w:r>
        <w:rPr>
          <w:noProof/>
        </w:rPr>
        <w:drawing>
          <wp:inline distT="0" distB="0" distL="0" distR="0" wp14:anchorId="3A7BD8F1" wp14:editId="75DBEDB0">
            <wp:extent cx="5553710" cy="2155662"/>
            <wp:effectExtent l="0" t="0" r="0" b="381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41" cy="217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9F00" w14:textId="25F88283" w:rsidR="00245C55" w:rsidRDefault="00245C55" w:rsidP="00655F1D"/>
    <w:p w14:paraId="49B39B5B" w14:textId="0A5BBBA4" w:rsidR="00245C55" w:rsidRDefault="00245C55" w:rsidP="00655F1D"/>
    <w:p w14:paraId="7C3A4449" w14:textId="625AB02F" w:rsidR="00245C55" w:rsidRDefault="00245C55" w:rsidP="00655F1D"/>
    <w:p w14:paraId="4C25EB17" w14:textId="65B8C066" w:rsidR="00245C55" w:rsidRDefault="00245C55" w:rsidP="00655F1D"/>
    <w:p w14:paraId="7BB9EA3C" w14:textId="265BF031" w:rsidR="00245C55" w:rsidRDefault="00245C55" w:rsidP="00655F1D"/>
    <w:p w14:paraId="301A4CF6" w14:textId="7C0745F1" w:rsidR="00245C55" w:rsidRDefault="00245C55" w:rsidP="00655F1D"/>
    <w:p w14:paraId="3E1320D1" w14:textId="7EDECBE9" w:rsidR="00245C55" w:rsidRDefault="00245C55" w:rsidP="00655F1D"/>
    <w:p w14:paraId="4441AF9E" w14:textId="26FB118C" w:rsidR="00245C55" w:rsidRDefault="00245C55" w:rsidP="00655F1D"/>
    <w:p w14:paraId="08DCF6D6" w14:textId="1FF63474" w:rsidR="00245C55" w:rsidRDefault="00245C55" w:rsidP="00655F1D"/>
    <w:p w14:paraId="43470F45" w14:textId="0BD5D0F1" w:rsidR="00245C55" w:rsidRDefault="00245C55" w:rsidP="00655F1D">
      <w:r>
        <w:t>Every time a tile is selected it is disabled from play on the other players screen. When it is not a player’s turn their</w:t>
      </w:r>
      <w:r>
        <w:t xml:space="preserve"> entire</w:t>
      </w:r>
      <w:r>
        <w:t xml:space="preserve"> grid is</w:t>
      </w:r>
      <w:r>
        <w:t xml:space="preserve"> </w:t>
      </w:r>
      <w:r>
        <w:t>disabled.</w:t>
      </w:r>
    </w:p>
    <w:p w14:paraId="46852AC9" w14:textId="24BD61C7" w:rsidR="00245C55" w:rsidRDefault="00015925" w:rsidP="00655F1D">
      <w:r>
        <w:rPr>
          <w:noProof/>
        </w:rPr>
        <w:drawing>
          <wp:inline distT="0" distB="0" distL="0" distR="0" wp14:anchorId="0DED6690" wp14:editId="31D50500">
            <wp:extent cx="5553710" cy="2136122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702" cy="21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F719" w14:textId="7766539E" w:rsidR="00015925" w:rsidRDefault="00015925" w:rsidP="00655F1D"/>
    <w:p w14:paraId="222A5339" w14:textId="206E0AC4" w:rsidR="00015925" w:rsidRDefault="00015925" w:rsidP="00655F1D">
      <w:r>
        <w:t>Finally, when a winning move is played a message is displayed to both players and both boards are disabled. Sockets are closed when the GUI is exited.</w:t>
      </w:r>
    </w:p>
    <w:p w14:paraId="1B13B993" w14:textId="3B4A8AB4" w:rsidR="00015925" w:rsidRPr="00655F1D" w:rsidRDefault="00015925" w:rsidP="00655F1D">
      <w:r>
        <w:rPr>
          <w:noProof/>
        </w:rPr>
        <w:drawing>
          <wp:inline distT="0" distB="0" distL="0" distR="0" wp14:anchorId="35B80053" wp14:editId="648A9D62">
            <wp:extent cx="5698067" cy="2178455"/>
            <wp:effectExtent l="0" t="0" r="4445" b="635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8" cy="219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925" w:rsidRPr="00655F1D" w:rsidSect="006A6C9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1D"/>
    <w:rsid w:val="00015925"/>
    <w:rsid w:val="00060DFF"/>
    <w:rsid w:val="00245C55"/>
    <w:rsid w:val="00285A46"/>
    <w:rsid w:val="002C7B04"/>
    <w:rsid w:val="002E4E30"/>
    <w:rsid w:val="0037728B"/>
    <w:rsid w:val="00451912"/>
    <w:rsid w:val="004C141A"/>
    <w:rsid w:val="00655F1D"/>
    <w:rsid w:val="006A6C99"/>
    <w:rsid w:val="006C5FA2"/>
    <w:rsid w:val="006E5EE3"/>
    <w:rsid w:val="00754A93"/>
    <w:rsid w:val="00842E0D"/>
    <w:rsid w:val="00994802"/>
    <w:rsid w:val="009F4279"/>
    <w:rsid w:val="009F627D"/>
    <w:rsid w:val="00AB2D7B"/>
    <w:rsid w:val="00BE494A"/>
    <w:rsid w:val="00BF760C"/>
    <w:rsid w:val="00D94526"/>
    <w:rsid w:val="00E12A9D"/>
    <w:rsid w:val="00E63304"/>
    <w:rsid w:val="00E92B50"/>
    <w:rsid w:val="00EA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8DE8"/>
  <w15:chartTrackingRefBased/>
  <w15:docId w15:val="{8ECBDAF7-D896-A74B-95CE-81EF61E7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F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5F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5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B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5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5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www.oreilly.com/library/view/eclipse-cookbook/0596007108/ch08s04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Andrew Jack</dc:creator>
  <cp:keywords/>
  <dc:description/>
  <cp:lastModifiedBy>Nathan Andrew Jack</cp:lastModifiedBy>
  <cp:revision>3</cp:revision>
  <cp:lastPrinted>2020-11-09T20:20:00Z</cp:lastPrinted>
  <dcterms:created xsi:type="dcterms:W3CDTF">2020-11-09T20:20:00Z</dcterms:created>
  <dcterms:modified xsi:type="dcterms:W3CDTF">2020-11-09T20:21:00Z</dcterms:modified>
</cp:coreProperties>
</file>