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086EE" w14:textId="714283EA" w:rsidR="008C1C75" w:rsidRPr="006F6BC6" w:rsidRDefault="00000000" w:rsidP="00E15BD5">
      <w:pPr>
        <w:pStyle w:val="Title"/>
        <w:spacing w:line="480" w:lineRule="auto"/>
        <w:rPr>
          <w:rFonts w:cstheme="majorHAnsi"/>
        </w:rPr>
      </w:pPr>
      <w:sdt>
        <w:sdtPr>
          <w:rPr>
            <w:rFonts w:eastAsia="Times New Roman" w:cstheme="majorHAnsi"/>
            <w:noProof/>
          </w:rPr>
          <w:alias w:val="Title"/>
          <w:tag w:val=""/>
          <w:id w:val="726351117"/>
          <w:placeholder>
            <w:docPart w:val="01312A6BBD1A7D4BA7827752929A2EDD"/>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5F3FBE">
            <w:rPr>
              <w:rFonts w:eastAsia="Times New Roman" w:cstheme="majorHAnsi"/>
              <w:noProof/>
            </w:rPr>
            <w:t>SUMMER SEMESTER 2024</w:t>
          </w:r>
          <w:r w:rsidR="005F3FBE">
            <w:rPr>
              <w:rFonts w:eastAsia="Times New Roman" w:cstheme="majorHAnsi"/>
              <w:noProof/>
            </w:rPr>
            <w:br/>
            <w:t xml:space="preserve">MTH1060A :  ANALYTICAL AND COMPUTATIONAL FOUNDATIONS </w:t>
          </w:r>
          <w:r w:rsidR="005F3FBE">
            <w:rPr>
              <w:rFonts w:eastAsia="Times New Roman" w:cstheme="majorHAnsi"/>
              <w:noProof/>
            </w:rPr>
            <w:br/>
            <w:t>INSTRUCTOR: MR FRANCIS OCHIENG’</w:t>
          </w:r>
          <w:r w:rsidR="005F3FBE">
            <w:rPr>
              <w:rFonts w:eastAsia="Times New Roman" w:cstheme="majorHAnsi"/>
              <w:noProof/>
            </w:rPr>
            <w:br/>
            <w:t>DATE: 29/7/2024</w:t>
          </w:r>
          <w:r w:rsidR="005F3FBE">
            <w:rPr>
              <w:rFonts w:eastAsia="Times New Roman" w:cstheme="majorHAnsi"/>
              <w:noProof/>
            </w:rPr>
            <w:br/>
          </w:r>
          <w:r w:rsidR="005F3FBE">
            <w:rPr>
              <w:rFonts w:eastAsia="Times New Roman" w:cstheme="majorHAnsi"/>
              <w:noProof/>
            </w:rPr>
            <w:br/>
            <w:t>GROUP 14</w:t>
          </w:r>
          <w:r w:rsidR="005F3FBE">
            <w:rPr>
              <w:rFonts w:eastAsia="Times New Roman" w:cstheme="majorHAnsi"/>
              <w:noProof/>
            </w:rPr>
            <w:br/>
            <w:t>NATHAN ORANG’O OMENGE</w:t>
          </w:r>
          <w:r w:rsidR="00277490">
            <w:rPr>
              <w:rFonts w:eastAsia="Times New Roman" w:cstheme="majorHAnsi"/>
              <w:noProof/>
            </w:rPr>
            <w:t>: 670637</w:t>
          </w:r>
          <w:r w:rsidR="005F3FBE">
            <w:rPr>
              <w:rFonts w:eastAsia="Times New Roman" w:cstheme="majorHAnsi"/>
              <w:noProof/>
            </w:rPr>
            <w:br/>
            <w:t>MARANGA ZIZ</w:t>
          </w:r>
          <w:r w:rsidR="00AC2F09">
            <w:rPr>
              <w:rFonts w:eastAsia="Times New Roman" w:cstheme="majorHAnsi"/>
              <w:noProof/>
            </w:rPr>
            <w:t>A</w:t>
          </w:r>
          <w:r w:rsidR="00277490">
            <w:rPr>
              <w:rFonts w:eastAsia="Times New Roman" w:cstheme="majorHAnsi"/>
              <w:noProof/>
            </w:rPr>
            <w:t>: 669613</w:t>
          </w:r>
          <w:r w:rsidR="005F3FBE">
            <w:rPr>
              <w:rFonts w:eastAsia="Times New Roman" w:cstheme="majorHAnsi"/>
              <w:noProof/>
            </w:rPr>
            <w:br/>
            <w:t>RENCIA SEDA</w:t>
          </w:r>
          <w:r w:rsidR="00277490">
            <w:rPr>
              <w:rFonts w:eastAsia="Times New Roman" w:cstheme="majorHAnsi"/>
              <w:noProof/>
            </w:rPr>
            <w:t>:</w:t>
          </w:r>
          <w:r w:rsidR="00E8796E">
            <w:rPr>
              <w:rFonts w:eastAsia="Times New Roman" w:cstheme="majorHAnsi"/>
              <w:noProof/>
            </w:rPr>
            <w:t xml:space="preserve"> 668884</w:t>
          </w:r>
        </w:sdtContent>
      </w:sdt>
    </w:p>
    <w:p w14:paraId="2E954675" w14:textId="13D400CB" w:rsidR="008C1C75" w:rsidRPr="006F6BC6" w:rsidRDefault="008C1C75" w:rsidP="00E15BD5">
      <w:pPr>
        <w:pStyle w:val="Title2"/>
        <w:spacing w:line="480" w:lineRule="auto"/>
        <w:jc w:val="left"/>
        <w:rPr>
          <w:rFonts w:asciiTheme="majorHAnsi" w:hAnsiTheme="majorHAnsi" w:cstheme="majorHAnsi"/>
        </w:rPr>
      </w:pPr>
    </w:p>
    <w:p w14:paraId="2FBCC2DB" w14:textId="076E7CD8" w:rsidR="008C1C75" w:rsidRPr="006F6BC6" w:rsidRDefault="0026521B" w:rsidP="00E15BD5">
      <w:pPr>
        <w:pStyle w:val="Title2"/>
        <w:spacing w:line="480" w:lineRule="auto"/>
        <w:rPr>
          <w:rFonts w:asciiTheme="majorHAnsi" w:hAnsiTheme="majorHAnsi" w:cstheme="majorHAnsi"/>
        </w:rPr>
      </w:pPr>
      <w:r w:rsidRPr="006F6BC6">
        <w:rPr>
          <w:rFonts w:asciiTheme="majorHAnsi" w:hAnsiTheme="majorHAnsi" w:cstheme="majorHAnsi"/>
        </w:rPr>
        <w:t>USIU-AFRICA</w:t>
      </w:r>
    </w:p>
    <w:p w14:paraId="570AA5A6" w14:textId="3725FB0C" w:rsidR="008C1C75" w:rsidRPr="006F6BC6" w:rsidRDefault="008C1C75" w:rsidP="00427921">
      <w:pPr>
        <w:pStyle w:val="Title"/>
        <w:jc w:val="left"/>
        <w:rPr>
          <w:rFonts w:cstheme="majorHAnsi"/>
        </w:rPr>
      </w:pPr>
    </w:p>
    <w:p w14:paraId="4E81A8E5" w14:textId="77777777" w:rsidR="008C1C75" w:rsidRDefault="00CE59D0">
      <w:r>
        <w:rPr>
          <w:lang w:val="en-GB" w:bidi="en-GB"/>
        </w:rPr>
        <w:br w:type="page"/>
      </w:r>
    </w:p>
    <w:bookmarkStart w:id="0" w:name="_Toc173027239" w:displacedByCustomXml="next"/>
    <w:sdt>
      <w:sdtPr>
        <w:rPr>
          <w:rFonts w:ascii="Times New Roman" w:eastAsia="Times New Roman" w:hAnsi="Times New Roman" w:cs="Times New Roman"/>
          <w:szCs w:val="24"/>
          <w:lang w:eastAsia="en-GB"/>
        </w:rPr>
        <w:id w:val="1659879876"/>
        <w:docPartObj>
          <w:docPartGallery w:val="Table of Contents"/>
          <w:docPartUnique/>
        </w:docPartObj>
      </w:sdtPr>
      <w:sdtEndPr>
        <w:rPr>
          <w:b/>
          <w:bCs/>
          <w:noProof/>
        </w:rPr>
      </w:sdtEndPr>
      <w:sdtContent>
        <w:p w14:paraId="03075D86" w14:textId="649B361D" w:rsidR="009D54EC" w:rsidRDefault="009D54EC">
          <w:pPr>
            <w:pStyle w:val="TOCHeading"/>
          </w:pPr>
          <w:r>
            <w:t>Table of Contents</w:t>
          </w:r>
        </w:p>
        <w:p w14:paraId="5DF8F1D2" w14:textId="62DC01BA" w:rsidR="00E15BD5" w:rsidRDefault="009D54EC">
          <w:pPr>
            <w:pStyle w:val="TOC1"/>
            <w:tabs>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3145992" w:history="1">
            <w:r w:rsidR="00E15BD5" w:rsidRPr="007E37D5">
              <w:rPr>
                <w:rStyle w:val="Hyperlink"/>
                <w:rFonts w:eastAsiaTheme="majorEastAsia"/>
                <w:noProof/>
                <w:lang w:val="en-GB" w:bidi="en-GB"/>
              </w:rPr>
              <w:t>Introduction</w:t>
            </w:r>
            <w:r w:rsidR="00E15BD5">
              <w:rPr>
                <w:noProof/>
                <w:webHidden/>
              </w:rPr>
              <w:tab/>
            </w:r>
            <w:r w:rsidR="00E15BD5">
              <w:rPr>
                <w:noProof/>
                <w:webHidden/>
              </w:rPr>
              <w:fldChar w:fldCharType="begin"/>
            </w:r>
            <w:r w:rsidR="00E15BD5">
              <w:rPr>
                <w:noProof/>
                <w:webHidden/>
              </w:rPr>
              <w:instrText xml:space="preserve"> PAGEREF _Toc173145992 \h </w:instrText>
            </w:r>
            <w:r w:rsidR="00E15BD5">
              <w:rPr>
                <w:noProof/>
                <w:webHidden/>
              </w:rPr>
            </w:r>
            <w:r w:rsidR="00E15BD5">
              <w:rPr>
                <w:noProof/>
                <w:webHidden/>
              </w:rPr>
              <w:fldChar w:fldCharType="separate"/>
            </w:r>
            <w:r w:rsidR="00E15BD5">
              <w:rPr>
                <w:noProof/>
                <w:webHidden/>
              </w:rPr>
              <w:t>3</w:t>
            </w:r>
            <w:r w:rsidR="00E15BD5">
              <w:rPr>
                <w:noProof/>
                <w:webHidden/>
              </w:rPr>
              <w:fldChar w:fldCharType="end"/>
            </w:r>
          </w:hyperlink>
        </w:p>
        <w:p w14:paraId="3261FCA7" w14:textId="60D427E4" w:rsidR="00E15BD5"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73145993" w:history="1">
            <w:r w:rsidR="00E15BD5" w:rsidRPr="007E37D5">
              <w:rPr>
                <w:rStyle w:val="Hyperlink"/>
                <w:rFonts w:eastAsiaTheme="majorEastAsia"/>
                <w:noProof/>
              </w:rPr>
              <w:t>Methodology</w:t>
            </w:r>
            <w:r w:rsidR="00E15BD5">
              <w:rPr>
                <w:noProof/>
                <w:webHidden/>
              </w:rPr>
              <w:tab/>
            </w:r>
            <w:r w:rsidR="00E15BD5">
              <w:rPr>
                <w:noProof/>
                <w:webHidden/>
              </w:rPr>
              <w:fldChar w:fldCharType="begin"/>
            </w:r>
            <w:r w:rsidR="00E15BD5">
              <w:rPr>
                <w:noProof/>
                <w:webHidden/>
              </w:rPr>
              <w:instrText xml:space="preserve"> PAGEREF _Toc173145993 \h </w:instrText>
            </w:r>
            <w:r w:rsidR="00E15BD5">
              <w:rPr>
                <w:noProof/>
                <w:webHidden/>
              </w:rPr>
            </w:r>
            <w:r w:rsidR="00E15BD5">
              <w:rPr>
                <w:noProof/>
                <w:webHidden/>
              </w:rPr>
              <w:fldChar w:fldCharType="separate"/>
            </w:r>
            <w:r w:rsidR="00E15BD5">
              <w:rPr>
                <w:noProof/>
                <w:webHidden/>
              </w:rPr>
              <w:t>4</w:t>
            </w:r>
            <w:r w:rsidR="00E15BD5">
              <w:rPr>
                <w:noProof/>
                <w:webHidden/>
              </w:rPr>
              <w:fldChar w:fldCharType="end"/>
            </w:r>
          </w:hyperlink>
        </w:p>
        <w:p w14:paraId="742653B4" w14:textId="40E037E9" w:rsidR="00E15BD5"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73145994" w:history="1">
            <w:r w:rsidR="00E15BD5" w:rsidRPr="007E37D5">
              <w:rPr>
                <w:rStyle w:val="Hyperlink"/>
                <w:rFonts w:eastAsiaTheme="majorEastAsia"/>
                <w:noProof/>
              </w:rPr>
              <w:t>Results and Analysis</w:t>
            </w:r>
            <w:r w:rsidR="00E15BD5">
              <w:rPr>
                <w:noProof/>
                <w:webHidden/>
              </w:rPr>
              <w:tab/>
            </w:r>
            <w:r w:rsidR="00E15BD5">
              <w:rPr>
                <w:noProof/>
                <w:webHidden/>
              </w:rPr>
              <w:fldChar w:fldCharType="begin"/>
            </w:r>
            <w:r w:rsidR="00E15BD5">
              <w:rPr>
                <w:noProof/>
                <w:webHidden/>
              </w:rPr>
              <w:instrText xml:space="preserve"> PAGEREF _Toc173145994 \h </w:instrText>
            </w:r>
            <w:r w:rsidR="00E15BD5">
              <w:rPr>
                <w:noProof/>
                <w:webHidden/>
              </w:rPr>
            </w:r>
            <w:r w:rsidR="00E15BD5">
              <w:rPr>
                <w:noProof/>
                <w:webHidden/>
              </w:rPr>
              <w:fldChar w:fldCharType="separate"/>
            </w:r>
            <w:r w:rsidR="00E15BD5">
              <w:rPr>
                <w:noProof/>
                <w:webHidden/>
              </w:rPr>
              <w:t>5</w:t>
            </w:r>
            <w:r w:rsidR="00E15BD5">
              <w:rPr>
                <w:noProof/>
                <w:webHidden/>
              </w:rPr>
              <w:fldChar w:fldCharType="end"/>
            </w:r>
          </w:hyperlink>
        </w:p>
        <w:p w14:paraId="7D6613B4" w14:textId="2969BE05" w:rsidR="00E15BD5"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73145995" w:history="1">
            <w:r w:rsidR="00E15BD5" w:rsidRPr="007E37D5">
              <w:rPr>
                <w:rStyle w:val="Hyperlink"/>
                <w:rFonts w:eastAsiaTheme="majorEastAsia"/>
                <w:noProof/>
              </w:rPr>
              <w:t>Vaccination Strategies</w:t>
            </w:r>
            <w:r w:rsidR="00E15BD5">
              <w:rPr>
                <w:noProof/>
                <w:webHidden/>
              </w:rPr>
              <w:tab/>
            </w:r>
            <w:r w:rsidR="00E15BD5">
              <w:rPr>
                <w:noProof/>
                <w:webHidden/>
              </w:rPr>
              <w:fldChar w:fldCharType="begin"/>
            </w:r>
            <w:r w:rsidR="00E15BD5">
              <w:rPr>
                <w:noProof/>
                <w:webHidden/>
              </w:rPr>
              <w:instrText xml:space="preserve"> PAGEREF _Toc173145995 \h </w:instrText>
            </w:r>
            <w:r w:rsidR="00E15BD5">
              <w:rPr>
                <w:noProof/>
                <w:webHidden/>
              </w:rPr>
            </w:r>
            <w:r w:rsidR="00E15BD5">
              <w:rPr>
                <w:noProof/>
                <w:webHidden/>
              </w:rPr>
              <w:fldChar w:fldCharType="separate"/>
            </w:r>
            <w:r w:rsidR="00E15BD5">
              <w:rPr>
                <w:noProof/>
                <w:webHidden/>
              </w:rPr>
              <w:t>7</w:t>
            </w:r>
            <w:r w:rsidR="00E15BD5">
              <w:rPr>
                <w:noProof/>
                <w:webHidden/>
              </w:rPr>
              <w:fldChar w:fldCharType="end"/>
            </w:r>
          </w:hyperlink>
        </w:p>
        <w:p w14:paraId="500ECF35" w14:textId="651A8AA0" w:rsidR="00E15BD5"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73145996" w:history="1">
            <w:r w:rsidR="00E15BD5" w:rsidRPr="007E37D5">
              <w:rPr>
                <w:rStyle w:val="Hyperlink"/>
                <w:rFonts w:eastAsiaTheme="majorEastAsia"/>
                <w:noProof/>
              </w:rPr>
              <w:t>Vaccination Strategies</w:t>
            </w:r>
            <w:r w:rsidR="00E15BD5">
              <w:rPr>
                <w:noProof/>
                <w:webHidden/>
              </w:rPr>
              <w:tab/>
            </w:r>
            <w:r w:rsidR="00E15BD5">
              <w:rPr>
                <w:noProof/>
                <w:webHidden/>
              </w:rPr>
              <w:fldChar w:fldCharType="begin"/>
            </w:r>
            <w:r w:rsidR="00E15BD5">
              <w:rPr>
                <w:noProof/>
                <w:webHidden/>
              </w:rPr>
              <w:instrText xml:space="preserve"> PAGEREF _Toc173145996 \h </w:instrText>
            </w:r>
            <w:r w:rsidR="00E15BD5">
              <w:rPr>
                <w:noProof/>
                <w:webHidden/>
              </w:rPr>
            </w:r>
            <w:r w:rsidR="00E15BD5">
              <w:rPr>
                <w:noProof/>
                <w:webHidden/>
              </w:rPr>
              <w:fldChar w:fldCharType="separate"/>
            </w:r>
            <w:r w:rsidR="00E15BD5">
              <w:rPr>
                <w:noProof/>
                <w:webHidden/>
              </w:rPr>
              <w:t>8</w:t>
            </w:r>
            <w:r w:rsidR="00E15BD5">
              <w:rPr>
                <w:noProof/>
                <w:webHidden/>
              </w:rPr>
              <w:fldChar w:fldCharType="end"/>
            </w:r>
          </w:hyperlink>
        </w:p>
        <w:p w14:paraId="633016F8" w14:textId="5B101010" w:rsidR="00E15BD5"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73145997" w:history="1">
            <w:r w:rsidR="00E15BD5" w:rsidRPr="007E37D5">
              <w:rPr>
                <w:rStyle w:val="Hyperlink"/>
                <w:rFonts w:eastAsiaTheme="majorEastAsia"/>
                <w:noProof/>
              </w:rPr>
              <w:t>Vaccination Strategies</w:t>
            </w:r>
            <w:r w:rsidR="00E15BD5">
              <w:rPr>
                <w:noProof/>
                <w:webHidden/>
              </w:rPr>
              <w:tab/>
            </w:r>
            <w:r w:rsidR="00E15BD5">
              <w:rPr>
                <w:noProof/>
                <w:webHidden/>
              </w:rPr>
              <w:fldChar w:fldCharType="begin"/>
            </w:r>
            <w:r w:rsidR="00E15BD5">
              <w:rPr>
                <w:noProof/>
                <w:webHidden/>
              </w:rPr>
              <w:instrText xml:space="preserve"> PAGEREF _Toc173145997 \h </w:instrText>
            </w:r>
            <w:r w:rsidR="00E15BD5">
              <w:rPr>
                <w:noProof/>
                <w:webHidden/>
              </w:rPr>
            </w:r>
            <w:r w:rsidR="00E15BD5">
              <w:rPr>
                <w:noProof/>
                <w:webHidden/>
              </w:rPr>
              <w:fldChar w:fldCharType="separate"/>
            </w:r>
            <w:r w:rsidR="00E15BD5">
              <w:rPr>
                <w:noProof/>
                <w:webHidden/>
              </w:rPr>
              <w:t>9</w:t>
            </w:r>
            <w:r w:rsidR="00E15BD5">
              <w:rPr>
                <w:noProof/>
                <w:webHidden/>
              </w:rPr>
              <w:fldChar w:fldCharType="end"/>
            </w:r>
          </w:hyperlink>
        </w:p>
        <w:p w14:paraId="46EE0574" w14:textId="47CD6B36" w:rsidR="00E15BD5"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73145998" w:history="1">
            <w:r w:rsidR="00E15BD5" w:rsidRPr="007E37D5">
              <w:rPr>
                <w:rStyle w:val="Hyperlink"/>
                <w:rFonts w:eastAsiaTheme="majorEastAsia"/>
                <w:noProof/>
              </w:rPr>
              <w:t>Social Distancing Strategies</w:t>
            </w:r>
            <w:r w:rsidR="00E15BD5">
              <w:rPr>
                <w:noProof/>
                <w:webHidden/>
              </w:rPr>
              <w:tab/>
            </w:r>
            <w:r w:rsidR="00E15BD5">
              <w:rPr>
                <w:noProof/>
                <w:webHidden/>
              </w:rPr>
              <w:fldChar w:fldCharType="begin"/>
            </w:r>
            <w:r w:rsidR="00E15BD5">
              <w:rPr>
                <w:noProof/>
                <w:webHidden/>
              </w:rPr>
              <w:instrText xml:space="preserve"> PAGEREF _Toc173145998 \h </w:instrText>
            </w:r>
            <w:r w:rsidR="00E15BD5">
              <w:rPr>
                <w:noProof/>
                <w:webHidden/>
              </w:rPr>
            </w:r>
            <w:r w:rsidR="00E15BD5">
              <w:rPr>
                <w:noProof/>
                <w:webHidden/>
              </w:rPr>
              <w:fldChar w:fldCharType="separate"/>
            </w:r>
            <w:r w:rsidR="00E15BD5">
              <w:rPr>
                <w:noProof/>
                <w:webHidden/>
              </w:rPr>
              <w:t>11</w:t>
            </w:r>
            <w:r w:rsidR="00E15BD5">
              <w:rPr>
                <w:noProof/>
                <w:webHidden/>
              </w:rPr>
              <w:fldChar w:fldCharType="end"/>
            </w:r>
          </w:hyperlink>
        </w:p>
        <w:p w14:paraId="3454196B" w14:textId="09BE0B03" w:rsidR="00E15BD5"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73145999" w:history="1">
            <w:r w:rsidR="00E15BD5" w:rsidRPr="007E37D5">
              <w:rPr>
                <w:rStyle w:val="Hyperlink"/>
                <w:rFonts w:eastAsiaTheme="majorEastAsia"/>
                <w:noProof/>
              </w:rPr>
              <w:t>Combined Mitigation Strategies</w:t>
            </w:r>
            <w:r w:rsidR="00E15BD5">
              <w:rPr>
                <w:noProof/>
                <w:webHidden/>
              </w:rPr>
              <w:tab/>
            </w:r>
            <w:r w:rsidR="00E15BD5">
              <w:rPr>
                <w:noProof/>
                <w:webHidden/>
              </w:rPr>
              <w:fldChar w:fldCharType="begin"/>
            </w:r>
            <w:r w:rsidR="00E15BD5">
              <w:rPr>
                <w:noProof/>
                <w:webHidden/>
              </w:rPr>
              <w:instrText xml:space="preserve"> PAGEREF _Toc173145999 \h </w:instrText>
            </w:r>
            <w:r w:rsidR="00E15BD5">
              <w:rPr>
                <w:noProof/>
                <w:webHidden/>
              </w:rPr>
            </w:r>
            <w:r w:rsidR="00E15BD5">
              <w:rPr>
                <w:noProof/>
                <w:webHidden/>
              </w:rPr>
              <w:fldChar w:fldCharType="separate"/>
            </w:r>
            <w:r w:rsidR="00E15BD5">
              <w:rPr>
                <w:noProof/>
                <w:webHidden/>
              </w:rPr>
              <w:t>15</w:t>
            </w:r>
            <w:r w:rsidR="00E15BD5">
              <w:rPr>
                <w:noProof/>
                <w:webHidden/>
              </w:rPr>
              <w:fldChar w:fldCharType="end"/>
            </w:r>
          </w:hyperlink>
        </w:p>
        <w:p w14:paraId="195FF564" w14:textId="4CFA9D53" w:rsidR="00E15BD5"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73146000" w:history="1">
            <w:r w:rsidR="00E15BD5" w:rsidRPr="007E37D5">
              <w:rPr>
                <w:rStyle w:val="Hyperlink"/>
                <w:rFonts w:eastAsiaTheme="majorEastAsia"/>
                <w:noProof/>
              </w:rPr>
              <w:t>Comparative Analysis</w:t>
            </w:r>
            <w:r w:rsidR="00E15BD5">
              <w:rPr>
                <w:noProof/>
                <w:webHidden/>
              </w:rPr>
              <w:tab/>
            </w:r>
            <w:r w:rsidR="00E15BD5">
              <w:rPr>
                <w:noProof/>
                <w:webHidden/>
              </w:rPr>
              <w:fldChar w:fldCharType="begin"/>
            </w:r>
            <w:r w:rsidR="00E15BD5">
              <w:rPr>
                <w:noProof/>
                <w:webHidden/>
              </w:rPr>
              <w:instrText xml:space="preserve"> PAGEREF _Toc173146000 \h </w:instrText>
            </w:r>
            <w:r w:rsidR="00E15BD5">
              <w:rPr>
                <w:noProof/>
                <w:webHidden/>
              </w:rPr>
            </w:r>
            <w:r w:rsidR="00E15BD5">
              <w:rPr>
                <w:noProof/>
                <w:webHidden/>
              </w:rPr>
              <w:fldChar w:fldCharType="separate"/>
            </w:r>
            <w:r w:rsidR="00E15BD5">
              <w:rPr>
                <w:noProof/>
                <w:webHidden/>
              </w:rPr>
              <w:t>18</w:t>
            </w:r>
            <w:r w:rsidR="00E15BD5">
              <w:rPr>
                <w:noProof/>
                <w:webHidden/>
              </w:rPr>
              <w:fldChar w:fldCharType="end"/>
            </w:r>
          </w:hyperlink>
        </w:p>
        <w:p w14:paraId="1155B6CD" w14:textId="31642639" w:rsidR="00E15BD5"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73146001" w:history="1">
            <w:r w:rsidR="00E15BD5" w:rsidRPr="007E37D5">
              <w:rPr>
                <w:rStyle w:val="Hyperlink"/>
                <w:rFonts w:eastAsiaTheme="majorEastAsia"/>
                <w:noProof/>
              </w:rPr>
              <w:t>Conclusions and Recommendations</w:t>
            </w:r>
            <w:r w:rsidR="00E15BD5">
              <w:rPr>
                <w:noProof/>
                <w:webHidden/>
              </w:rPr>
              <w:tab/>
            </w:r>
            <w:r w:rsidR="00E15BD5">
              <w:rPr>
                <w:noProof/>
                <w:webHidden/>
              </w:rPr>
              <w:fldChar w:fldCharType="begin"/>
            </w:r>
            <w:r w:rsidR="00E15BD5">
              <w:rPr>
                <w:noProof/>
                <w:webHidden/>
              </w:rPr>
              <w:instrText xml:space="preserve"> PAGEREF _Toc173146001 \h </w:instrText>
            </w:r>
            <w:r w:rsidR="00E15BD5">
              <w:rPr>
                <w:noProof/>
                <w:webHidden/>
              </w:rPr>
            </w:r>
            <w:r w:rsidR="00E15BD5">
              <w:rPr>
                <w:noProof/>
                <w:webHidden/>
              </w:rPr>
              <w:fldChar w:fldCharType="separate"/>
            </w:r>
            <w:r w:rsidR="00E15BD5">
              <w:rPr>
                <w:noProof/>
                <w:webHidden/>
              </w:rPr>
              <w:t>19</w:t>
            </w:r>
            <w:r w:rsidR="00E15BD5">
              <w:rPr>
                <w:noProof/>
                <w:webHidden/>
              </w:rPr>
              <w:fldChar w:fldCharType="end"/>
            </w:r>
          </w:hyperlink>
        </w:p>
        <w:p w14:paraId="2052962A" w14:textId="303ED55A" w:rsidR="00E15BD5" w:rsidRDefault="00000000">
          <w:pPr>
            <w:pStyle w:val="TOC1"/>
            <w:tabs>
              <w:tab w:val="right" w:leader="dot" w:pos="9016"/>
            </w:tabs>
            <w:rPr>
              <w:rFonts w:eastAsiaTheme="minorEastAsia" w:cstheme="minorBidi"/>
              <w:b w:val="0"/>
              <w:bCs w:val="0"/>
              <w:i w:val="0"/>
              <w:iCs w:val="0"/>
              <w:noProof/>
              <w:kern w:val="2"/>
              <w14:ligatures w14:val="standardContextual"/>
            </w:rPr>
          </w:pPr>
          <w:hyperlink w:anchor="_Toc173146002" w:history="1">
            <w:r w:rsidR="00E15BD5" w:rsidRPr="007E37D5">
              <w:rPr>
                <w:rStyle w:val="Hyperlink"/>
                <w:rFonts w:eastAsiaTheme="majorEastAsia"/>
                <w:noProof/>
              </w:rPr>
              <w:t>References</w:t>
            </w:r>
            <w:r w:rsidR="00E15BD5">
              <w:rPr>
                <w:noProof/>
                <w:webHidden/>
              </w:rPr>
              <w:tab/>
            </w:r>
            <w:r w:rsidR="00E15BD5">
              <w:rPr>
                <w:noProof/>
                <w:webHidden/>
              </w:rPr>
              <w:fldChar w:fldCharType="begin"/>
            </w:r>
            <w:r w:rsidR="00E15BD5">
              <w:rPr>
                <w:noProof/>
                <w:webHidden/>
              </w:rPr>
              <w:instrText xml:space="preserve"> PAGEREF _Toc173146002 \h </w:instrText>
            </w:r>
            <w:r w:rsidR="00E15BD5">
              <w:rPr>
                <w:noProof/>
                <w:webHidden/>
              </w:rPr>
            </w:r>
            <w:r w:rsidR="00E15BD5">
              <w:rPr>
                <w:noProof/>
                <w:webHidden/>
              </w:rPr>
              <w:fldChar w:fldCharType="separate"/>
            </w:r>
            <w:r w:rsidR="00E15BD5">
              <w:rPr>
                <w:noProof/>
                <w:webHidden/>
              </w:rPr>
              <w:t>20</w:t>
            </w:r>
            <w:r w:rsidR="00E15BD5">
              <w:rPr>
                <w:noProof/>
                <w:webHidden/>
              </w:rPr>
              <w:fldChar w:fldCharType="end"/>
            </w:r>
          </w:hyperlink>
        </w:p>
        <w:p w14:paraId="4C9B8E62" w14:textId="1B578BDF" w:rsidR="009D54EC" w:rsidRDefault="009D54EC">
          <w:r>
            <w:rPr>
              <w:b/>
              <w:bCs/>
              <w:noProof/>
            </w:rPr>
            <w:fldChar w:fldCharType="end"/>
          </w:r>
        </w:p>
      </w:sdtContent>
    </w:sdt>
    <w:p w14:paraId="5C626A06" w14:textId="0B6A2FF4" w:rsidR="008C1C75" w:rsidRDefault="00885C7D" w:rsidP="00E15BD5">
      <w:pPr>
        <w:pStyle w:val="SectionTitle"/>
        <w:spacing w:line="480" w:lineRule="auto"/>
      </w:pPr>
      <w:bookmarkStart w:id="1" w:name="_Toc173145992"/>
      <w:bookmarkEnd w:id="0"/>
      <w:r>
        <w:rPr>
          <w:lang w:val="en-GB" w:bidi="en-GB"/>
        </w:rPr>
        <w:lastRenderedPageBreak/>
        <w:t>Introduction</w:t>
      </w:r>
      <w:bookmarkEnd w:id="1"/>
    </w:p>
    <w:p w14:paraId="481AA8CE" w14:textId="77777777" w:rsidR="00035E8E" w:rsidRDefault="00427921" w:rsidP="00E15BD5">
      <w:pPr>
        <w:spacing w:line="480" w:lineRule="auto"/>
      </w:pPr>
      <w:r>
        <w:t>This report details the results and analysis of agent based epidemic modelling simulations, designed to investigate the spread of an epidemic</w:t>
      </w:r>
      <w:r w:rsidR="00E15BD5">
        <w:t xml:space="preserve"> in a population</w:t>
      </w:r>
      <w:r>
        <w:t xml:space="preserve"> and the efficacy of various mitigation strategies</w:t>
      </w:r>
      <w:r w:rsidR="00E15BD5">
        <w:t xml:space="preserve"> in reducing the spread of the epidemic</w:t>
      </w:r>
      <w:r>
        <w:t xml:space="preserve">. </w:t>
      </w:r>
    </w:p>
    <w:p w14:paraId="41194B3B" w14:textId="6145A6BE" w:rsidR="008C1C75" w:rsidRDefault="00427921" w:rsidP="00E15BD5">
      <w:pPr>
        <w:spacing w:line="480" w:lineRule="auto"/>
        <w:rPr>
          <w:lang w:val="en-GB"/>
        </w:rPr>
      </w:pPr>
      <w:r>
        <w:t>Our task was to model the progression of an infectious disease within a selected population</w:t>
      </w:r>
      <w:r>
        <w:rPr>
          <w:lang w:val="en-GB"/>
        </w:rPr>
        <w:t xml:space="preserve"> and analyse </w:t>
      </w:r>
      <w:r w:rsidRPr="00427921">
        <w:rPr>
          <w:lang w:val="en-GB"/>
        </w:rPr>
        <w:t xml:space="preserve">the effectiveness of </w:t>
      </w:r>
      <w:r w:rsidR="00035E8E">
        <w:rPr>
          <w:lang w:val="en-GB"/>
        </w:rPr>
        <w:t>two</w:t>
      </w:r>
      <w:r w:rsidRPr="00427921">
        <w:rPr>
          <w:lang w:val="en-GB"/>
        </w:rPr>
        <w:t xml:space="preserve"> mitigation </w:t>
      </w:r>
      <w:r w:rsidR="00035E8E" w:rsidRPr="00427921">
        <w:rPr>
          <w:lang w:val="en-GB"/>
        </w:rPr>
        <w:t>strategies</w:t>
      </w:r>
      <w:r w:rsidR="00035E8E">
        <w:rPr>
          <w:lang w:val="en-GB"/>
        </w:rPr>
        <w:t>;</w:t>
      </w:r>
      <w:r w:rsidR="00035E8E" w:rsidRPr="00427921">
        <w:rPr>
          <w:lang w:val="en-GB"/>
        </w:rPr>
        <w:t xml:space="preserve"> vaccination</w:t>
      </w:r>
      <w:r w:rsidR="00035E8E">
        <w:rPr>
          <w:lang w:val="en-GB"/>
        </w:rPr>
        <w:t xml:space="preserve"> and </w:t>
      </w:r>
      <w:r w:rsidRPr="00427921">
        <w:rPr>
          <w:lang w:val="en-GB"/>
        </w:rPr>
        <w:t>social distancing</w:t>
      </w:r>
      <w:r w:rsidR="00035E8E">
        <w:rPr>
          <w:lang w:val="en-GB"/>
        </w:rPr>
        <w:t>;</w:t>
      </w:r>
      <w:r w:rsidRPr="00427921">
        <w:rPr>
          <w:lang w:val="en-GB"/>
        </w:rPr>
        <w:t xml:space="preserve"> on controlling the outbreak.</w:t>
      </w:r>
    </w:p>
    <w:p w14:paraId="3B76A529" w14:textId="77C7131E" w:rsidR="00885C7D" w:rsidRDefault="00885C7D" w:rsidP="00E15BD5">
      <w:pPr>
        <w:pStyle w:val="Heading4"/>
        <w:spacing w:line="480" w:lineRule="auto"/>
        <w:rPr>
          <w:lang w:val="en-GB"/>
        </w:rPr>
      </w:pPr>
      <w:r w:rsidRPr="00885C7D">
        <w:rPr>
          <w:lang w:val="en-GB"/>
        </w:rPr>
        <w:t>Definition of Key Terms</w:t>
      </w:r>
    </w:p>
    <w:p w14:paraId="192489AF" w14:textId="62600205" w:rsidR="00885C7D" w:rsidRDefault="00885C7D" w:rsidP="00E15BD5">
      <w:pPr>
        <w:pStyle w:val="Heading5"/>
        <w:spacing w:line="480" w:lineRule="auto"/>
        <w:rPr>
          <w:lang w:val="en-GB"/>
        </w:rPr>
      </w:pPr>
      <w:r w:rsidRPr="00885C7D">
        <w:rPr>
          <w:lang w:val="en-GB"/>
        </w:rPr>
        <w:t>Agent Based Modelling (ABM)</w:t>
      </w:r>
    </w:p>
    <w:p w14:paraId="7567F122" w14:textId="1AE7E595" w:rsidR="00885C7D" w:rsidRDefault="00885C7D" w:rsidP="00E15BD5">
      <w:pPr>
        <w:spacing w:line="480" w:lineRule="auto"/>
      </w:pPr>
      <w:r w:rsidRPr="00885C7D">
        <w:t>A computational method that simulates the actions and interactions of autonomous agents to understand the behavior of a system as a whole (Bonabeau, 2002).</w:t>
      </w:r>
    </w:p>
    <w:p w14:paraId="5C14D6DF" w14:textId="64DEB61F" w:rsidR="00885C7D" w:rsidRDefault="00885C7D" w:rsidP="00E15BD5">
      <w:pPr>
        <w:pStyle w:val="Heading5"/>
        <w:spacing w:line="480" w:lineRule="auto"/>
      </w:pPr>
      <w:r>
        <w:t>Epidemic</w:t>
      </w:r>
    </w:p>
    <w:p w14:paraId="75EA98CD" w14:textId="49DBE679" w:rsidR="00885C7D" w:rsidRDefault="00885C7D" w:rsidP="00E15BD5">
      <w:pPr>
        <w:spacing w:line="480" w:lineRule="auto"/>
      </w:pPr>
      <w:r w:rsidRPr="00885C7D">
        <w:t>The rapid spread of an infectious disease to a large number of people in a given population within a short period of time (Centers for Disease Control and Prevention [CDC], 2012).</w:t>
      </w:r>
    </w:p>
    <w:p w14:paraId="074D76BF" w14:textId="77777777" w:rsidR="00885C7D" w:rsidRDefault="00885C7D" w:rsidP="00E15BD5">
      <w:pPr>
        <w:spacing w:line="480" w:lineRule="auto"/>
      </w:pPr>
    </w:p>
    <w:p w14:paraId="1351C8AE" w14:textId="24D2295A" w:rsidR="00885C7D" w:rsidRDefault="00885C7D" w:rsidP="00E15BD5">
      <w:pPr>
        <w:pStyle w:val="Heading5"/>
        <w:spacing w:line="480" w:lineRule="auto"/>
      </w:pPr>
      <w:r>
        <w:t>Mitigation Strategies</w:t>
      </w:r>
    </w:p>
    <w:p w14:paraId="3532A2F8" w14:textId="40DBE5A3" w:rsidR="00885C7D" w:rsidRDefault="00885C7D" w:rsidP="00E15BD5">
      <w:pPr>
        <w:spacing w:line="480" w:lineRule="auto"/>
      </w:pPr>
      <w:r w:rsidRPr="00885C7D">
        <w:t>Interventions aimed at reducing the impact of a disease outbreak, such as vaccination and social distancing (World Health Organization [WHO], 2020).</w:t>
      </w:r>
    </w:p>
    <w:p w14:paraId="5D1A94AD" w14:textId="77777777" w:rsidR="00885C7D" w:rsidRDefault="00885C7D" w:rsidP="00E15BD5">
      <w:pPr>
        <w:spacing w:line="480" w:lineRule="auto"/>
      </w:pPr>
    </w:p>
    <w:p w14:paraId="62D104EC" w14:textId="46DD6E2E" w:rsidR="00885C7D" w:rsidRDefault="00885C7D" w:rsidP="00E15BD5">
      <w:pPr>
        <w:pStyle w:val="Heading5"/>
        <w:spacing w:line="480" w:lineRule="auto"/>
      </w:pPr>
      <w:r>
        <w:t>Vaccination</w:t>
      </w:r>
    </w:p>
    <w:p w14:paraId="586852EF" w14:textId="7C340F79" w:rsidR="00885C7D" w:rsidRDefault="00885C7D" w:rsidP="00E15BD5">
      <w:pPr>
        <w:spacing w:line="480" w:lineRule="auto"/>
      </w:pPr>
      <w:r w:rsidRPr="00885C7D">
        <w:t>The administration of a vaccine to stimulate an individual's immune system to produce antibodies and provide immunity against one or several diseases (CDC, 2021).</w:t>
      </w:r>
    </w:p>
    <w:p w14:paraId="3B3E422D" w14:textId="77777777" w:rsidR="00885C7D" w:rsidRDefault="00885C7D" w:rsidP="00E15BD5">
      <w:pPr>
        <w:spacing w:line="480" w:lineRule="auto"/>
      </w:pPr>
    </w:p>
    <w:p w14:paraId="0E9278D3" w14:textId="362ED5B9" w:rsidR="00885C7D" w:rsidRDefault="003F1085" w:rsidP="00E15BD5">
      <w:pPr>
        <w:pStyle w:val="Heading5"/>
        <w:spacing w:line="480" w:lineRule="auto"/>
      </w:pPr>
      <w:r>
        <w:lastRenderedPageBreak/>
        <w:t>Social Distancing</w:t>
      </w:r>
    </w:p>
    <w:p w14:paraId="1CA49F4E" w14:textId="013A96DE" w:rsidR="003F1085" w:rsidRPr="003F1085" w:rsidRDefault="003F1085" w:rsidP="00E15BD5">
      <w:pPr>
        <w:spacing w:line="480" w:lineRule="auto"/>
      </w:pPr>
      <w:r w:rsidRPr="003F1085">
        <w:t>The practice of maintaining physical space between people to reduce the spread of infectious diseases (CDC, 2020).</w:t>
      </w:r>
    </w:p>
    <w:p w14:paraId="51BB45C2" w14:textId="1C4DB640" w:rsidR="006F6BC6" w:rsidRDefault="00427921" w:rsidP="00E15BD5">
      <w:pPr>
        <w:pStyle w:val="SectionTitle"/>
        <w:spacing w:line="480" w:lineRule="auto"/>
      </w:pPr>
      <w:bookmarkStart w:id="2" w:name="_Toc173027240"/>
      <w:bookmarkStart w:id="3" w:name="_Toc173145993"/>
      <w:r w:rsidRPr="00427921">
        <w:lastRenderedPageBreak/>
        <w:t>Methodology</w:t>
      </w:r>
      <w:bookmarkEnd w:id="2"/>
      <w:bookmarkEnd w:id="3"/>
    </w:p>
    <w:p w14:paraId="180040DB" w14:textId="5DAE5723" w:rsidR="00427921" w:rsidRDefault="000F417A" w:rsidP="000F417A">
      <w:r>
        <w:t xml:space="preserve">We developed and implemented our agent based model (AGM) using MATLAB. </w:t>
      </w:r>
      <w:r w:rsidR="00427921" w:rsidRPr="00427921">
        <w:t>Our model simulates a population of 1,000 agents in a confined space over a period of 100</w:t>
      </w:r>
      <w:r w:rsidR="00427921">
        <w:t xml:space="preserve"> </w:t>
      </w:r>
      <w:r w:rsidR="00427921" w:rsidRPr="00427921">
        <w:t>days. The key parameters of the model include:</w:t>
      </w:r>
    </w:p>
    <w:p w14:paraId="020A8BB4" w14:textId="77777777" w:rsidR="006C385D" w:rsidRPr="00427921" w:rsidRDefault="006C385D" w:rsidP="000F417A"/>
    <w:p w14:paraId="5CC4D538" w14:textId="59E0B877" w:rsidR="00427921" w:rsidRPr="00427921" w:rsidRDefault="00427921" w:rsidP="00E15BD5">
      <w:pPr>
        <w:pStyle w:val="ListParagraph"/>
        <w:numPr>
          <w:ilvl w:val="0"/>
          <w:numId w:val="14"/>
        </w:numPr>
        <w:spacing w:line="480" w:lineRule="auto"/>
      </w:pPr>
      <w:r w:rsidRPr="00427921">
        <w:t>Initial infected population: 5 agents</w:t>
      </w:r>
    </w:p>
    <w:p w14:paraId="0634A003" w14:textId="77777777" w:rsidR="00427921" w:rsidRPr="00427921" w:rsidRDefault="00427921" w:rsidP="00E15BD5">
      <w:pPr>
        <w:numPr>
          <w:ilvl w:val="0"/>
          <w:numId w:val="14"/>
        </w:numPr>
        <w:spacing w:line="480" w:lineRule="auto"/>
      </w:pPr>
      <w:r w:rsidRPr="00427921">
        <w:t>Infection radius: 2 units</w:t>
      </w:r>
    </w:p>
    <w:p w14:paraId="2BEB3E53" w14:textId="77777777" w:rsidR="00427921" w:rsidRPr="00427921" w:rsidRDefault="00427921" w:rsidP="00E15BD5">
      <w:pPr>
        <w:numPr>
          <w:ilvl w:val="0"/>
          <w:numId w:val="14"/>
        </w:numPr>
        <w:spacing w:line="480" w:lineRule="auto"/>
      </w:pPr>
      <w:r w:rsidRPr="00427921">
        <w:t>Infection probability: 0.3 (30% chance of infection upon contact)</w:t>
      </w:r>
    </w:p>
    <w:p w14:paraId="7AC2C892" w14:textId="77777777" w:rsidR="00427921" w:rsidRPr="00427921" w:rsidRDefault="00427921" w:rsidP="00E15BD5">
      <w:pPr>
        <w:numPr>
          <w:ilvl w:val="0"/>
          <w:numId w:val="14"/>
        </w:numPr>
        <w:spacing w:line="480" w:lineRule="auto"/>
      </w:pPr>
      <w:r w:rsidRPr="00427921">
        <w:t>Recovery time: 14 days</w:t>
      </w:r>
    </w:p>
    <w:p w14:paraId="011857C0" w14:textId="77777777" w:rsidR="00543385" w:rsidRDefault="00543385" w:rsidP="00E15BD5">
      <w:pPr>
        <w:spacing w:line="480" w:lineRule="auto"/>
      </w:pPr>
    </w:p>
    <w:p w14:paraId="1D9581C0" w14:textId="60719970" w:rsidR="00427921" w:rsidRPr="00427921" w:rsidRDefault="00427921" w:rsidP="00E15BD5">
      <w:pPr>
        <w:spacing w:line="480" w:lineRule="auto"/>
      </w:pPr>
      <w:r w:rsidRPr="00427921">
        <w:t>We implemented two primary mitigation strategies:</w:t>
      </w:r>
    </w:p>
    <w:p w14:paraId="0B9F6E35" w14:textId="77777777" w:rsidR="00427921" w:rsidRPr="00427921" w:rsidRDefault="00427921" w:rsidP="00E15BD5">
      <w:pPr>
        <w:numPr>
          <w:ilvl w:val="0"/>
          <w:numId w:val="15"/>
        </w:numPr>
        <w:spacing w:line="480" w:lineRule="auto"/>
      </w:pPr>
      <w:r w:rsidRPr="00427921">
        <w:t>Vaccination: Agents have a daily probability of being vaccinated, which reduces their susceptibility to infection.</w:t>
      </w:r>
    </w:p>
    <w:p w14:paraId="7E53975B" w14:textId="080F8960" w:rsidR="00427921" w:rsidRPr="00427921" w:rsidRDefault="00427921" w:rsidP="00E15BD5">
      <w:pPr>
        <w:numPr>
          <w:ilvl w:val="0"/>
          <w:numId w:val="15"/>
        </w:numPr>
        <w:spacing w:line="480" w:lineRule="auto"/>
      </w:pPr>
      <w:r w:rsidRPr="00427921">
        <w:t>Social Distancing: Reducs the movement range of agents, thereby decreasing the likelihood of contact between infected and susceptible individuals.</w:t>
      </w:r>
    </w:p>
    <w:p w14:paraId="4D5DACFC" w14:textId="77777777" w:rsidR="005B01B9" w:rsidRDefault="005B01B9" w:rsidP="00E15BD5">
      <w:pPr>
        <w:spacing w:line="480" w:lineRule="auto"/>
      </w:pPr>
    </w:p>
    <w:p w14:paraId="67E26F6C" w14:textId="3DCBC552" w:rsidR="00427921" w:rsidRPr="00427921" w:rsidRDefault="00427921" w:rsidP="00E15BD5">
      <w:pPr>
        <w:spacing w:line="480" w:lineRule="auto"/>
      </w:pPr>
      <w:r w:rsidRPr="00427921">
        <w:t>The model was run under various scenarios to evaluate the effectiveness of these strategies both individually and in combination.</w:t>
      </w:r>
    </w:p>
    <w:p w14:paraId="2A9FC613" w14:textId="77777777" w:rsidR="00427921" w:rsidRPr="00427921" w:rsidRDefault="00427921" w:rsidP="00E15BD5">
      <w:pPr>
        <w:spacing w:line="480" w:lineRule="auto"/>
      </w:pPr>
    </w:p>
    <w:p w14:paraId="53B6ABBB" w14:textId="2E2D98C9" w:rsidR="005B01B9" w:rsidRDefault="005B01B9" w:rsidP="00E15BD5">
      <w:pPr>
        <w:pStyle w:val="SectionTitle"/>
        <w:spacing w:line="480" w:lineRule="auto"/>
      </w:pPr>
      <w:bookmarkStart w:id="4" w:name="_Toc173027241"/>
      <w:bookmarkStart w:id="5" w:name="_Toc173145994"/>
      <w:r>
        <w:lastRenderedPageBreak/>
        <w:t>Results and Analysis</w:t>
      </w:r>
      <w:bookmarkEnd w:id="4"/>
      <w:bookmarkEnd w:id="5"/>
    </w:p>
    <w:p w14:paraId="6DCABE9D" w14:textId="7E22C659" w:rsidR="005B01B9" w:rsidRDefault="005B01B9" w:rsidP="00E15BD5">
      <w:pPr>
        <w:spacing w:line="480" w:lineRule="auto"/>
        <w:jc w:val="center"/>
        <w:rPr>
          <w:u w:val="single"/>
        </w:rPr>
      </w:pPr>
      <w:r w:rsidRPr="005B01B9">
        <w:rPr>
          <w:u w:val="single"/>
        </w:rPr>
        <w:t>Baseline Scenario: No Mitigation</w:t>
      </w:r>
    </w:p>
    <w:p w14:paraId="19AA0BCF" w14:textId="77777777" w:rsidR="00543385" w:rsidRDefault="00543385" w:rsidP="00E15BD5">
      <w:pPr>
        <w:spacing w:line="480" w:lineRule="auto"/>
        <w:jc w:val="center"/>
        <w:rPr>
          <w:u w:val="single"/>
        </w:rPr>
      </w:pPr>
    </w:p>
    <w:p w14:paraId="058C3324" w14:textId="010A3377" w:rsidR="005B01B9" w:rsidRPr="005B01B9" w:rsidRDefault="005B01B9" w:rsidP="00E15BD5">
      <w:pPr>
        <w:spacing w:line="480" w:lineRule="auto"/>
        <w:rPr>
          <w:u w:val="single"/>
        </w:rPr>
      </w:pPr>
      <w:r w:rsidRPr="005B01B9">
        <w:rPr>
          <w:noProof/>
          <w:u w:val="single"/>
        </w:rPr>
        <w:drawing>
          <wp:inline distT="0" distB="0" distL="0" distR="0" wp14:anchorId="7F651ADE" wp14:editId="57FA97B8">
            <wp:extent cx="5731510" cy="4889500"/>
            <wp:effectExtent l="0" t="0" r="0" b="0"/>
            <wp:docPr id="214517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70325" name=""/>
                    <pic:cNvPicPr/>
                  </pic:nvPicPr>
                  <pic:blipFill>
                    <a:blip r:embed="rId9"/>
                    <a:stretch>
                      <a:fillRect/>
                    </a:stretch>
                  </pic:blipFill>
                  <pic:spPr>
                    <a:xfrm>
                      <a:off x="0" y="0"/>
                      <a:ext cx="5731510" cy="4889500"/>
                    </a:xfrm>
                    <a:prstGeom prst="rect">
                      <a:avLst/>
                    </a:prstGeom>
                  </pic:spPr>
                </pic:pic>
              </a:graphicData>
            </a:graphic>
          </wp:inline>
        </w:drawing>
      </w:r>
    </w:p>
    <w:p w14:paraId="7637F60D" w14:textId="77777777" w:rsidR="00543385" w:rsidRDefault="00543385" w:rsidP="00E15BD5">
      <w:pPr>
        <w:spacing w:line="480" w:lineRule="auto"/>
        <w:rPr>
          <w:lang w:val="en-US"/>
        </w:rPr>
      </w:pPr>
    </w:p>
    <w:p w14:paraId="266E947F" w14:textId="78692EDE" w:rsidR="005B01B9" w:rsidRDefault="005B01B9" w:rsidP="00E15BD5">
      <w:pPr>
        <w:spacing w:line="480" w:lineRule="auto"/>
      </w:pPr>
      <w:r w:rsidRPr="005B01B9">
        <w:rPr>
          <w:lang w:val="en-US"/>
        </w:rPr>
        <w:t xml:space="preserve">In the absence of any mitigation strategies, the model shows a rapid spread of the infection through the population. </w:t>
      </w:r>
    </w:p>
    <w:p w14:paraId="20396E67" w14:textId="5715D4E8" w:rsidR="005B01B9" w:rsidRDefault="005B01B9" w:rsidP="00E15BD5">
      <w:pPr>
        <w:spacing w:line="480" w:lineRule="auto"/>
      </w:pPr>
      <w:r w:rsidRPr="005B01B9">
        <w:rPr>
          <w:lang w:val="en-US"/>
        </w:rPr>
        <w:t xml:space="preserve">The infection curve exhibits a sharp initial increase followed by a peak and then a gradual decline as the number of </w:t>
      </w:r>
      <w:proofErr w:type="spellStart"/>
      <w:r w:rsidRPr="005B01B9">
        <w:rPr>
          <w:lang w:val="en-US"/>
        </w:rPr>
        <w:t>suseptible</w:t>
      </w:r>
      <w:proofErr w:type="spellEnd"/>
      <w:r w:rsidRPr="005B01B9">
        <w:rPr>
          <w:lang w:val="en-US"/>
        </w:rPr>
        <w:t xml:space="preserve"> individuals decreases</w:t>
      </w:r>
      <w:r w:rsidR="007323A2">
        <w:rPr>
          <w:lang w:val="en-US"/>
        </w:rPr>
        <w:t>, a pattern typically exhibited by epidemic curves</w:t>
      </w:r>
      <w:proofErr w:type="gramStart"/>
      <w:r w:rsidR="007323A2">
        <w:rPr>
          <w:lang w:val="en-US"/>
        </w:rPr>
        <w:t xml:space="preserve">. </w:t>
      </w:r>
      <w:r w:rsidR="007C3D6D">
        <w:t>]</w:t>
      </w:r>
      <w:proofErr w:type="gramEnd"/>
    </w:p>
    <w:p w14:paraId="4858F938" w14:textId="77777777" w:rsidR="007C3D6D" w:rsidRDefault="007C3D6D" w:rsidP="00E15BD5">
      <w:pPr>
        <w:spacing w:line="480" w:lineRule="auto"/>
      </w:pPr>
    </w:p>
    <w:p w14:paraId="5BBE9A1E" w14:textId="77777777" w:rsidR="007C3D6D" w:rsidRDefault="007C3D6D" w:rsidP="00E15BD5">
      <w:pPr>
        <w:spacing w:line="480" w:lineRule="auto"/>
      </w:pPr>
    </w:p>
    <w:p w14:paraId="676D531A" w14:textId="24FB7B34" w:rsidR="005B01B9" w:rsidRDefault="005B01B9" w:rsidP="00E15BD5">
      <w:pPr>
        <w:spacing w:line="480" w:lineRule="auto"/>
      </w:pPr>
      <w:r>
        <w:lastRenderedPageBreak/>
        <w:t>Key Observations:</w:t>
      </w:r>
    </w:p>
    <w:p w14:paraId="7F6225BD" w14:textId="77777777" w:rsidR="00C21DD0" w:rsidRDefault="005B01B9" w:rsidP="00E15BD5">
      <w:pPr>
        <w:pStyle w:val="ListParagraph"/>
        <w:numPr>
          <w:ilvl w:val="0"/>
          <w:numId w:val="16"/>
        </w:numPr>
        <w:spacing w:line="480" w:lineRule="auto"/>
      </w:pPr>
      <w:r>
        <w:t>Peak Infection Rate: 448 Individuals</w:t>
      </w:r>
    </w:p>
    <w:p w14:paraId="2DD4D723" w14:textId="3954A59C" w:rsidR="005B01B9" w:rsidRPr="005B01B9" w:rsidRDefault="005B01B9" w:rsidP="00E15BD5">
      <w:pPr>
        <w:pStyle w:val="ListParagraph"/>
        <w:numPr>
          <w:ilvl w:val="0"/>
          <w:numId w:val="16"/>
        </w:numPr>
        <w:spacing w:line="480" w:lineRule="auto"/>
      </w:pPr>
      <w:r>
        <w:t>Total Infections: 995 Individuals</w:t>
      </w:r>
    </w:p>
    <w:p w14:paraId="344794EF" w14:textId="1497C5EC" w:rsidR="005B01B9" w:rsidRDefault="005B01B9" w:rsidP="00E15BD5">
      <w:pPr>
        <w:pStyle w:val="SectionTitle"/>
        <w:spacing w:line="480" w:lineRule="auto"/>
        <w:ind w:left="360"/>
      </w:pPr>
      <w:bookmarkStart w:id="6" w:name="_Toc173145995"/>
      <w:r>
        <w:lastRenderedPageBreak/>
        <w:t>Vaccination Strategies</w:t>
      </w:r>
      <w:bookmarkEnd w:id="6"/>
    </w:p>
    <w:p w14:paraId="5A32E505" w14:textId="77777777" w:rsidR="00543385" w:rsidRPr="00543385" w:rsidRDefault="00543385" w:rsidP="00E15BD5">
      <w:pPr>
        <w:spacing w:line="480" w:lineRule="auto"/>
      </w:pPr>
    </w:p>
    <w:p w14:paraId="7BC64C46" w14:textId="367BA62B" w:rsidR="005B01B9" w:rsidRDefault="005B01B9" w:rsidP="00E15BD5">
      <w:pPr>
        <w:spacing w:line="480" w:lineRule="auto"/>
      </w:pPr>
      <w:r>
        <w:t>We simulated infection spread with various daily vaccination rates (0.1%, 0.5% and 1% of the total population).</w:t>
      </w:r>
    </w:p>
    <w:p w14:paraId="6D246359" w14:textId="77777777" w:rsidR="00543385" w:rsidRDefault="00543385" w:rsidP="00E15BD5">
      <w:pPr>
        <w:spacing w:line="480" w:lineRule="auto"/>
      </w:pPr>
    </w:p>
    <w:p w14:paraId="456D718E" w14:textId="77777777" w:rsidR="00543385" w:rsidRPr="005B01B9" w:rsidRDefault="00543385" w:rsidP="00E15BD5">
      <w:pPr>
        <w:spacing w:line="480" w:lineRule="auto"/>
      </w:pPr>
    </w:p>
    <w:p w14:paraId="36CDEEA3" w14:textId="0787C3A6" w:rsidR="005B01B9" w:rsidRDefault="0014272C" w:rsidP="00E15BD5">
      <w:pPr>
        <w:spacing w:line="480" w:lineRule="auto"/>
      </w:pPr>
      <w:r w:rsidRPr="0014272C">
        <w:rPr>
          <w:noProof/>
        </w:rPr>
        <w:drawing>
          <wp:inline distT="0" distB="0" distL="0" distR="0" wp14:anchorId="7E6963E2" wp14:editId="12D7C714">
            <wp:extent cx="5537127" cy="4374515"/>
            <wp:effectExtent l="0" t="0" r="635" b="0"/>
            <wp:docPr id="88261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10900" name=""/>
                    <pic:cNvPicPr/>
                  </pic:nvPicPr>
                  <pic:blipFill>
                    <a:blip r:embed="rId10"/>
                    <a:stretch>
                      <a:fillRect/>
                    </a:stretch>
                  </pic:blipFill>
                  <pic:spPr>
                    <a:xfrm>
                      <a:off x="0" y="0"/>
                      <a:ext cx="5582321" cy="4410219"/>
                    </a:xfrm>
                    <a:prstGeom prst="rect">
                      <a:avLst/>
                    </a:prstGeom>
                  </pic:spPr>
                </pic:pic>
              </a:graphicData>
            </a:graphic>
          </wp:inline>
        </w:drawing>
      </w:r>
    </w:p>
    <w:p w14:paraId="74D8AF56" w14:textId="77777777" w:rsidR="0014272C" w:rsidRPr="0014272C" w:rsidRDefault="0014272C" w:rsidP="00E15BD5">
      <w:pPr>
        <w:spacing w:line="480" w:lineRule="auto"/>
      </w:pPr>
    </w:p>
    <w:p w14:paraId="03BC398A" w14:textId="7D274FAC" w:rsidR="0014272C" w:rsidRDefault="0014272C" w:rsidP="00E15BD5">
      <w:pPr>
        <w:tabs>
          <w:tab w:val="left" w:pos="3125"/>
        </w:tabs>
        <w:spacing w:line="480" w:lineRule="auto"/>
      </w:pPr>
      <w:r>
        <w:t>Key Observations:</w:t>
      </w:r>
    </w:p>
    <w:p w14:paraId="43B3F1C4" w14:textId="77777777" w:rsidR="00543385" w:rsidRDefault="00543385" w:rsidP="00E15BD5">
      <w:pPr>
        <w:tabs>
          <w:tab w:val="left" w:pos="3125"/>
        </w:tabs>
        <w:spacing w:line="480" w:lineRule="auto"/>
      </w:pPr>
    </w:p>
    <w:p w14:paraId="753E362F" w14:textId="1DCE43DD" w:rsidR="0014272C" w:rsidRDefault="0014272C" w:rsidP="00E15BD5">
      <w:pPr>
        <w:pStyle w:val="ListParagraph"/>
        <w:numPr>
          <w:ilvl w:val="1"/>
          <w:numId w:val="14"/>
        </w:numPr>
        <w:tabs>
          <w:tab w:val="left" w:pos="3125"/>
        </w:tabs>
        <w:spacing w:line="480" w:lineRule="auto"/>
      </w:pPr>
      <w:r>
        <w:t>Peak Infections: 387 Individuals</w:t>
      </w:r>
    </w:p>
    <w:p w14:paraId="3CBB9D49" w14:textId="2228CB58" w:rsidR="0014272C" w:rsidRDefault="0014272C" w:rsidP="00E15BD5">
      <w:pPr>
        <w:pStyle w:val="ListParagraph"/>
        <w:numPr>
          <w:ilvl w:val="1"/>
          <w:numId w:val="14"/>
        </w:numPr>
        <w:tabs>
          <w:tab w:val="left" w:pos="3125"/>
        </w:tabs>
        <w:spacing w:line="480" w:lineRule="auto"/>
      </w:pPr>
      <w:r>
        <w:t>Total Infections: 926 Individuals</w:t>
      </w:r>
    </w:p>
    <w:p w14:paraId="1D663989" w14:textId="35B7631A" w:rsidR="007323A2" w:rsidRPr="007323A2" w:rsidRDefault="0014272C" w:rsidP="000107C1">
      <w:pPr>
        <w:pStyle w:val="ListParagraph"/>
        <w:numPr>
          <w:ilvl w:val="1"/>
          <w:numId w:val="14"/>
        </w:numPr>
        <w:tabs>
          <w:tab w:val="left" w:pos="3125"/>
        </w:tabs>
        <w:spacing w:line="480" w:lineRule="auto"/>
      </w:pPr>
      <w:r>
        <w:t xml:space="preserve">Total Vaccinated Individuals : 27 Individuals </w:t>
      </w:r>
    </w:p>
    <w:p w14:paraId="5F501749" w14:textId="3ED6D7BB" w:rsidR="009D54EC" w:rsidRDefault="009D54EC" w:rsidP="00E15BD5">
      <w:pPr>
        <w:pStyle w:val="SectionTitle"/>
        <w:spacing w:line="480" w:lineRule="auto"/>
      </w:pPr>
      <w:bookmarkStart w:id="7" w:name="_Toc173145996"/>
      <w:r>
        <w:lastRenderedPageBreak/>
        <w:t>Vaccination Strategies</w:t>
      </w:r>
      <w:bookmarkEnd w:id="7"/>
    </w:p>
    <w:p w14:paraId="5C1C80A3" w14:textId="77777777" w:rsidR="009D54EC" w:rsidRPr="009D54EC" w:rsidRDefault="009D54EC" w:rsidP="00E15BD5">
      <w:pPr>
        <w:spacing w:line="480" w:lineRule="auto"/>
      </w:pPr>
    </w:p>
    <w:p w14:paraId="28119C67" w14:textId="769516CD" w:rsidR="005B01B9" w:rsidRDefault="0014272C" w:rsidP="00E15BD5">
      <w:pPr>
        <w:spacing w:line="480" w:lineRule="auto"/>
        <w:jc w:val="right"/>
      </w:pPr>
      <w:r w:rsidRPr="0014272C">
        <w:rPr>
          <w:noProof/>
        </w:rPr>
        <w:drawing>
          <wp:inline distT="0" distB="0" distL="0" distR="0" wp14:anchorId="5098BC98" wp14:editId="00F705BB">
            <wp:extent cx="5243974" cy="4395354"/>
            <wp:effectExtent l="0" t="0" r="1270" b="0"/>
            <wp:docPr id="82248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86252" name=""/>
                    <pic:cNvPicPr/>
                  </pic:nvPicPr>
                  <pic:blipFill>
                    <a:blip r:embed="rId11"/>
                    <a:stretch>
                      <a:fillRect/>
                    </a:stretch>
                  </pic:blipFill>
                  <pic:spPr>
                    <a:xfrm>
                      <a:off x="0" y="0"/>
                      <a:ext cx="5325535" cy="4463716"/>
                    </a:xfrm>
                    <a:prstGeom prst="rect">
                      <a:avLst/>
                    </a:prstGeom>
                  </pic:spPr>
                </pic:pic>
              </a:graphicData>
            </a:graphic>
          </wp:inline>
        </w:drawing>
      </w:r>
    </w:p>
    <w:p w14:paraId="76D1F930" w14:textId="77777777" w:rsidR="0014272C" w:rsidRDefault="0014272C" w:rsidP="00E15BD5">
      <w:pPr>
        <w:spacing w:line="480" w:lineRule="auto"/>
      </w:pPr>
    </w:p>
    <w:p w14:paraId="2DCBC075" w14:textId="1450B239" w:rsidR="005B01B9" w:rsidRDefault="0014272C" w:rsidP="00E15BD5">
      <w:pPr>
        <w:spacing w:line="480" w:lineRule="auto"/>
      </w:pPr>
      <w:r>
        <w:t>Key Observations :</w:t>
      </w:r>
    </w:p>
    <w:p w14:paraId="5DD5ADDB" w14:textId="77777777" w:rsidR="00543385" w:rsidRDefault="00543385" w:rsidP="00E15BD5">
      <w:pPr>
        <w:spacing w:line="480" w:lineRule="auto"/>
      </w:pPr>
    </w:p>
    <w:p w14:paraId="51A9DE26" w14:textId="530B268F" w:rsidR="0014272C" w:rsidRDefault="0014272C" w:rsidP="00E15BD5">
      <w:pPr>
        <w:pStyle w:val="ListParagraph"/>
        <w:numPr>
          <w:ilvl w:val="0"/>
          <w:numId w:val="19"/>
        </w:numPr>
        <w:tabs>
          <w:tab w:val="left" w:pos="3125"/>
        </w:tabs>
        <w:spacing w:line="480" w:lineRule="auto"/>
      </w:pPr>
      <w:r w:rsidRPr="0014272C">
        <w:t>Peak Infections: 3</w:t>
      </w:r>
      <w:r>
        <w:t>79</w:t>
      </w:r>
      <w:r w:rsidRPr="0014272C">
        <w:t xml:space="preserve"> Individuals</w:t>
      </w:r>
    </w:p>
    <w:p w14:paraId="27B6AC59" w14:textId="5E93AA92" w:rsidR="0014272C" w:rsidRDefault="0014272C" w:rsidP="00E15BD5">
      <w:pPr>
        <w:pStyle w:val="ListParagraph"/>
        <w:numPr>
          <w:ilvl w:val="0"/>
          <w:numId w:val="19"/>
        </w:numPr>
        <w:tabs>
          <w:tab w:val="left" w:pos="3125"/>
        </w:tabs>
        <w:spacing w:line="480" w:lineRule="auto"/>
      </w:pPr>
      <w:r w:rsidRPr="0014272C">
        <w:t xml:space="preserve">Total Infections: </w:t>
      </w:r>
      <w:r>
        <w:t>783</w:t>
      </w:r>
      <w:r w:rsidRPr="0014272C">
        <w:t>Individuals</w:t>
      </w:r>
    </w:p>
    <w:p w14:paraId="11CB1CF2" w14:textId="795FF455" w:rsidR="009D54EC" w:rsidRDefault="0014272C" w:rsidP="00E15BD5">
      <w:pPr>
        <w:pStyle w:val="ListParagraph"/>
        <w:numPr>
          <w:ilvl w:val="0"/>
          <w:numId w:val="19"/>
        </w:numPr>
        <w:tabs>
          <w:tab w:val="left" w:pos="3125"/>
        </w:tabs>
        <w:spacing w:line="480" w:lineRule="auto"/>
      </w:pPr>
      <w:r w:rsidRPr="0014272C">
        <w:t xml:space="preserve">Total Vaccinated Individuals : </w:t>
      </w:r>
      <w:r>
        <w:t xml:space="preserve">140 </w:t>
      </w:r>
      <w:r w:rsidRPr="0014272C">
        <w:t xml:space="preserve">Individuals </w:t>
      </w:r>
    </w:p>
    <w:p w14:paraId="3FE4997E" w14:textId="3063359F" w:rsidR="009D54EC" w:rsidRDefault="009D54EC" w:rsidP="000107C1">
      <w:pPr>
        <w:pStyle w:val="SectionTitle"/>
        <w:spacing w:line="480" w:lineRule="auto"/>
        <w:jc w:val="left"/>
      </w:pPr>
      <w:bookmarkStart w:id="8" w:name="_Toc173145997"/>
      <w:r>
        <w:lastRenderedPageBreak/>
        <w:t>Vaccination Strategies</w:t>
      </w:r>
      <w:bookmarkEnd w:id="8"/>
    </w:p>
    <w:p w14:paraId="08E89850" w14:textId="77777777" w:rsidR="007323A2" w:rsidRPr="007323A2" w:rsidRDefault="007323A2" w:rsidP="00E15BD5">
      <w:pPr>
        <w:spacing w:line="480" w:lineRule="auto"/>
      </w:pPr>
    </w:p>
    <w:p w14:paraId="702CB9A0" w14:textId="76A5D51B" w:rsidR="0014272C" w:rsidRPr="005B01B9" w:rsidRDefault="009D54EC" w:rsidP="00E15BD5">
      <w:pPr>
        <w:spacing w:line="480" w:lineRule="auto"/>
      </w:pPr>
      <w:r w:rsidRPr="0014272C">
        <w:rPr>
          <w:noProof/>
        </w:rPr>
        <w:drawing>
          <wp:inline distT="0" distB="0" distL="0" distR="0" wp14:anchorId="52ED758D" wp14:editId="7AC38F17">
            <wp:extent cx="5663593" cy="5735782"/>
            <wp:effectExtent l="0" t="0" r="635" b="5080"/>
            <wp:docPr id="52121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11900" name=""/>
                    <pic:cNvPicPr/>
                  </pic:nvPicPr>
                  <pic:blipFill>
                    <a:blip r:embed="rId12"/>
                    <a:stretch>
                      <a:fillRect/>
                    </a:stretch>
                  </pic:blipFill>
                  <pic:spPr>
                    <a:xfrm>
                      <a:off x="0" y="0"/>
                      <a:ext cx="5682764" cy="5755198"/>
                    </a:xfrm>
                    <a:prstGeom prst="rect">
                      <a:avLst/>
                    </a:prstGeom>
                  </pic:spPr>
                </pic:pic>
              </a:graphicData>
            </a:graphic>
          </wp:inline>
        </w:drawing>
      </w:r>
    </w:p>
    <w:p w14:paraId="0B273928" w14:textId="77777777" w:rsidR="0014272C" w:rsidRDefault="0014272C" w:rsidP="00E15BD5">
      <w:pPr>
        <w:spacing w:line="480" w:lineRule="auto"/>
      </w:pPr>
    </w:p>
    <w:p w14:paraId="1144BD13" w14:textId="7BA32AD8" w:rsidR="0014272C" w:rsidRDefault="0014272C" w:rsidP="00E15BD5">
      <w:pPr>
        <w:spacing w:line="480" w:lineRule="auto"/>
      </w:pPr>
      <w:r>
        <w:t>Key Observations:</w:t>
      </w:r>
    </w:p>
    <w:p w14:paraId="0FB132EB" w14:textId="77777777" w:rsidR="00543385" w:rsidRDefault="00543385" w:rsidP="00E15BD5">
      <w:pPr>
        <w:spacing w:line="480" w:lineRule="auto"/>
      </w:pPr>
    </w:p>
    <w:p w14:paraId="43C0E8B4" w14:textId="72607438" w:rsidR="0014272C" w:rsidRDefault="0014272C" w:rsidP="00E15BD5">
      <w:pPr>
        <w:pStyle w:val="ListParagraph"/>
        <w:numPr>
          <w:ilvl w:val="0"/>
          <w:numId w:val="20"/>
        </w:numPr>
        <w:tabs>
          <w:tab w:val="left" w:pos="3125"/>
        </w:tabs>
        <w:spacing w:line="480" w:lineRule="auto"/>
      </w:pPr>
      <w:r w:rsidRPr="0014272C">
        <w:t>Peak Infections: 3</w:t>
      </w:r>
      <w:r>
        <w:t>75</w:t>
      </w:r>
      <w:r w:rsidRPr="0014272C">
        <w:t xml:space="preserve"> Individuals</w:t>
      </w:r>
    </w:p>
    <w:p w14:paraId="5AAC0B7E" w14:textId="25940945" w:rsidR="0014272C" w:rsidRDefault="0014272C" w:rsidP="00E15BD5">
      <w:pPr>
        <w:pStyle w:val="ListParagraph"/>
        <w:numPr>
          <w:ilvl w:val="0"/>
          <w:numId w:val="20"/>
        </w:numPr>
        <w:tabs>
          <w:tab w:val="left" w:pos="3125"/>
        </w:tabs>
        <w:spacing w:line="480" w:lineRule="auto"/>
      </w:pPr>
      <w:r w:rsidRPr="0014272C">
        <w:t xml:space="preserve">Total Infections: </w:t>
      </w:r>
      <w:r>
        <w:t xml:space="preserve">674 </w:t>
      </w:r>
      <w:r w:rsidRPr="0014272C">
        <w:t>Individuals</w:t>
      </w:r>
    </w:p>
    <w:p w14:paraId="1541D344" w14:textId="1D803481" w:rsidR="0014272C" w:rsidRPr="0014272C" w:rsidRDefault="0014272C" w:rsidP="00E15BD5">
      <w:pPr>
        <w:pStyle w:val="ListParagraph"/>
        <w:numPr>
          <w:ilvl w:val="0"/>
          <w:numId w:val="20"/>
        </w:numPr>
        <w:tabs>
          <w:tab w:val="left" w:pos="3125"/>
        </w:tabs>
        <w:spacing w:line="480" w:lineRule="auto"/>
      </w:pPr>
      <w:r w:rsidRPr="0014272C">
        <w:t xml:space="preserve">Total Vaccinated Individuals : </w:t>
      </w:r>
      <w:r>
        <w:t xml:space="preserve">224 </w:t>
      </w:r>
      <w:r w:rsidRPr="0014272C">
        <w:t xml:space="preserve">Individuals </w:t>
      </w:r>
    </w:p>
    <w:p w14:paraId="58A466D1" w14:textId="77777777" w:rsidR="0014272C" w:rsidRDefault="0014272C" w:rsidP="00E15BD5">
      <w:pPr>
        <w:spacing w:line="480" w:lineRule="auto"/>
      </w:pPr>
      <w:r>
        <w:lastRenderedPageBreak/>
        <w:t xml:space="preserve"> </w:t>
      </w:r>
    </w:p>
    <w:p w14:paraId="7327F518" w14:textId="77777777" w:rsidR="00543385" w:rsidRDefault="00543385" w:rsidP="00E15BD5">
      <w:pPr>
        <w:spacing w:line="480" w:lineRule="auto"/>
      </w:pPr>
      <w:r w:rsidRPr="00543385">
        <w:t>Increasing vaccination rates showed a clear trend in reducing both peak infection rates and total infections.</w:t>
      </w:r>
    </w:p>
    <w:p w14:paraId="1B80AA7D" w14:textId="77777777" w:rsidR="00543385" w:rsidRDefault="00543385" w:rsidP="00E15BD5">
      <w:pPr>
        <w:spacing w:line="480" w:lineRule="auto"/>
      </w:pPr>
      <w:r w:rsidRPr="00543385">
        <w:t xml:space="preserve"> Even at the lowest rate, vaccination had a noticeable impact on slowing the spread of the epidemic. </w:t>
      </w:r>
    </w:p>
    <w:p w14:paraId="565AD059" w14:textId="376DA5F1" w:rsidR="0014272C" w:rsidRDefault="00543385" w:rsidP="00E15BD5">
      <w:pPr>
        <w:spacing w:line="480" w:lineRule="auto"/>
      </w:pPr>
      <w:r w:rsidRPr="00543385">
        <w:t>The high</w:t>
      </w:r>
      <w:r w:rsidR="00277490">
        <w:t>e</w:t>
      </w:r>
      <w:r w:rsidRPr="00543385">
        <w:t>st vaccination rate demonstrated the most significant reduction in infections, suggesting that rapid and widespread vaccination can be a highly effective mitigation strategy.</w:t>
      </w:r>
    </w:p>
    <w:p w14:paraId="22DF0BAD" w14:textId="77777777" w:rsidR="0014272C" w:rsidRDefault="0014272C" w:rsidP="00E15BD5">
      <w:pPr>
        <w:spacing w:line="480" w:lineRule="auto"/>
      </w:pPr>
    </w:p>
    <w:p w14:paraId="4E1CF052" w14:textId="77777777" w:rsidR="0014272C" w:rsidRDefault="0014272C" w:rsidP="00E15BD5">
      <w:pPr>
        <w:spacing w:line="480" w:lineRule="auto"/>
      </w:pPr>
    </w:p>
    <w:p w14:paraId="03BBB2AA" w14:textId="2804CDD5" w:rsidR="0014272C" w:rsidRDefault="0014272C" w:rsidP="00E15BD5">
      <w:pPr>
        <w:pStyle w:val="SectionTitle"/>
        <w:spacing w:line="480" w:lineRule="auto"/>
      </w:pPr>
      <w:bookmarkStart w:id="9" w:name="_Toc173145998"/>
      <w:r>
        <w:lastRenderedPageBreak/>
        <w:t>Social Distancing Strategies</w:t>
      </w:r>
      <w:bookmarkEnd w:id="9"/>
      <w:r>
        <w:t xml:space="preserve"> </w:t>
      </w:r>
    </w:p>
    <w:p w14:paraId="65885C2B" w14:textId="77777777" w:rsidR="00543385" w:rsidRPr="00543385" w:rsidRDefault="00543385" w:rsidP="00E15BD5">
      <w:pPr>
        <w:spacing w:line="480" w:lineRule="auto"/>
      </w:pPr>
    </w:p>
    <w:p w14:paraId="33D822A9" w14:textId="0981B25A" w:rsidR="00543385" w:rsidRDefault="00543385" w:rsidP="00E15BD5">
      <w:pPr>
        <w:spacing w:line="480" w:lineRule="auto"/>
        <w:rPr>
          <w:lang w:eastAsia="ja-JP"/>
        </w:rPr>
      </w:pPr>
      <w:r>
        <w:rPr>
          <w:lang w:eastAsia="ja-JP"/>
        </w:rPr>
        <w:t>We simulated different levels of social distancing (25%, 50% and 75% reduction in movement)</w:t>
      </w:r>
    </w:p>
    <w:p w14:paraId="5AED278E" w14:textId="77777777" w:rsidR="00543385" w:rsidRPr="00543385" w:rsidRDefault="00543385" w:rsidP="00E15BD5">
      <w:pPr>
        <w:spacing w:line="480" w:lineRule="auto"/>
        <w:rPr>
          <w:lang w:eastAsia="ja-JP"/>
        </w:rPr>
      </w:pPr>
    </w:p>
    <w:p w14:paraId="1348C3F4" w14:textId="1CDD85CD" w:rsidR="0014272C" w:rsidRDefault="0014272C" w:rsidP="00E15BD5">
      <w:pPr>
        <w:spacing w:line="480" w:lineRule="auto"/>
      </w:pPr>
      <w:r w:rsidRPr="0014272C">
        <w:rPr>
          <w:noProof/>
        </w:rPr>
        <w:drawing>
          <wp:inline distT="0" distB="0" distL="0" distR="0" wp14:anchorId="7962C244" wp14:editId="18B87B2D">
            <wp:extent cx="5731510" cy="5049520"/>
            <wp:effectExtent l="0" t="0" r="0" b="5080"/>
            <wp:docPr id="39337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79248" name=""/>
                    <pic:cNvPicPr/>
                  </pic:nvPicPr>
                  <pic:blipFill>
                    <a:blip r:embed="rId13"/>
                    <a:stretch>
                      <a:fillRect/>
                    </a:stretch>
                  </pic:blipFill>
                  <pic:spPr>
                    <a:xfrm>
                      <a:off x="0" y="0"/>
                      <a:ext cx="5731510" cy="5049520"/>
                    </a:xfrm>
                    <a:prstGeom prst="rect">
                      <a:avLst/>
                    </a:prstGeom>
                  </pic:spPr>
                </pic:pic>
              </a:graphicData>
            </a:graphic>
          </wp:inline>
        </w:drawing>
      </w:r>
    </w:p>
    <w:p w14:paraId="24BFB5BA" w14:textId="77777777" w:rsidR="0014272C" w:rsidRDefault="0014272C" w:rsidP="00E15BD5">
      <w:pPr>
        <w:tabs>
          <w:tab w:val="left" w:pos="1685"/>
        </w:tabs>
        <w:spacing w:line="480" w:lineRule="auto"/>
      </w:pPr>
    </w:p>
    <w:p w14:paraId="7E0CF26E" w14:textId="69AB7589" w:rsidR="0014272C" w:rsidRDefault="0014272C" w:rsidP="00E15BD5">
      <w:pPr>
        <w:tabs>
          <w:tab w:val="left" w:pos="1685"/>
        </w:tabs>
        <w:spacing w:line="480" w:lineRule="auto"/>
      </w:pPr>
      <w:r>
        <w:t>Key Observations:</w:t>
      </w:r>
    </w:p>
    <w:p w14:paraId="0CBA1F38" w14:textId="77777777" w:rsidR="00543385" w:rsidRDefault="00543385" w:rsidP="00E15BD5">
      <w:pPr>
        <w:tabs>
          <w:tab w:val="left" w:pos="1685"/>
        </w:tabs>
        <w:spacing w:line="480" w:lineRule="auto"/>
      </w:pPr>
    </w:p>
    <w:p w14:paraId="484D4B6C" w14:textId="43F54C25" w:rsidR="0014272C" w:rsidRDefault="00543385" w:rsidP="00E15BD5">
      <w:pPr>
        <w:pStyle w:val="ListParagraph"/>
        <w:numPr>
          <w:ilvl w:val="0"/>
          <w:numId w:val="22"/>
        </w:numPr>
        <w:tabs>
          <w:tab w:val="left" w:pos="1685"/>
        </w:tabs>
        <w:spacing w:line="480" w:lineRule="auto"/>
      </w:pPr>
      <w:r>
        <w:t>Peak Infections: 340</w:t>
      </w:r>
    </w:p>
    <w:p w14:paraId="598C7435" w14:textId="705882F5" w:rsidR="0014272C" w:rsidRDefault="00543385" w:rsidP="00E15BD5">
      <w:pPr>
        <w:pStyle w:val="ListParagraph"/>
        <w:numPr>
          <w:ilvl w:val="0"/>
          <w:numId w:val="22"/>
        </w:numPr>
        <w:tabs>
          <w:tab w:val="left" w:pos="1685"/>
        </w:tabs>
        <w:spacing w:line="480" w:lineRule="auto"/>
      </w:pPr>
      <w:r>
        <w:t>Total Infections: 975</w:t>
      </w:r>
    </w:p>
    <w:p w14:paraId="3D3BFF94" w14:textId="77777777" w:rsidR="00543385" w:rsidRDefault="00543385" w:rsidP="00E15BD5">
      <w:pPr>
        <w:tabs>
          <w:tab w:val="left" w:pos="1685"/>
        </w:tabs>
        <w:spacing w:line="480" w:lineRule="auto"/>
      </w:pPr>
    </w:p>
    <w:p w14:paraId="296F3530" w14:textId="60161157" w:rsidR="00543385" w:rsidRDefault="00543385" w:rsidP="00E15BD5">
      <w:pPr>
        <w:tabs>
          <w:tab w:val="left" w:pos="1685"/>
        </w:tabs>
        <w:spacing w:line="480" w:lineRule="auto"/>
      </w:pPr>
      <w:r w:rsidRPr="00543385">
        <w:rPr>
          <w:noProof/>
        </w:rPr>
        <w:drawing>
          <wp:inline distT="0" distB="0" distL="0" distR="0" wp14:anchorId="49A423DA" wp14:editId="6DDD7E56">
            <wp:extent cx="5731510" cy="4939030"/>
            <wp:effectExtent l="0" t="0" r="0" b="1270"/>
            <wp:docPr id="55462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28948" name=""/>
                    <pic:cNvPicPr/>
                  </pic:nvPicPr>
                  <pic:blipFill>
                    <a:blip r:embed="rId14"/>
                    <a:stretch>
                      <a:fillRect/>
                    </a:stretch>
                  </pic:blipFill>
                  <pic:spPr>
                    <a:xfrm>
                      <a:off x="0" y="0"/>
                      <a:ext cx="5731510" cy="4939030"/>
                    </a:xfrm>
                    <a:prstGeom prst="rect">
                      <a:avLst/>
                    </a:prstGeom>
                  </pic:spPr>
                </pic:pic>
              </a:graphicData>
            </a:graphic>
          </wp:inline>
        </w:drawing>
      </w:r>
    </w:p>
    <w:p w14:paraId="0E73225F" w14:textId="77777777" w:rsidR="00543385" w:rsidRPr="00543385" w:rsidRDefault="00543385" w:rsidP="00E15BD5">
      <w:pPr>
        <w:spacing w:line="480" w:lineRule="auto"/>
      </w:pPr>
    </w:p>
    <w:p w14:paraId="023FD7E1" w14:textId="77777777" w:rsidR="00543385" w:rsidRPr="00543385" w:rsidRDefault="00543385" w:rsidP="00E15BD5">
      <w:pPr>
        <w:spacing w:line="480" w:lineRule="auto"/>
      </w:pPr>
    </w:p>
    <w:p w14:paraId="67B95947" w14:textId="77777777" w:rsidR="00543385" w:rsidRDefault="00543385" w:rsidP="00E15BD5">
      <w:pPr>
        <w:tabs>
          <w:tab w:val="left" w:pos="1685"/>
        </w:tabs>
        <w:spacing w:line="480" w:lineRule="auto"/>
      </w:pPr>
      <w:r>
        <w:t>Key Observations:</w:t>
      </w:r>
    </w:p>
    <w:p w14:paraId="4CA2E909" w14:textId="77777777" w:rsidR="00543385" w:rsidRDefault="00543385" w:rsidP="00E15BD5">
      <w:pPr>
        <w:tabs>
          <w:tab w:val="left" w:pos="1685"/>
        </w:tabs>
        <w:spacing w:line="480" w:lineRule="auto"/>
      </w:pPr>
    </w:p>
    <w:p w14:paraId="20D2DBDB" w14:textId="01AD6DBA" w:rsidR="00543385" w:rsidRDefault="00543385" w:rsidP="00E15BD5">
      <w:pPr>
        <w:pStyle w:val="ListParagraph"/>
        <w:numPr>
          <w:ilvl w:val="0"/>
          <w:numId w:val="23"/>
        </w:numPr>
        <w:tabs>
          <w:tab w:val="left" w:pos="1685"/>
        </w:tabs>
        <w:spacing w:line="480" w:lineRule="auto"/>
      </w:pPr>
      <w:r>
        <w:t>Peak Infections: 337</w:t>
      </w:r>
    </w:p>
    <w:p w14:paraId="54493560" w14:textId="13FC6F58" w:rsidR="00543385" w:rsidRDefault="00543385" w:rsidP="00E15BD5">
      <w:pPr>
        <w:pStyle w:val="ListParagraph"/>
        <w:numPr>
          <w:ilvl w:val="0"/>
          <w:numId w:val="23"/>
        </w:numPr>
        <w:tabs>
          <w:tab w:val="left" w:pos="1685"/>
        </w:tabs>
        <w:spacing w:line="480" w:lineRule="auto"/>
      </w:pPr>
      <w:r>
        <w:t>Total Infections: 907</w:t>
      </w:r>
    </w:p>
    <w:p w14:paraId="73C85F29" w14:textId="2761A310" w:rsidR="00543385" w:rsidRDefault="00543385" w:rsidP="00E15BD5">
      <w:pPr>
        <w:tabs>
          <w:tab w:val="left" w:pos="3633"/>
        </w:tabs>
        <w:spacing w:line="480" w:lineRule="auto"/>
      </w:pPr>
    </w:p>
    <w:p w14:paraId="2A0A5459" w14:textId="77777777" w:rsidR="00543385" w:rsidRDefault="00543385" w:rsidP="00E15BD5">
      <w:pPr>
        <w:tabs>
          <w:tab w:val="left" w:pos="3633"/>
        </w:tabs>
        <w:spacing w:line="480" w:lineRule="auto"/>
      </w:pPr>
    </w:p>
    <w:p w14:paraId="18701DD5" w14:textId="77777777" w:rsidR="00543385" w:rsidRDefault="00543385" w:rsidP="00E15BD5">
      <w:pPr>
        <w:tabs>
          <w:tab w:val="left" w:pos="3633"/>
        </w:tabs>
        <w:spacing w:line="480" w:lineRule="auto"/>
      </w:pPr>
    </w:p>
    <w:p w14:paraId="03A84059" w14:textId="77777777" w:rsidR="00543385" w:rsidRDefault="00543385" w:rsidP="00E15BD5">
      <w:pPr>
        <w:tabs>
          <w:tab w:val="left" w:pos="3633"/>
        </w:tabs>
        <w:spacing w:line="480" w:lineRule="auto"/>
      </w:pPr>
    </w:p>
    <w:p w14:paraId="1664103F" w14:textId="3CE025BE" w:rsidR="00543385" w:rsidRDefault="00543385" w:rsidP="00E15BD5">
      <w:pPr>
        <w:tabs>
          <w:tab w:val="left" w:pos="3633"/>
        </w:tabs>
        <w:spacing w:line="480" w:lineRule="auto"/>
      </w:pPr>
      <w:r w:rsidRPr="00543385">
        <w:rPr>
          <w:noProof/>
        </w:rPr>
        <w:lastRenderedPageBreak/>
        <w:drawing>
          <wp:inline distT="0" distB="0" distL="0" distR="0" wp14:anchorId="7E14CD4D" wp14:editId="4F63017D">
            <wp:extent cx="5731510" cy="5182870"/>
            <wp:effectExtent l="0" t="0" r="0" b="0"/>
            <wp:docPr id="23208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82447" name=""/>
                    <pic:cNvPicPr/>
                  </pic:nvPicPr>
                  <pic:blipFill>
                    <a:blip r:embed="rId15"/>
                    <a:stretch>
                      <a:fillRect/>
                    </a:stretch>
                  </pic:blipFill>
                  <pic:spPr>
                    <a:xfrm>
                      <a:off x="0" y="0"/>
                      <a:ext cx="5731510" cy="5182870"/>
                    </a:xfrm>
                    <a:prstGeom prst="rect">
                      <a:avLst/>
                    </a:prstGeom>
                  </pic:spPr>
                </pic:pic>
              </a:graphicData>
            </a:graphic>
          </wp:inline>
        </w:drawing>
      </w:r>
    </w:p>
    <w:p w14:paraId="01DB2512" w14:textId="77777777" w:rsidR="00543385" w:rsidRPr="00543385" w:rsidRDefault="00543385" w:rsidP="00E15BD5">
      <w:pPr>
        <w:spacing w:line="480" w:lineRule="auto"/>
      </w:pPr>
    </w:p>
    <w:p w14:paraId="1C24058C" w14:textId="195C5D38" w:rsidR="00543385" w:rsidRDefault="00543385" w:rsidP="00E15BD5">
      <w:pPr>
        <w:tabs>
          <w:tab w:val="left" w:pos="1702"/>
        </w:tabs>
        <w:spacing w:line="480" w:lineRule="auto"/>
      </w:pPr>
    </w:p>
    <w:p w14:paraId="65A917E9" w14:textId="77777777" w:rsidR="00543385" w:rsidRDefault="00543385" w:rsidP="00E15BD5">
      <w:pPr>
        <w:tabs>
          <w:tab w:val="left" w:pos="1685"/>
        </w:tabs>
        <w:spacing w:line="480" w:lineRule="auto"/>
      </w:pPr>
      <w:r>
        <w:t>Key Observations:</w:t>
      </w:r>
    </w:p>
    <w:p w14:paraId="2307222F" w14:textId="77777777" w:rsidR="00543385" w:rsidRDefault="00543385" w:rsidP="00E15BD5">
      <w:pPr>
        <w:tabs>
          <w:tab w:val="left" w:pos="1685"/>
        </w:tabs>
        <w:spacing w:line="480" w:lineRule="auto"/>
      </w:pPr>
    </w:p>
    <w:p w14:paraId="63B72510" w14:textId="482D81AB" w:rsidR="00543385" w:rsidRDefault="00543385" w:rsidP="00E15BD5">
      <w:pPr>
        <w:pStyle w:val="ListParagraph"/>
        <w:numPr>
          <w:ilvl w:val="0"/>
          <w:numId w:val="24"/>
        </w:numPr>
        <w:tabs>
          <w:tab w:val="left" w:pos="1685"/>
        </w:tabs>
        <w:spacing w:line="480" w:lineRule="auto"/>
      </w:pPr>
      <w:r>
        <w:t>Peak Infections: 223</w:t>
      </w:r>
    </w:p>
    <w:p w14:paraId="0415B54D" w14:textId="7F4BA6F0" w:rsidR="00543385" w:rsidRDefault="00543385" w:rsidP="00E15BD5">
      <w:pPr>
        <w:pStyle w:val="ListParagraph"/>
        <w:numPr>
          <w:ilvl w:val="0"/>
          <w:numId w:val="24"/>
        </w:numPr>
        <w:tabs>
          <w:tab w:val="left" w:pos="1685"/>
        </w:tabs>
        <w:spacing w:line="480" w:lineRule="auto"/>
      </w:pPr>
      <w:r>
        <w:t>Total Infections: 892</w:t>
      </w:r>
    </w:p>
    <w:p w14:paraId="73093B6F" w14:textId="77777777" w:rsidR="00543385" w:rsidRDefault="00543385" w:rsidP="00E15BD5">
      <w:pPr>
        <w:tabs>
          <w:tab w:val="left" w:pos="1702"/>
        </w:tabs>
        <w:spacing w:line="480" w:lineRule="auto"/>
      </w:pPr>
    </w:p>
    <w:p w14:paraId="662E4DCC" w14:textId="77777777" w:rsidR="000107C1" w:rsidRDefault="000107C1" w:rsidP="00E15BD5">
      <w:pPr>
        <w:tabs>
          <w:tab w:val="left" w:pos="1702"/>
        </w:tabs>
        <w:spacing w:line="480" w:lineRule="auto"/>
      </w:pPr>
    </w:p>
    <w:p w14:paraId="4CA9FACC" w14:textId="77777777" w:rsidR="000107C1" w:rsidRDefault="000107C1" w:rsidP="00E15BD5">
      <w:pPr>
        <w:tabs>
          <w:tab w:val="left" w:pos="1702"/>
        </w:tabs>
        <w:spacing w:line="480" w:lineRule="auto"/>
      </w:pPr>
    </w:p>
    <w:p w14:paraId="1FF1CFAF" w14:textId="77777777" w:rsidR="000107C1" w:rsidRDefault="000107C1" w:rsidP="00E15BD5">
      <w:pPr>
        <w:tabs>
          <w:tab w:val="left" w:pos="1702"/>
        </w:tabs>
        <w:spacing w:line="480" w:lineRule="auto"/>
      </w:pPr>
    </w:p>
    <w:p w14:paraId="137DD95D" w14:textId="300737BB" w:rsidR="00543385" w:rsidRDefault="00543385" w:rsidP="00E15BD5">
      <w:pPr>
        <w:tabs>
          <w:tab w:val="left" w:pos="1702"/>
        </w:tabs>
        <w:spacing w:line="480" w:lineRule="auto"/>
      </w:pPr>
      <w:r w:rsidRPr="00543385">
        <w:lastRenderedPageBreak/>
        <w:t xml:space="preserve">Social distancing proved to be an effective strategy for flattening the infection curve. </w:t>
      </w:r>
    </w:p>
    <w:p w14:paraId="14BA986F" w14:textId="6E497797" w:rsidR="00543385" w:rsidRDefault="00543385" w:rsidP="00E15BD5">
      <w:pPr>
        <w:tabs>
          <w:tab w:val="left" w:pos="1702"/>
        </w:tabs>
        <w:spacing w:line="480" w:lineRule="auto"/>
      </w:pPr>
      <w:r w:rsidRPr="00543385">
        <w:t>Higher levels of social distancing led to more significant reductions in peak infection rates and delayed the timing of the peak. </w:t>
      </w:r>
    </w:p>
    <w:p w14:paraId="076A6376" w14:textId="77777777" w:rsidR="00543385" w:rsidRDefault="00543385" w:rsidP="00E15BD5">
      <w:pPr>
        <w:tabs>
          <w:tab w:val="left" w:pos="1702"/>
        </w:tabs>
        <w:spacing w:line="480" w:lineRule="auto"/>
      </w:pPr>
    </w:p>
    <w:p w14:paraId="5EB8B81A" w14:textId="77777777" w:rsidR="00543385" w:rsidRDefault="00543385" w:rsidP="00E15BD5">
      <w:pPr>
        <w:tabs>
          <w:tab w:val="left" w:pos="1702"/>
        </w:tabs>
        <w:spacing w:line="480" w:lineRule="auto"/>
      </w:pPr>
    </w:p>
    <w:p w14:paraId="0963C524" w14:textId="77777777" w:rsidR="00543385" w:rsidRDefault="00543385" w:rsidP="00E15BD5">
      <w:pPr>
        <w:tabs>
          <w:tab w:val="left" w:pos="1702"/>
        </w:tabs>
        <w:spacing w:line="480" w:lineRule="auto"/>
      </w:pPr>
    </w:p>
    <w:p w14:paraId="7356C9B0" w14:textId="77777777" w:rsidR="00543385" w:rsidRDefault="00543385" w:rsidP="00E15BD5">
      <w:pPr>
        <w:tabs>
          <w:tab w:val="left" w:pos="1702"/>
        </w:tabs>
        <w:spacing w:line="480" w:lineRule="auto"/>
      </w:pPr>
    </w:p>
    <w:p w14:paraId="435564C4" w14:textId="243979B9" w:rsidR="00543385" w:rsidRDefault="00543385" w:rsidP="00E15BD5">
      <w:pPr>
        <w:pStyle w:val="SectionTitle"/>
        <w:spacing w:line="480" w:lineRule="auto"/>
      </w:pPr>
      <w:bookmarkStart w:id="10" w:name="_Toc173145999"/>
      <w:r>
        <w:lastRenderedPageBreak/>
        <w:t>Combined Mitigation Strategies</w:t>
      </w:r>
      <w:bookmarkEnd w:id="10"/>
    </w:p>
    <w:p w14:paraId="337A44B7" w14:textId="77777777" w:rsidR="00543385" w:rsidRPr="00543385" w:rsidRDefault="00543385" w:rsidP="00E15BD5">
      <w:pPr>
        <w:spacing w:line="480" w:lineRule="auto"/>
      </w:pPr>
    </w:p>
    <w:p w14:paraId="6D0609BA" w14:textId="1EEEB75E" w:rsidR="00543385" w:rsidRDefault="00543385" w:rsidP="00E15BD5">
      <w:pPr>
        <w:spacing w:line="480" w:lineRule="auto"/>
      </w:pPr>
      <w:r>
        <w:t xml:space="preserve">Here, we investigated the effects of combining vaccination and social distancing strategies at moderate and high </w:t>
      </w:r>
      <w:r w:rsidR="00EE2295">
        <w:t>levels</w:t>
      </w:r>
    </w:p>
    <w:p w14:paraId="42F861E0" w14:textId="77777777" w:rsidR="00EE2295" w:rsidRDefault="00EE2295" w:rsidP="00E15BD5">
      <w:pPr>
        <w:spacing w:line="480" w:lineRule="auto"/>
      </w:pPr>
    </w:p>
    <w:p w14:paraId="479548AD" w14:textId="1AB942BF" w:rsidR="00EE2295" w:rsidRDefault="00EE2295" w:rsidP="00E15BD5">
      <w:pPr>
        <w:spacing w:line="480" w:lineRule="auto"/>
      </w:pPr>
      <w:r w:rsidRPr="00EE2295">
        <w:rPr>
          <w:noProof/>
        </w:rPr>
        <w:drawing>
          <wp:inline distT="0" distB="0" distL="0" distR="0" wp14:anchorId="1F320EF2" wp14:editId="444150D7">
            <wp:extent cx="5731510" cy="5341620"/>
            <wp:effectExtent l="0" t="0" r="0" b="5080"/>
            <wp:docPr id="33791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16160" name=""/>
                    <pic:cNvPicPr/>
                  </pic:nvPicPr>
                  <pic:blipFill>
                    <a:blip r:embed="rId16"/>
                    <a:stretch>
                      <a:fillRect/>
                    </a:stretch>
                  </pic:blipFill>
                  <pic:spPr>
                    <a:xfrm>
                      <a:off x="0" y="0"/>
                      <a:ext cx="5731510" cy="5341620"/>
                    </a:xfrm>
                    <a:prstGeom prst="rect">
                      <a:avLst/>
                    </a:prstGeom>
                  </pic:spPr>
                </pic:pic>
              </a:graphicData>
            </a:graphic>
          </wp:inline>
        </w:drawing>
      </w:r>
    </w:p>
    <w:p w14:paraId="47BBE256" w14:textId="1614F0DC" w:rsidR="00EE2295" w:rsidRDefault="00EE2295" w:rsidP="00E15BD5">
      <w:pPr>
        <w:tabs>
          <w:tab w:val="left" w:pos="1816"/>
        </w:tabs>
        <w:spacing w:line="480" w:lineRule="auto"/>
      </w:pPr>
      <w:r>
        <w:t>Key Observations:</w:t>
      </w:r>
    </w:p>
    <w:p w14:paraId="6AE543CE" w14:textId="77777777" w:rsidR="00EE2295" w:rsidRDefault="00EE2295" w:rsidP="00E15BD5">
      <w:pPr>
        <w:tabs>
          <w:tab w:val="left" w:pos="1816"/>
        </w:tabs>
        <w:spacing w:line="480" w:lineRule="auto"/>
      </w:pPr>
    </w:p>
    <w:p w14:paraId="1DC9C8D3" w14:textId="259DC1A0" w:rsidR="00EE2295" w:rsidRDefault="00EE2295" w:rsidP="00E15BD5">
      <w:pPr>
        <w:pStyle w:val="ListParagraph"/>
        <w:numPr>
          <w:ilvl w:val="0"/>
          <w:numId w:val="25"/>
        </w:numPr>
        <w:tabs>
          <w:tab w:val="left" w:pos="1816"/>
        </w:tabs>
        <w:spacing w:line="480" w:lineRule="auto"/>
      </w:pPr>
      <w:r>
        <w:t>Peak Infections: 221</w:t>
      </w:r>
    </w:p>
    <w:p w14:paraId="69C03921" w14:textId="19983ADB" w:rsidR="00EE2295" w:rsidRDefault="00EE2295" w:rsidP="00E15BD5">
      <w:pPr>
        <w:pStyle w:val="ListParagraph"/>
        <w:numPr>
          <w:ilvl w:val="0"/>
          <w:numId w:val="25"/>
        </w:numPr>
        <w:tabs>
          <w:tab w:val="left" w:pos="1816"/>
        </w:tabs>
        <w:spacing w:line="480" w:lineRule="auto"/>
      </w:pPr>
      <w:r>
        <w:t>Total Infections: 686</w:t>
      </w:r>
    </w:p>
    <w:p w14:paraId="4184E565" w14:textId="08DD90DF" w:rsidR="00EE2295" w:rsidRDefault="00EE2295" w:rsidP="00E15BD5">
      <w:pPr>
        <w:pStyle w:val="ListParagraph"/>
        <w:numPr>
          <w:ilvl w:val="0"/>
          <w:numId w:val="25"/>
        </w:numPr>
        <w:tabs>
          <w:tab w:val="left" w:pos="1816"/>
        </w:tabs>
        <w:spacing w:line="480" w:lineRule="auto"/>
      </w:pPr>
      <w:r>
        <w:t>Final Vaccinated: 182</w:t>
      </w:r>
    </w:p>
    <w:p w14:paraId="166EDC1C" w14:textId="77777777" w:rsidR="00EE2295" w:rsidRDefault="00EE2295" w:rsidP="00E15BD5">
      <w:pPr>
        <w:tabs>
          <w:tab w:val="left" w:pos="1816"/>
        </w:tabs>
        <w:spacing w:line="480" w:lineRule="auto"/>
      </w:pPr>
    </w:p>
    <w:p w14:paraId="7960B2B3" w14:textId="6855918E" w:rsidR="00EE2295" w:rsidRDefault="00EE2295" w:rsidP="00E15BD5">
      <w:pPr>
        <w:tabs>
          <w:tab w:val="left" w:pos="1816"/>
        </w:tabs>
        <w:spacing w:line="480" w:lineRule="auto"/>
      </w:pPr>
      <w:r w:rsidRPr="00EE2295">
        <w:rPr>
          <w:noProof/>
        </w:rPr>
        <w:drawing>
          <wp:inline distT="0" distB="0" distL="0" distR="0" wp14:anchorId="35BDF161" wp14:editId="7BB2202C">
            <wp:extent cx="5731510" cy="5223510"/>
            <wp:effectExtent l="0" t="0" r="0" b="0"/>
            <wp:docPr id="166761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1728" name=""/>
                    <pic:cNvPicPr/>
                  </pic:nvPicPr>
                  <pic:blipFill>
                    <a:blip r:embed="rId17"/>
                    <a:stretch>
                      <a:fillRect/>
                    </a:stretch>
                  </pic:blipFill>
                  <pic:spPr>
                    <a:xfrm>
                      <a:off x="0" y="0"/>
                      <a:ext cx="5731510" cy="5223510"/>
                    </a:xfrm>
                    <a:prstGeom prst="rect">
                      <a:avLst/>
                    </a:prstGeom>
                  </pic:spPr>
                </pic:pic>
              </a:graphicData>
            </a:graphic>
          </wp:inline>
        </w:drawing>
      </w:r>
    </w:p>
    <w:p w14:paraId="5B79DE9E" w14:textId="77777777" w:rsidR="00EE2295" w:rsidRPr="00EE2295" w:rsidRDefault="00EE2295" w:rsidP="00E15BD5">
      <w:pPr>
        <w:spacing w:line="480" w:lineRule="auto"/>
      </w:pPr>
    </w:p>
    <w:p w14:paraId="3DE5E444" w14:textId="77777777" w:rsidR="00EE2295" w:rsidRDefault="00EE2295" w:rsidP="00E15BD5">
      <w:pPr>
        <w:tabs>
          <w:tab w:val="left" w:pos="1816"/>
        </w:tabs>
        <w:spacing w:line="480" w:lineRule="auto"/>
      </w:pPr>
      <w:r>
        <w:t>Key Observations:</w:t>
      </w:r>
    </w:p>
    <w:p w14:paraId="3772CD03" w14:textId="77777777" w:rsidR="00EE2295" w:rsidRDefault="00EE2295" w:rsidP="00E15BD5">
      <w:pPr>
        <w:tabs>
          <w:tab w:val="left" w:pos="1816"/>
        </w:tabs>
        <w:spacing w:line="480" w:lineRule="auto"/>
      </w:pPr>
    </w:p>
    <w:p w14:paraId="4A2FAA6E" w14:textId="5449DFA9" w:rsidR="00EE2295" w:rsidRDefault="00EE2295" w:rsidP="00E15BD5">
      <w:pPr>
        <w:pStyle w:val="ListParagraph"/>
        <w:numPr>
          <w:ilvl w:val="0"/>
          <w:numId w:val="26"/>
        </w:numPr>
        <w:tabs>
          <w:tab w:val="left" w:pos="1816"/>
        </w:tabs>
        <w:spacing w:line="480" w:lineRule="auto"/>
      </w:pPr>
      <w:r>
        <w:t>Peak Infections: 155</w:t>
      </w:r>
    </w:p>
    <w:p w14:paraId="21AA1C99" w14:textId="4D4FB73E" w:rsidR="00EE2295" w:rsidRDefault="00EE2295" w:rsidP="00E15BD5">
      <w:pPr>
        <w:pStyle w:val="ListParagraph"/>
        <w:numPr>
          <w:ilvl w:val="0"/>
          <w:numId w:val="26"/>
        </w:numPr>
        <w:tabs>
          <w:tab w:val="left" w:pos="1816"/>
        </w:tabs>
        <w:spacing w:line="480" w:lineRule="auto"/>
      </w:pPr>
      <w:r>
        <w:t>Total Infections: 170</w:t>
      </w:r>
    </w:p>
    <w:p w14:paraId="1617DCDF" w14:textId="701694F8" w:rsidR="00EE2295" w:rsidRDefault="00EE2295" w:rsidP="00E15BD5">
      <w:pPr>
        <w:pStyle w:val="ListParagraph"/>
        <w:numPr>
          <w:ilvl w:val="0"/>
          <w:numId w:val="26"/>
        </w:numPr>
        <w:tabs>
          <w:tab w:val="left" w:pos="1816"/>
        </w:tabs>
        <w:spacing w:line="480" w:lineRule="auto"/>
      </w:pPr>
      <w:r>
        <w:t>Final Vaccinated: 424</w:t>
      </w:r>
    </w:p>
    <w:p w14:paraId="59768BD3" w14:textId="0D096EA2" w:rsidR="00EE2295" w:rsidRDefault="00EE2295" w:rsidP="00E15BD5">
      <w:pPr>
        <w:tabs>
          <w:tab w:val="left" w:pos="2242"/>
        </w:tabs>
        <w:spacing w:line="480" w:lineRule="auto"/>
      </w:pPr>
    </w:p>
    <w:p w14:paraId="1DFC20A4" w14:textId="77777777" w:rsidR="00EE2295" w:rsidRDefault="00EE2295" w:rsidP="00E15BD5">
      <w:pPr>
        <w:tabs>
          <w:tab w:val="left" w:pos="2242"/>
        </w:tabs>
        <w:spacing w:line="480" w:lineRule="auto"/>
      </w:pPr>
    </w:p>
    <w:p w14:paraId="03C5D6D0" w14:textId="055B6346" w:rsidR="00EE2295" w:rsidRDefault="00EE2295" w:rsidP="00E15BD5">
      <w:pPr>
        <w:tabs>
          <w:tab w:val="left" w:pos="2242"/>
        </w:tabs>
        <w:spacing w:line="480" w:lineRule="auto"/>
      </w:pPr>
      <w:r w:rsidRPr="00EE2295">
        <w:lastRenderedPageBreak/>
        <w:t>The combination of vaccination and social distancing showed synergistic effects in mitigating the epidemic. The scenario with the highest levels of both strategies demonstrated the most dramatic reduction in infections, significantly outperforming either strategy used in isolation.</w:t>
      </w:r>
    </w:p>
    <w:p w14:paraId="2082914A" w14:textId="77777777" w:rsidR="00EE2295" w:rsidRDefault="00EE2295" w:rsidP="00E15BD5">
      <w:pPr>
        <w:tabs>
          <w:tab w:val="left" w:pos="2242"/>
        </w:tabs>
        <w:spacing w:line="480" w:lineRule="auto"/>
      </w:pPr>
    </w:p>
    <w:p w14:paraId="1A6A5FF7" w14:textId="77777777" w:rsidR="00EE2295" w:rsidRDefault="00EE2295" w:rsidP="00E15BD5">
      <w:pPr>
        <w:tabs>
          <w:tab w:val="left" w:pos="2242"/>
        </w:tabs>
        <w:spacing w:line="480" w:lineRule="auto"/>
      </w:pPr>
    </w:p>
    <w:p w14:paraId="4AB47899" w14:textId="77777777" w:rsidR="00EE2295" w:rsidRDefault="00EE2295" w:rsidP="00E15BD5">
      <w:pPr>
        <w:tabs>
          <w:tab w:val="left" w:pos="2242"/>
        </w:tabs>
        <w:spacing w:line="480" w:lineRule="auto"/>
      </w:pPr>
    </w:p>
    <w:p w14:paraId="2C4B040B" w14:textId="43705655" w:rsidR="00EE2295" w:rsidRDefault="00EE2295" w:rsidP="00E15BD5">
      <w:pPr>
        <w:pStyle w:val="SectionTitle"/>
        <w:spacing w:line="480" w:lineRule="auto"/>
      </w:pPr>
      <w:bookmarkStart w:id="11" w:name="_Toc173146000"/>
      <w:r>
        <w:lastRenderedPageBreak/>
        <w:t>Comparative Analysis</w:t>
      </w:r>
      <w:bookmarkEnd w:id="11"/>
    </w:p>
    <w:p w14:paraId="057B7B53" w14:textId="77777777" w:rsidR="00EE2295" w:rsidRDefault="00EE2295" w:rsidP="00E15BD5">
      <w:pPr>
        <w:spacing w:line="480" w:lineRule="auto"/>
      </w:pPr>
    </w:p>
    <w:p w14:paraId="69FF0A62" w14:textId="199E3432" w:rsidR="00EE2295" w:rsidRPr="00EE2295" w:rsidRDefault="009D54EC" w:rsidP="00E15BD5">
      <w:pPr>
        <w:spacing w:line="480" w:lineRule="auto"/>
      </w:pPr>
      <w:r w:rsidRPr="009D54EC">
        <w:rPr>
          <w:noProof/>
        </w:rPr>
        <w:drawing>
          <wp:inline distT="0" distB="0" distL="0" distR="0" wp14:anchorId="6545108B" wp14:editId="3D36C07F">
            <wp:extent cx="5731510" cy="3989070"/>
            <wp:effectExtent l="0" t="0" r="0" b="0"/>
            <wp:docPr id="94835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51378" name=""/>
                    <pic:cNvPicPr/>
                  </pic:nvPicPr>
                  <pic:blipFill>
                    <a:blip r:embed="rId18"/>
                    <a:stretch>
                      <a:fillRect/>
                    </a:stretch>
                  </pic:blipFill>
                  <pic:spPr>
                    <a:xfrm>
                      <a:off x="0" y="0"/>
                      <a:ext cx="5731510" cy="3989070"/>
                    </a:xfrm>
                    <a:prstGeom prst="rect">
                      <a:avLst/>
                    </a:prstGeom>
                  </pic:spPr>
                </pic:pic>
              </a:graphicData>
            </a:graphic>
          </wp:inline>
        </w:drawing>
      </w:r>
    </w:p>
    <w:p w14:paraId="17258AD5" w14:textId="77777777" w:rsidR="00EE2295" w:rsidRPr="00EE2295" w:rsidRDefault="00EE2295" w:rsidP="00E15BD5">
      <w:pPr>
        <w:spacing w:line="480" w:lineRule="auto"/>
      </w:pPr>
    </w:p>
    <w:p w14:paraId="26DDBABF" w14:textId="27F14C85" w:rsidR="00EE2295" w:rsidRPr="00EE2295" w:rsidRDefault="00EE2295" w:rsidP="00E15BD5">
      <w:pPr>
        <w:spacing w:line="480" w:lineRule="auto"/>
        <w:rPr>
          <w:rFonts w:asciiTheme="minorHAnsi" w:hAnsiTheme="minorHAnsi" w:cstheme="minorHAnsi"/>
        </w:rPr>
      </w:pPr>
      <w:r w:rsidRPr="00EE2295">
        <w:rPr>
          <w:rFonts w:asciiTheme="minorHAnsi" w:hAnsiTheme="minorHAnsi" w:cstheme="minorHAnsi"/>
        </w:rPr>
        <w:t>The simulations we ran clearly illustrates the relative effectiveness of different mitigation strategies:</w:t>
      </w:r>
    </w:p>
    <w:p w14:paraId="54F30319" w14:textId="77777777" w:rsidR="00EE2295" w:rsidRPr="00EE2295" w:rsidRDefault="00EE2295" w:rsidP="00E15BD5">
      <w:pPr>
        <w:spacing w:line="480" w:lineRule="auto"/>
        <w:rPr>
          <w:rFonts w:asciiTheme="minorHAnsi" w:hAnsiTheme="minorHAnsi" w:cstheme="minorHAnsi"/>
        </w:rPr>
      </w:pPr>
    </w:p>
    <w:p w14:paraId="31D81989" w14:textId="77777777" w:rsidR="00EE2295" w:rsidRDefault="00EE2295" w:rsidP="00E15BD5">
      <w:pPr>
        <w:pStyle w:val="ListParagraph"/>
        <w:numPr>
          <w:ilvl w:val="0"/>
          <w:numId w:val="28"/>
        </w:numPr>
        <w:spacing w:line="480" w:lineRule="auto"/>
        <w:rPr>
          <w:rFonts w:asciiTheme="minorHAnsi" w:hAnsiTheme="minorHAnsi" w:cstheme="minorHAnsi"/>
        </w:rPr>
      </w:pPr>
      <w:r w:rsidRPr="00EE2295">
        <w:rPr>
          <w:rFonts w:asciiTheme="minorHAnsi" w:hAnsiTheme="minorHAnsi" w:cstheme="minorHAnsi"/>
        </w:rPr>
        <w:t>No mitigation resulted in the highest peak and fastest spread.</w:t>
      </w:r>
    </w:p>
    <w:p w14:paraId="6CF1673C" w14:textId="77777777" w:rsidR="00EE2295" w:rsidRDefault="00EE2295" w:rsidP="00E15BD5">
      <w:pPr>
        <w:pStyle w:val="ListParagraph"/>
        <w:numPr>
          <w:ilvl w:val="0"/>
          <w:numId w:val="28"/>
        </w:numPr>
        <w:spacing w:line="480" w:lineRule="auto"/>
        <w:rPr>
          <w:rFonts w:asciiTheme="minorHAnsi" w:hAnsiTheme="minorHAnsi" w:cstheme="minorHAnsi"/>
        </w:rPr>
      </w:pPr>
      <w:r w:rsidRPr="00EE2295">
        <w:rPr>
          <w:rFonts w:asciiTheme="minorHAnsi" w:hAnsiTheme="minorHAnsi" w:cstheme="minorHAnsi"/>
        </w:rPr>
        <w:t>Vaccination alone showed a gradual but steady impact on reducing infections.</w:t>
      </w:r>
    </w:p>
    <w:p w14:paraId="7180F2EF" w14:textId="77777777" w:rsidR="00EE2295" w:rsidRDefault="00EE2295" w:rsidP="00E15BD5">
      <w:pPr>
        <w:pStyle w:val="ListParagraph"/>
        <w:numPr>
          <w:ilvl w:val="0"/>
          <w:numId w:val="28"/>
        </w:numPr>
        <w:spacing w:line="480" w:lineRule="auto"/>
        <w:rPr>
          <w:rFonts w:asciiTheme="minorHAnsi" w:hAnsiTheme="minorHAnsi" w:cstheme="minorHAnsi"/>
        </w:rPr>
      </w:pPr>
      <w:r w:rsidRPr="00EE2295">
        <w:rPr>
          <w:rFonts w:asciiTheme="minorHAnsi" w:hAnsiTheme="minorHAnsi" w:cstheme="minorHAnsi"/>
        </w:rPr>
        <w:t>Social distancing alone was effective in flattening the curve and delaying the peak.</w:t>
      </w:r>
    </w:p>
    <w:p w14:paraId="573DADBD" w14:textId="08CBA9AB" w:rsidR="00EE2295" w:rsidRPr="009D54EC" w:rsidRDefault="00EE2295" w:rsidP="00E15BD5">
      <w:pPr>
        <w:pStyle w:val="ListParagraph"/>
        <w:numPr>
          <w:ilvl w:val="0"/>
          <w:numId w:val="28"/>
        </w:numPr>
        <w:spacing w:line="480" w:lineRule="auto"/>
        <w:rPr>
          <w:rFonts w:asciiTheme="minorHAnsi" w:hAnsiTheme="minorHAnsi" w:cstheme="minorHAnsi"/>
        </w:rPr>
      </w:pPr>
      <w:r w:rsidRPr="00EE2295">
        <w:rPr>
          <w:rFonts w:asciiTheme="minorHAnsi" w:hAnsiTheme="minorHAnsi" w:cstheme="minorHAnsi"/>
        </w:rPr>
        <w:t>The combination of high vaccination rates and social distancing measures proved most effective in controlling the epidemic</w:t>
      </w:r>
      <w:r>
        <w:t>.</w:t>
      </w:r>
    </w:p>
    <w:p w14:paraId="6DDB3AA0" w14:textId="77777777" w:rsidR="009D54EC" w:rsidRDefault="009D54EC" w:rsidP="00E15BD5">
      <w:pPr>
        <w:spacing w:line="480" w:lineRule="auto"/>
        <w:rPr>
          <w:rFonts w:asciiTheme="minorHAnsi" w:hAnsiTheme="minorHAnsi" w:cstheme="minorHAnsi"/>
        </w:rPr>
      </w:pPr>
    </w:p>
    <w:p w14:paraId="66EDC0CF" w14:textId="77777777" w:rsidR="009D54EC" w:rsidRDefault="009D54EC" w:rsidP="00E15BD5">
      <w:pPr>
        <w:spacing w:line="480" w:lineRule="auto"/>
        <w:rPr>
          <w:rFonts w:asciiTheme="minorHAnsi" w:hAnsiTheme="minorHAnsi" w:cstheme="minorHAnsi"/>
        </w:rPr>
      </w:pPr>
    </w:p>
    <w:p w14:paraId="7F375318" w14:textId="1F5BB7D5" w:rsidR="009D54EC" w:rsidRDefault="009D54EC" w:rsidP="00E15BD5">
      <w:pPr>
        <w:pStyle w:val="SectionTitle"/>
        <w:spacing w:line="480" w:lineRule="auto"/>
      </w:pPr>
      <w:bookmarkStart w:id="12" w:name="_Toc173146001"/>
      <w:r>
        <w:lastRenderedPageBreak/>
        <w:t>Conclusions</w:t>
      </w:r>
      <w:r w:rsidR="00AC2F09">
        <w:t xml:space="preserve"> and Recommendations</w:t>
      </w:r>
      <w:bookmarkEnd w:id="12"/>
    </w:p>
    <w:p w14:paraId="34ED4B45" w14:textId="77777777" w:rsidR="003F1085" w:rsidRDefault="003F1085" w:rsidP="00E15BD5">
      <w:pPr>
        <w:spacing w:line="480" w:lineRule="auto"/>
      </w:pPr>
    </w:p>
    <w:p w14:paraId="145A2C43" w14:textId="4B0CA3D1" w:rsidR="003F1085" w:rsidRPr="003F1085" w:rsidRDefault="003F1085" w:rsidP="00E15BD5">
      <w:pPr>
        <w:pStyle w:val="Heading4"/>
        <w:spacing w:line="480" w:lineRule="auto"/>
      </w:pPr>
      <w:r>
        <w:t>Conclusions</w:t>
      </w:r>
    </w:p>
    <w:p w14:paraId="6A10B2D6" w14:textId="77777777" w:rsidR="009D54EC" w:rsidRPr="009D54EC" w:rsidRDefault="009D54EC" w:rsidP="00E15BD5">
      <w:pPr>
        <w:spacing w:line="480" w:lineRule="auto"/>
      </w:pPr>
    </w:p>
    <w:p w14:paraId="4DD354C4" w14:textId="35126796" w:rsidR="009D54EC" w:rsidRPr="009D54EC" w:rsidRDefault="009D54EC" w:rsidP="00E15BD5">
      <w:pPr>
        <w:pStyle w:val="ListParagraph"/>
        <w:numPr>
          <w:ilvl w:val="0"/>
          <w:numId w:val="29"/>
        </w:numPr>
        <w:spacing w:line="480" w:lineRule="auto"/>
      </w:pPr>
      <w:r w:rsidRPr="009D54EC">
        <w:t>Both vaccination and social distancing are effective in mitigating epidemic spread, but their impacts differ in nature and timing.</w:t>
      </w:r>
    </w:p>
    <w:p w14:paraId="3F67C549" w14:textId="53FF9468" w:rsidR="009D54EC" w:rsidRPr="009D54EC" w:rsidRDefault="009D54EC" w:rsidP="00E15BD5">
      <w:pPr>
        <w:pStyle w:val="ListParagraph"/>
        <w:numPr>
          <w:ilvl w:val="0"/>
          <w:numId w:val="29"/>
        </w:numPr>
        <w:spacing w:line="480" w:lineRule="auto"/>
      </w:pPr>
      <w:r w:rsidRPr="009D54EC">
        <w:t>Vaccination is particularly effective in reducing the overall number of infections over time.</w:t>
      </w:r>
    </w:p>
    <w:p w14:paraId="0B085272" w14:textId="3BD8F21F" w:rsidR="009D54EC" w:rsidRPr="009D54EC" w:rsidRDefault="009D54EC" w:rsidP="00E15BD5">
      <w:pPr>
        <w:pStyle w:val="ListParagraph"/>
        <w:numPr>
          <w:ilvl w:val="0"/>
          <w:numId w:val="29"/>
        </w:numPr>
        <w:spacing w:line="480" w:lineRule="auto"/>
      </w:pPr>
      <w:r>
        <w:t>S</w:t>
      </w:r>
      <w:r w:rsidRPr="009D54EC">
        <w:t>ocial distancing is crucial for immediate impact and for "flattening the curve."</w:t>
      </w:r>
    </w:p>
    <w:p w14:paraId="5484085A" w14:textId="7C4B64E7" w:rsidR="009D54EC" w:rsidRDefault="009D54EC" w:rsidP="00E15BD5">
      <w:pPr>
        <w:pStyle w:val="ListParagraph"/>
        <w:numPr>
          <w:ilvl w:val="0"/>
          <w:numId w:val="29"/>
        </w:numPr>
        <w:spacing w:line="480" w:lineRule="auto"/>
      </w:pPr>
      <w:r w:rsidRPr="009D54EC">
        <w:t>The combination of both strategies provides the most robust approach to epidemic control.</w:t>
      </w:r>
    </w:p>
    <w:p w14:paraId="576CAAB5" w14:textId="07094A66" w:rsidR="003F1085" w:rsidRDefault="003F1085" w:rsidP="00E15BD5">
      <w:pPr>
        <w:pStyle w:val="Heading4"/>
        <w:spacing w:line="480" w:lineRule="auto"/>
      </w:pPr>
      <w:r>
        <w:t>Recommendations</w:t>
      </w:r>
    </w:p>
    <w:p w14:paraId="7EFEF6D6" w14:textId="77777777" w:rsidR="003F1085" w:rsidRDefault="003F1085" w:rsidP="00E15BD5">
      <w:pPr>
        <w:pStyle w:val="ListParagraph"/>
        <w:numPr>
          <w:ilvl w:val="0"/>
          <w:numId w:val="32"/>
        </w:numPr>
        <w:spacing w:line="480" w:lineRule="auto"/>
      </w:pPr>
      <w:r w:rsidRPr="003F1085">
        <w:rPr>
          <w:b/>
          <w:bCs/>
        </w:rPr>
        <w:t>Implement a combined approach</w:t>
      </w:r>
      <w:r>
        <w:t>: Given that the combination of vaccination and social distancing showed synergistic effects in mitigating the epidemic, it is recommended to adopt a multi-faceted approach to epidemic control.</w:t>
      </w:r>
    </w:p>
    <w:p w14:paraId="4D983FB8" w14:textId="77777777" w:rsidR="003F1085" w:rsidRDefault="003F1085" w:rsidP="00E15BD5">
      <w:pPr>
        <w:pStyle w:val="ListParagraph"/>
        <w:numPr>
          <w:ilvl w:val="0"/>
          <w:numId w:val="32"/>
        </w:numPr>
        <w:spacing w:line="480" w:lineRule="auto"/>
      </w:pPr>
      <w:r w:rsidRPr="003F1085">
        <w:rPr>
          <w:b/>
          <w:bCs/>
        </w:rPr>
        <w:t>Prioritize rapid vaccination</w:t>
      </w:r>
      <w:r>
        <w:t>: The simulations demonstrated that higher vaccination rates led to significant reductions in total infections. Therefore, it is crucial to implement swift and widespread vaccination programs during an outbreak.</w:t>
      </w:r>
    </w:p>
    <w:p w14:paraId="167383C1" w14:textId="77777777" w:rsidR="003F1085" w:rsidRDefault="003F1085" w:rsidP="00E15BD5">
      <w:pPr>
        <w:pStyle w:val="ListParagraph"/>
        <w:numPr>
          <w:ilvl w:val="0"/>
          <w:numId w:val="32"/>
        </w:numPr>
        <w:spacing w:line="480" w:lineRule="auto"/>
      </w:pPr>
      <w:r w:rsidRPr="003F1085">
        <w:rPr>
          <w:b/>
          <w:bCs/>
        </w:rPr>
        <w:t>Enforce social distancing measures</w:t>
      </w:r>
      <w:r>
        <w:t>: Social distancing proved effective in flattening the infection curve and delaying the peak. Policymakers should consider implementing and enforcing social distancing measures, especially in the early stages of an outbreak.</w:t>
      </w:r>
    </w:p>
    <w:p w14:paraId="61F0A11C" w14:textId="3F8B711A" w:rsidR="003F1085" w:rsidRDefault="003F1085" w:rsidP="00E15BD5">
      <w:pPr>
        <w:pStyle w:val="ListParagraph"/>
        <w:numPr>
          <w:ilvl w:val="0"/>
          <w:numId w:val="32"/>
        </w:numPr>
        <w:spacing w:line="480" w:lineRule="auto"/>
      </w:pPr>
      <w:r w:rsidRPr="003F1085">
        <w:rPr>
          <w:b/>
          <w:bCs/>
        </w:rPr>
        <w:t>Adjust strategies based on epidemic phase</w:t>
      </w:r>
      <w:r>
        <w:t>: As the effectiveness of strategies varied over time, it is recommended to adapt mitigation measures according to the current phase of the epidemic.</w:t>
      </w:r>
    </w:p>
    <w:p w14:paraId="08A7C62E" w14:textId="20705429" w:rsidR="003F1085" w:rsidRDefault="003F1085" w:rsidP="00E15BD5">
      <w:pPr>
        <w:pStyle w:val="SectionTitle"/>
        <w:spacing w:line="480" w:lineRule="auto"/>
      </w:pPr>
      <w:bookmarkStart w:id="13" w:name="_Toc173146002"/>
      <w:r>
        <w:lastRenderedPageBreak/>
        <w:t>References</w:t>
      </w:r>
      <w:bookmarkEnd w:id="13"/>
    </w:p>
    <w:p w14:paraId="4A5244C7" w14:textId="77777777" w:rsidR="003F1085" w:rsidRDefault="003F1085" w:rsidP="00E15BD5">
      <w:pPr>
        <w:pStyle w:val="whitespace-pre-wrap"/>
        <w:spacing w:line="480" w:lineRule="auto"/>
        <w:rPr>
          <w:color w:val="000000"/>
        </w:rPr>
      </w:pPr>
      <w:r>
        <w:rPr>
          <w:color w:val="000000"/>
        </w:rPr>
        <w:t>Bonabeau, E. (2002). Agent-based modeling: Methods and techniques for simulating human systems. Proceedings of the National Academy of Sciences, 99(suppl 3), 7280-7287.</w:t>
      </w:r>
      <w:r>
        <w:rPr>
          <w:rStyle w:val="apple-converted-space"/>
          <w:color w:val="000000"/>
        </w:rPr>
        <w:t> </w:t>
      </w:r>
      <w:hyperlink r:id="rId19" w:history="1">
        <w:r>
          <w:rPr>
            <w:rStyle w:val="Hyperlink"/>
          </w:rPr>
          <w:t>https://doi.org/10.1073/pnas.082080899</w:t>
        </w:r>
      </w:hyperlink>
    </w:p>
    <w:p w14:paraId="512553FE" w14:textId="77777777" w:rsidR="003F1085" w:rsidRDefault="003F1085" w:rsidP="00E15BD5">
      <w:pPr>
        <w:pStyle w:val="whitespace-pre-wrap"/>
        <w:spacing w:line="480" w:lineRule="auto"/>
        <w:rPr>
          <w:color w:val="000000"/>
        </w:rPr>
      </w:pPr>
      <w:r>
        <w:rPr>
          <w:color w:val="000000"/>
        </w:rPr>
        <w:t>Centers for Disease Control and Prevention. (2012). Principles of Epidemiology in Public Health Practice (3rd ed.). U.S. Department of Health and Human Services.</w:t>
      </w:r>
    </w:p>
    <w:p w14:paraId="20141EFA" w14:textId="7499345B" w:rsidR="003F1085" w:rsidRDefault="003F1085" w:rsidP="00E15BD5">
      <w:pPr>
        <w:pStyle w:val="whitespace-pre-wrap"/>
        <w:spacing w:line="480" w:lineRule="auto"/>
        <w:rPr>
          <w:color w:val="000000"/>
        </w:rPr>
      </w:pPr>
      <w:r>
        <w:rPr>
          <w:color w:val="000000"/>
        </w:rPr>
        <w:t>Centers for Disease Control and Prevention. (2020). Social Distancing.</w:t>
      </w:r>
      <w:r>
        <w:rPr>
          <w:rStyle w:val="apple-converted-space"/>
          <w:color w:val="000000"/>
        </w:rPr>
        <w:t> </w:t>
      </w:r>
      <w:r w:rsidR="00E15BD5" w:rsidRPr="00E15BD5">
        <w:rPr>
          <w:rStyle w:val="apple-converted-space"/>
          <w:color w:val="000000"/>
        </w:rPr>
        <w:t>https://stacks.cdc.gov/view/cdc/90522</w:t>
      </w:r>
      <w:r w:rsidR="00E15BD5">
        <w:rPr>
          <w:color w:val="000000"/>
        </w:rPr>
        <w:t xml:space="preserve"> </w:t>
      </w:r>
    </w:p>
    <w:p w14:paraId="3EF51F48" w14:textId="53022847" w:rsidR="003F1085" w:rsidRDefault="003F1085" w:rsidP="00E15BD5">
      <w:pPr>
        <w:pStyle w:val="whitespace-pre-wrap"/>
        <w:spacing w:line="480" w:lineRule="auto"/>
        <w:rPr>
          <w:color w:val="000000"/>
        </w:rPr>
      </w:pPr>
      <w:r>
        <w:rPr>
          <w:color w:val="000000"/>
        </w:rPr>
        <w:t>Centers for Disease Control and Prevention. (2021). Vaccines and Immunizations.</w:t>
      </w:r>
      <w:r w:rsidR="00E15BD5" w:rsidRPr="00E15BD5">
        <w:t xml:space="preserve"> </w:t>
      </w:r>
      <w:r w:rsidR="00E15BD5" w:rsidRPr="00E15BD5">
        <w:rPr>
          <w:color w:val="000000"/>
        </w:rPr>
        <w:t>https://www.cdc.gov/vaccines/vac-gen/imz-basics.htm#:~:text=Vaccination%3A%20The%20act%20of%20introducing,interchangeably%20with%20vaccination%20or%20inoculation.</w:t>
      </w:r>
      <w:r w:rsidR="00E15BD5">
        <w:rPr>
          <w:color w:val="000000"/>
        </w:rPr>
        <w:t xml:space="preserve"> </w:t>
      </w:r>
    </w:p>
    <w:p w14:paraId="5CBDEB6A" w14:textId="037F4F05" w:rsidR="003F1085" w:rsidRDefault="003F1085" w:rsidP="00E15BD5">
      <w:pPr>
        <w:pStyle w:val="whitespace-pre-wrap"/>
        <w:spacing w:line="480" w:lineRule="auto"/>
        <w:rPr>
          <w:color w:val="000000"/>
        </w:rPr>
      </w:pPr>
      <w:r>
        <w:rPr>
          <w:color w:val="000000"/>
        </w:rPr>
        <w:t>World Health Organization. (2020). Coronavirus disease (COVID-19) technical guidance: Infection prevention and control.</w:t>
      </w:r>
      <w:r>
        <w:rPr>
          <w:rStyle w:val="apple-converted-space"/>
          <w:color w:val="000000"/>
        </w:rPr>
        <w:t> </w:t>
      </w:r>
      <w:r w:rsidR="00E15BD5" w:rsidRPr="00E15BD5">
        <w:rPr>
          <w:rStyle w:val="apple-converted-space"/>
          <w:color w:val="000000"/>
        </w:rPr>
        <w:t>https://www.who.int/emergencies/diseases/novel-coronavirus-2019/technical-guidance/infection-prevention-and-control/</w:t>
      </w:r>
      <w:r w:rsidR="00E15BD5">
        <w:rPr>
          <w:color w:val="000000"/>
        </w:rPr>
        <w:t xml:space="preserve"> </w:t>
      </w:r>
    </w:p>
    <w:p w14:paraId="599E3E36" w14:textId="77777777" w:rsidR="003F1085" w:rsidRPr="003F1085" w:rsidRDefault="003F1085" w:rsidP="00E15BD5">
      <w:pPr>
        <w:spacing w:line="480" w:lineRule="auto"/>
      </w:pPr>
    </w:p>
    <w:bookmarkStart w:id="14" w:name="_Toc173027242" w:displacedByCustomXml="next"/>
    <w:sdt>
      <w:sdtPr>
        <w:rPr>
          <w:rFonts w:asciiTheme="minorHAnsi" w:eastAsiaTheme="minorEastAsia" w:hAnsiTheme="minorHAnsi" w:cstheme="minorBidi"/>
        </w:rPr>
        <w:id w:val="-573587230"/>
        <w:bibliography/>
      </w:sdtPr>
      <w:sdtEndPr>
        <w:rPr>
          <w:rFonts w:asciiTheme="majorHAnsi" w:eastAsiaTheme="majorEastAsia" w:hAnsiTheme="majorHAnsi" w:cstheme="majorBidi"/>
        </w:rPr>
      </w:sdtEndPr>
      <w:sdtContent>
        <w:bookmarkEnd w:id="14" w:displacedByCustomXml="prev"/>
        <w:p w14:paraId="0953FF21" w14:textId="0424BC18" w:rsidR="008C1C75" w:rsidRDefault="008C1C75" w:rsidP="009D54EC">
          <w:pPr>
            <w:pStyle w:val="SectionTitle"/>
            <w:jc w:val="left"/>
          </w:pPr>
        </w:p>
        <w:p w14:paraId="2801FA78" w14:textId="6914E817" w:rsidR="008C1C75" w:rsidRDefault="00000000" w:rsidP="003F1085">
          <w:pPr>
            <w:pStyle w:val="SectionTitle"/>
            <w:jc w:val="left"/>
          </w:pPr>
        </w:p>
      </w:sdtContent>
    </w:sdt>
    <w:p w14:paraId="64A558FD" w14:textId="26B07291" w:rsidR="008C1C75" w:rsidRDefault="008C1C75" w:rsidP="009D54EC">
      <w:pPr>
        <w:pStyle w:val="SectionTitle"/>
        <w:jc w:val="left"/>
      </w:pPr>
    </w:p>
    <w:p w14:paraId="3653C890" w14:textId="69F8CC41" w:rsidR="008C1C75" w:rsidRDefault="008C1C75">
      <w:pPr>
        <w:pStyle w:val="SectionTitle"/>
      </w:pPr>
    </w:p>
    <w:p w14:paraId="4742104F" w14:textId="3E1AC32A" w:rsidR="008C1C75" w:rsidRDefault="008C1C75">
      <w:pPr>
        <w:pStyle w:val="NoSpacing"/>
      </w:pPr>
    </w:p>
    <w:p w14:paraId="43B77906" w14:textId="08C0B9D3" w:rsidR="008C1C75" w:rsidRDefault="008C1C75">
      <w:pPr>
        <w:pStyle w:val="TableFigure"/>
      </w:pPr>
    </w:p>
    <w:sectPr w:rsidR="008C1C75" w:rsidSect="00E05C77">
      <w:headerReference w:type="default" r:id="rId20"/>
      <w:headerReference w:type="first" r:id="rId21"/>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E96EAB" w14:textId="77777777" w:rsidR="00CC2F3A" w:rsidRDefault="00CC2F3A">
      <w:r>
        <w:separator/>
      </w:r>
    </w:p>
  </w:endnote>
  <w:endnote w:type="continuationSeparator" w:id="0">
    <w:p w14:paraId="0F803D04" w14:textId="77777777" w:rsidR="00CC2F3A" w:rsidRDefault="00CC2F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23C787" w14:textId="77777777" w:rsidR="00CC2F3A" w:rsidRDefault="00CC2F3A">
      <w:r>
        <w:separator/>
      </w:r>
    </w:p>
  </w:footnote>
  <w:footnote w:type="continuationSeparator" w:id="0">
    <w:p w14:paraId="429688EE" w14:textId="77777777" w:rsidR="00CC2F3A" w:rsidRDefault="00CC2F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C1D14" w14:textId="33037DF0" w:rsidR="008C1C75" w:rsidRDefault="00000000">
    <w:pPr>
      <w:pStyle w:val="Header"/>
    </w:pPr>
    <w:sdt>
      <w:sdtPr>
        <w:rPr>
          <w:rStyle w:val="Strong"/>
        </w:rPr>
        <w:alias w:val="Running head"/>
        <w:tag w:val=""/>
        <w:id w:val="1072628492"/>
        <w:placeholder>
          <w:docPart w:val="703781ECA066A5479EE41BB70C9D9938"/>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6521B">
          <w:rPr>
            <w:rStyle w:val="Strong"/>
          </w:rPr>
          <w:t>Epidemic Modelling and Mitigation Strategies</w:t>
        </w:r>
      </w:sdtContent>
    </w:sdt>
    <w:r w:rsidR="00CE59D0">
      <w:rPr>
        <w:rStyle w:val="Strong"/>
        <w:lang w:val="en-GB" w:bidi="en-GB"/>
      </w:rPr>
      <w:t xml:space="preserve"> </w:t>
    </w:r>
    <w:r w:rsidR="00CE59D0">
      <w:rPr>
        <w:rStyle w:val="Strong"/>
        <w:lang w:val="en-GB" w:bidi="en-GB"/>
      </w:rPr>
      <w:ptab w:relativeTo="margin" w:alignment="right" w:leader="none"/>
    </w:r>
    <w:r w:rsidR="00CE59D0">
      <w:rPr>
        <w:rStyle w:val="Strong"/>
        <w:lang w:val="en-GB" w:bidi="en-GB"/>
      </w:rPr>
      <w:fldChar w:fldCharType="begin"/>
    </w:r>
    <w:r w:rsidR="00CE59D0">
      <w:rPr>
        <w:rStyle w:val="Strong"/>
        <w:lang w:val="en-GB" w:bidi="en-GB"/>
      </w:rPr>
      <w:instrText xml:space="preserve"> PAGE   \* MERGEFORMAT </w:instrText>
    </w:r>
    <w:r w:rsidR="00CE59D0">
      <w:rPr>
        <w:rStyle w:val="Strong"/>
        <w:lang w:val="en-GB" w:bidi="en-GB"/>
      </w:rPr>
      <w:fldChar w:fldCharType="separate"/>
    </w:r>
    <w:r w:rsidR="00E05C77">
      <w:rPr>
        <w:rStyle w:val="Strong"/>
        <w:noProof/>
        <w:lang w:val="en-GB" w:bidi="en-GB"/>
      </w:rPr>
      <w:t>9</w:t>
    </w:r>
    <w:r w:rsidR="00CE59D0">
      <w:rPr>
        <w:rStyle w:val="Strong"/>
        <w:noProof/>
        <w:lang w:val="en-GB" w:bidi="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EA8C" w14:textId="6CEE4AB7" w:rsidR="008C1C75" w:rsidRDefault="0026521B" w:rsidP="0026521B">
    <w:pPr>
      <w:pStyle w:val="Header"/>
      <w:rPr>
        <w:rStyle w:val="Strong"/>
      </w:rPr>
    </w:pPr>
    <w:r>
      <w:rPr>
        <w:rStyle w:val="Strong"/>
      </w:rPr>
      <w:t>EPIDEMIC MODELLING AND MITIGATION STRATEGIES USING AGENT BASED MODELLING AND DATA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723"/>
        </w:tabs>
        <w:ind w:left="1723"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4A47B1"/>
    <w:multiLevelType w:val="hybridMultilevel"/>
    <w:tmpl w:val="51E060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C140482"/>
    <w:multiLevelType w:val="hybridMultilevel"/>
    <w:tmpl w:val="C13A7F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3AF5D62"/>
    <w:multiLevelType w:val="hybridMultilevel"/>
    <w:tmpl w:val="985EC3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6365022"/>
    <w:multiLevelType w:val="hybridMultilevel"/>
    <w:tmpl w:val="7F60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73510A"/>
    <w:multiLevelType w:val="multilevel"/>
    <w:tmpl w:val="78D4F41A"/>
    <w:lvl w:ilvl="0">
      <w:start w:val="1"/>
      <w:numFmt w:val="decimal"/>
      <w:lvlText w:val="%1."/>
      <w:lvlJc w:val="left"/>
      <w:pPr>
        <w:tabs>
          <w:tab w:val="num" w:pos="720"/>
        </w:tabs>
        <w:ind w:left="720" w:hanging="360"/>
      </w:pPr>
      <w:rPr>
        <w:rFonts w:asciiTheme="minorHAnsi" w:eastAsiaTheme="minorEastAsia" w:hAnsiTheme="minorHAnsi" w:cstheme="minorBidi"/>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71083D"/>
    <w:multiLevelType w:val="hybridMultilevel"/>
    <w:tmpl w:val="6A7C94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145729"/>
    <w:multiLevelType w:val="multilevel"/>
    <w:tmpl w:val="0FBC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B21A4E"/>
    <w:multiLevelType w:val="hybridMultilevel"/>
    <w:tmpl w:val="F8F698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5895F3A"/>
    <w:multiLevelType w:val="hybridMultilevel"/>
    <w:tmpl w:val="9768075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71B0D4E"/>
    <w:multiLevelType w:val="hybridMultilevel"/>
    <w:tmpl w:val="23362166"/>
    <w:lvl w:ilvl="0" w:tplc="505A0CD2">
      <w:start w:val="1"/>
      <w:numFmt w:val="decimal"/>
      <w:lvlText w:val="%1."/>
      <w:lvlJc w:val="left"/>
      <w:pPr>
        <w:ind w:left="720" w:hanging="360"/>
      </w:pPr>
      <w:rPr>
        <w:rFonts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FF2782"/>
    <w:multiLevelType w:val="hybridMultilevel"/>
    <w:tmpl w:val="B22CD9F2"/>
    <w:lvl w:ilvl="0" w:tplc="A9CC86CC">
      <w:start w:val="1"/>
      <w:numFmt w:val="decimal"/>
      <w:lvlText w:val="%1."/>
      <w:lvlJc w:val="left"/>
      <w:pPr>
        <w:ind w:left="720" w:hanging="360"/>
      </w:pPr>
      <w:rPr>
        <w:rFonts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1B176D"/>
    <w:multiLevelType w:val="hybridMultilevel"/>
    <w:tmpl w:val="793435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EFD4F02"/>
    <w:multiLevelType w:val="hybridMultilevel"/>
    <w:tmpl w:val="45B24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F2D7D16"/>
    <w:multiLevelType w:val="hybridMultilevel"/>
    <w:tmpl w:val="51E060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37C5070"/>
    <w:multiLevelType w:val="hybridMultilevel"/>
    <w:tmpl w:val="E2CE9854"/>
    <w:lvl w:ilvl="0" w:tplc="337692D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4803E9D"/>
    <w:multiLevelType w:val="multilevel"/>
    <w:tmpl w:val="78D4F41A"/>
    <w:lvl w:ilvl="0">
      <w:start w:val="1"/>
      <w:numFmt w:val="decimal"/>
      <w:lvlText w:val="%1."/>
      <w:lvlJc w:val="left"/>
      <w:pPr>
        <w:tabs>
          <w:tab w:val="num" w:pos="720"/>
        </w:tabs>
        <w:ind w:left="720" w:hanging="360"/>
      </w:pPr>
      <w:rPr>
        <w:rFonts w:asciiTheme="minorHAnsi" w:eastAsiaTheme="minorEastAsia" w:hAnsiTheme="minorHAnsi" w:cstheme="minorBidi"/>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884740"/>
    <w:multiLevelType w:val="hybridMultilevel"/>
    <w:tmpl w:val="F8F698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4A82EF1"/>
    <w:multiLevelType w:val="hybridMultilevel"/>
    <w:tmpl w:val="51E060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5AE6578"/>
    <w:multiLevelType w:val="multilevel"/>
    <w:tmpl w:val="FF38A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AC7D67"/>
    <w:multiLevelType w:val="hybridMultilevel"/>
    <w:tmpl w:val="7F60104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DB6113A"/>
    <w:multiLevelType w:val="multilevel"/>
    <w:tmpl w:val="13E6A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4095383">
    <w:abstractNumId w:val="9"/>
  </w:num>
  <w:num w:numId="2" w16cid:durableId="1290742071">
    <w:abstractNumId w:val="7"/>
  </w:num>
  <w:num w:numId="3" w16cid:durableId="1023626287">
    <w:abstractNumId w:val="6"/>
  </w:num>
  <w:num w:numId="4" w16cid:durableId="514612973">
    <w:abstractNumId w:val="5"/>
  </w:num>
  <w:num w:numId="5" w16cid:durableId="713113494">
    <w:abstractNumId w:val="4"/>
  </w:num>
  <w:num w:numId="6" w16cid:durableId="1268737899">
    <w:abstractNumId w:val="8"/>
  </w:num>
  <w:num w:numId="7" w16cid:durableId="1258825356">
    <w:abstractNumId w:val="3"/>
  </w:num>
  <w:num w:numId="8" w16cid:durableId="1445266174">
    <w:abstractNumId w:val="2"/>
  </w:num>
  <w:num w:numId="9" w16cid:durableId="1711488157">
    <w:abstractNumId w:val="1"/>
  </w:num>
  <w:num w:numId="10" w16cid:durableId="750077038">
    <w:abstractNumId w:val="0"/>
  </w:num>
  <w:num w:numId="11" w16cid:durableId="1153564785">
    <w:abstractNumId w:val="9"/>
    <w:lvlOverride w:ilvl="0">
      <w:startOverride w:val="1"/>
    </w:lvlOverride>
  </w:num>
  <w:num w:numId="12" w16cid:durableId="1880121666">
    <w:abstractNumId w:val="16"/>
  </w:num>
  <w:num w:numId="13" w16cid:durableId="845362887">
    <w:abstractNumId w:val="28"/>
  </w:num>
  <w:num w:numId="14" w16cid:durableId="24065417">
    <w:abstractNumId w:val="14"/>
  </w:num>
  <w:num w:numId="15" w16cid:durableId="1203058116">
    <w:abstractNumId w:val="30"/>
  </w:num>
  <w:num w:numId="16" w16cid:durableId="534388506">
    <w:abstractNumId w:val="11"/>
  </w:num>
  <w:num w:numId="17" w16cid:durableId="962611729">
    <w:abstractNumId w:val="22"/>
  </w:num>
  <w:num w:numId="18" w16cid:durableId="1343901278">
    <w:abstractNumId w:val="25"/>
  </w:num>
  <w:num w:numId="19" w16cid:durableId="778337573">
    <w:abstractNumId w:val="13"/>
  </w:num>
  <w:num w:numId="20" w16cid:durableId="427967202">
    <w:abstractNumId w:val="29"/>
  </w:num>
  <w:num w:numId="21" w16cid:durableId="914969840">
    <w:abstractNumId w:val="20"/>
  </w:num>
  <w:num w:numId="22" w16cid:durableId="630746376">
    <w:abstractNumId w:val="10"/>
  </w:num>
  <w:num w:numId="23" w16cid:durableId="68701897">
    <w:abstractNumId w:val="23"/>
  </w:num>
  <w:num w:numId="24" w16cid:durableId="393048727">
    <w:abstractNumId w:val="27"/>
  </w:num>
  <w:num w:numId="25" w16cid:durableId="291209144">
    <w:abstractNumId w:val="26"/>
  </w:num>
  <w:num w:numId="26" w16cid:durableId="1263689484">
    <w:abstractNumId w:val="17"/>
  </w:num>
  <w:num w:numId="27" w16cid:durableId="2084326376">
    <w:abstractNumId w:val="12"/>
  </w:num>
  <w:num w:numId="28" w16cid:durableId="1655837501">
    <w:abstractNumId w:val="18"/>
  </w:num>
  <w:num w:numId="29" w16cid:durableId="661738195">
    <w:abstractNumId w:val="21"/>
  </w:num>
  <w:num w:numId="30" w16cid:durableId="1516962262">
    <w:abstractNumId w:val="24"/>
  </w:num>
  <w:num w:numId="31" w16cid:durableId="296179875">
    <w:abstractNumId w:val="15"/>
  </w:num>
  <w:num w:numId="32" w16cid:durableId="145988209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21B"/>
    <w:rsid w:val="00010239"/>
    <w:rsid w:val="000107C1"/>
    <w:rsid w:val="00035E8E"/>
    <w:rsid w:val="000C7385"/>
    <w:rsid w:val="000F417A"/>
    <w:rsid w:val="00134F22"/>
    <w:rsid w:val="0014272C"/>
    <w:rsid w:val="0026521B"/>
    <w:rsid w:val="00277490"/>
    <w:rsid w:val="002F441E"/>
    <w:rsid w:val="003F1085"/>
    <w:rsid w:val="00427921"/>
    <w:rsid w:val="00447421"/>
    <w:rsid w:val="004506F7"/>
    <w:rsid w:val="004727E8"/>
    <w:rsid w:val="00493C36"/>
    <w:rsid w:val="00543385"/>
    <w:rsid w:val="005B01B9"/>
    <w:rsid w:val="005F3FBE"/>
    <w:rsid w:val="006C385D"/>
    <w:rsid w:val="006F6BC6"/>
    <w:rsid w:val="007323A2"/>
    <w:rsid w:val="007B7E33"/>
    <w:rsid w:val="007C3D6D"/>
    <w:rsid w:val="00885C7D"/>
    <w:rsid w:val="008C1C75"/>
    <w:rsid w:val="008E012A"/>
    <w:rsid w:val="00996894"/>
    <w:rsid w:val="009D54EC"/>
    <w:rsid w:val="00AC2F09"/>
    <w:rsid w:val="00C21DD0"/>
    <w:rsid w:val="00CC2F3A"/>
    <w:rsid w:val="00CE59D0"/>
    <w:rsid w:val="00D32454"/>
    <w:rsid w:val="00E05C77"/>
    <w:rsid w:val="00E15BD5"/>
    <w:rsid w:val="00E8796E"/>
    <w:rsid w:val="00EE2295"/>
    <w:rsid w:val="00F07CB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92889"/>
  <w15:chartTrackingRefBased/>
  <w15:docId w15:val="{91EDDAA5-86EF-FC4B-9156-CA034E821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295"/>
    <w:pPr>
      <w:spacing w:line="240" w:lineRule="auto"/>
      <w:ind w:firstLine="0"/>
    </w:pPr>
    <w:rPr>
      <w:rFonts w:ascii="Times New Roman" w:eastAsia="Times New Roman" w:hAnsi="Times New Roman" w:cs="Times New Roman"/>
      <w:lang w:val="en-KE" w:eastAsia="en-GB"/>
    </w:rPr>
  </w:style>
  <w:style w:type="paragraph" w:styleId="Heading1">
    <w:name w:val="heading 1"/>
    <w:basedOn w:val="Normal"/>
    <w:next w:val="Normal"/>
    <w:link w:val="Heading1Char"/>
    <w:uiPriority w:val="4"/>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pPr>
    <w:rPr>
      <w:i/>
      <w:iCs/>
      <w:color w:val="000000" w:themeColor="text2"/>
      <w:sz w:val="18"/>
      <w:szCs w:val="18"/>
    </w:rPr>
  </w:style>
  <w:style w:type="paragraph" w:styleId="Closing">
    <w:name w:val="Closing"/>
    <w:basedOn w:val="Normal"/>
    <w:link w:val="ClosingChar"/>
    <w:uiPriority w:val="99"/>
    <w:semiHidden/>
    <w:unhideWhenUsed/>
    <w:pPr>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ind w:left="240"/>
    </w:pPr>
  </w:style>
  <w:style w:type="paragraph" w:styleId="Index2">
    <w:name w:val="index 2"/>
    <w:basedOn w:val="Normal"/>
    <w:next w:val="Normal"/>
    <w:autoRedefine/>
    <w:uiPriority w:val="99"/>
    <w:semiHidden/>
    <w:unhideWhenUsed/>
    <w:pPr>
      <w:ind w:left="480"/>
    </w:pPr>
  </w:style>
  <w:style w:type="paragraph" w:styleId="Index3">
    <w:name w:val="index 3"/>
    <w:basedOn w:val="Normal"/>
    <w:next w:val="Normal"/>
    <w:autoRedefine/>
    <w:uiPriority w:val="99"/>
    <w:semiHidden/>
    <w:unhideWhenUsed/>
    <w:pPr>
      <w:ind w:left="720"/>
    </w:pPr>
  </w:style>
  <w:style w:type="paragraph" w:styleId="Index4">
    <w:name w:val="index 4"/>
    <w:basedOn w:val="Normal"/>
    <w:next w:val="Normal"/>
    <w:autoRedefine/>
    <w:uiPriority w:val="99"/>
    <w:semiHidden/>
    <w:unhideWhenUsed/>
    <w:pPr>
      <w:ind w:left="960"/>
    </w:pPr>
  </w:style>
  <w:style w:type="paragraph" w:styleId="Index5">
    <w:name w:val="index 5"/>
    <w:basedOn w:val="Normal"/>
    <w:next w:val="Normal"/>
    <w:autoRedefine/>
    <w:uiPriority w:val="99"/>
    <w:semiHidden/>
    <w:unhideWhenUsed/>
    <w:pPr>
      <w:ind w:left="1200"/>
    </w:pPr>
  </w:style>
  <w:style w:type="paragraph" w:styleId="Index6">
    <w:name w:val="index 6"/>
    <w:basedOn w:val="Normal"/>
    <w:next w:val="Normal"/>
    <w:autoRedefine/>
    <w:uiPriority w:val="99"/>
    <w:semiHidden/>
    <w:unhideWhenUsed/>
    <w:pPr>
      <w:ind w:left="1440"/>
    </w:pPr>
  </w:style>
  <w:style w:type="paragraph" w:styleId="Index7">
    <w:name w:val="index 7"/>
    <w:basedOn w:val="Normal"/>
    <w:next w:val="Normal"/>
    <w:autoRedefine/>
    <w:uiPriority w:val="99"/>
    <w:semiHidden/>
    <w:unhideWhenUsed/>
    <w:pPr>
      <w:ind w:left="1680"/>
    </w:pPr>
  </w:style>
  <w:style w:type="paragraph" w:styleId="Index8">
    <w:name w:val="index 8"/>
    <w:basedOn w:val="Normal"/>
    <w:next w:val="Normal"/>
    <w:autoRedefine/>
    <w:uiPriority w:val="99"/>
    <w:semiHidden/>
    <w:unhideWhenUsed/>
    <w:pPr>
      <w:ind w:left="1920"/>
    </w:pPr>
  </w:style>
  <w:style w:type="paragraph" w:styleId="Index9">
    <w:name w:val="index 9"/>
    <w:basedOn w:val="Normal"/>
    <w:next w:val="Normal"/>
    <w:autoRedefine/>
    <w:uiPriority w:val="99"/>
    <w:semiHidden/>
    <w:unhideWhenUsed/>
    <w:pPr>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pPr>
      <w:ind w:left="1920"/>
    </w:pPr>
    <w:rPr>
      <w:rFonts w:asciiTheme="minorHAnsi" w:hAnsiTheme="minorHAnsi"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TOCHeading">
    <w:name w:val="TOC Heading"/>
    <w:basedOn w:val="Heading1"/>
    <w:next w:val="Normal"/>
    <w:uiPriority w:val="39"/>
    <w:unhideWhenUsed/>
    <w:qFormat/>
    <w:pPr>
      <w:keepNext w:val="0"/>
      <w:keepLines w:val="0"/>
      <w:pageBreakBefore/>
      <w:outlineLvl w:val="9"/>
    </w:pPr>
    <w:rPr>
      <w:b w:val="0"/>
      <w:bCs w:val="0"/>
      <w:szCs w:val="32"/>
      <w:lang w:eastAsia="en-US"/>
    </w:rPr>
  </w:style>
  <w:style w:type="paragraph" w:styleId="TOC1">
    <w:name w:val="toc 1"/>
    <w:basedOn w:val="Normal"/>
    <w:next w:val="Normal"/>
    <w:autoRedefine/>
    <w:uiPriority w:val="39"/>
    <w:unhideWhenUsed/>
    <w:pPr>
      <w:spacing w:before="120"/>
    </w:pPr>
    <w:rPr>
      <w:rFonts w:asciiTheme="minorHAnsi" w:hAnsiTheme="minorHAnsi" w:cstheme="minorHAnsi"/>
      <w:b/>
      <w:bCs/>
      <w:i/>
      <w:iCs/>
    </w:rPr>
  </w:style>
  <w:style w:type="paragraph" w:styleId="TOC2">
    <w:name w:val="toc 2"/>
    <w:basedOn w:val="Normal"/>
    <w:next w:val="Normal"/>
    <w:autoRedefine/>
    <w:uiPriority w:val="39"/>
    <w:unhideWhenUse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pPr>
      <w:ind w:left="480"/>
    </w:pPr>
    <w:rPr>
      <w:rFonts w:asciiTheme="minorHAnsi" w:hAnsiTheme="minorHAnsi" w:cstheme="minorHAnsi"/>
      <w:sz w:val="20"/>
      <w:szCs w:val="20"/>
    </w:rPr>
  </w:style>
  <w:style w:type="character" w:styleId="Hyperlink">
    <w:name w:val="Hyperlink"/>
    <w:basedOn w:val="DefaultParagraphFont"/>
    <w:uiPriority w:val="99"/>
    <w:unhideWhenUsed/>
    <w:rPr>
      <w:color w:val="5F5F5F" w:themeColor="hyperlink"/>
      <w:u w:val="single"/>
    </w:rPr>
  </w:style>
  <w:style w:type="paragraph" w:styleId="Revision">
    <w:name w:val="Revision"/>
    <w:hidden/>
    <w:uiPriority w:val="99"/>
    <w:semiHidden/>
    <w:rsid w:val="007323A2"/>
    <w:pPr>
      <w:spacing w:line="240" w:lineRule="auto"/>
      <w:ind w:firstLine="0"/>
    </w:pPr>
    <w:rPr>
      <w:rFonts w:ascii="Times New Roman" w:eastAsia="Times New Roman" w:hAnsi="Times New Roman" w:cs="Times New Roman"/>
      <w:lang w:val="en-KE" w:eastAsia="en-GB"/>
    </w:rPr>
  </w:style>
  <w:style w:type="paragraph" w:customStyle="1" w:styleId="whitespace-pre-wrap">
    <w:name w:val="whitespace-pre-wrap"/>
    <w:basedOn w:val="Normal"/>
    <w:rsid w:val="003F1085"/>
    <w:pPr>
      <w:spacing w:before="100" w:beforeAutospacing="1" w:after="100" w:afterAutospacing="1"/>
    </w:pPr>
  </w:style>
  <w:style w:type="character" w:customStyle="1" w:styleId="apple-converted-space">
    <w:name w:val="apple-converted-space"/>
    <w:basedOn w:val="DefaultParagraphFont"/>
    <w:rsid w:val="003F1085"/>
  </w:style>
  <w:style w:type="character" w:styleId="FollowedHyperlink">
    <w:name w:val="FollowedHyperlink"/>
    <w:basedOn w:val="DefaultParagraphFont"/>
    <w:uiPriority w:val="99"/>
    <w:semiHidden/>
    <w:unhideWhenUsed/>
    <w:rsid w:val="003F1085"/>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594603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622417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3471485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9386723">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7625264">
      <w:bodyDiv w:val="1"/>
      <w:marLeft w:val="0"/>
      <w:marRight w:val="0"/>
      <w:marTop w:val="0"/>
      <w:marBottom w:val="0"/>
      <w:divBdr>
        <w:top w:val="none" w:sz="0" w:space="0" w:color="auto"/>
        <w:left w:val="none" w:sz="0" w:space="0" w:color="auto"/>
        <w:bottom w:val="none" w:sz="0" w:space="0" w:color="auto"/>
        <w:right w:val="none" w:sz="0" w:space="0" w:color="auto"/>
      </w:divBdr>
    </w:div>
    <w:div w:id="1604876875">
      <w:bodyDiv w:val="1"/>
      <w:marLeft w:val="0"/>
      <w:marRight w:val="0"/>
      <w:marTop w:val="0"/>
      <w:marBottom w:val="0"/>
      <w:divBdr>
        <w:top w:val="none" w:sz="0" w:space="0" w:color="auto"/>
        <w:left w:val="none" w:sz="0" w:space="0" w:color="auto"/>
        <w:bottom w:val="none" w:sz="0" w:space="0" w:color="auto"/>
        <w:right w:val="none" w:sz="0" w:space="0" w:color="auto"/>
      </w:divBdr>
    </w:div>
    <w:div w:id="170952495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41523047">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28947657">
      <w:bodyDiv w:val="1"/>
      <w:marLeft w:val="0"/>
      <w:marRight w:val="0"/>
      <w:marTop w:val="0"/>
      <w:marBottom w:val="0"/>
      <w:divBdr>
        <w:top w:val="none" w:sz="0" w:space="0" w:color="auto"/>
        <w:left w:val="none" w:sz="0" w:space="0" w:color="auto"/>
        <w:bottom w:val="none" w:sz="0" w:space="0" w:color="auto"/>
        <w:right w:val="none" w:sz="0" w:space="0" w:color="auto"/>
      </w:divBdr>
    </w:div>
    <w:div w:id="2029914450">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doi.org/10.1073/pnas.082080899"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athanomenge/Library/Containers/com.microsoft.Word/Data/Library/Application%20Support/Microsoft/Office/16.0/DTS/Search/%7bA8E59099-4AF0-9946-8E45-7A9F3EC922AB%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1312A6BBD1A7D4BA7827752929A2EDD"/>
        <w:category>
          <w:name w:val="General"/>
          <w:gallery w:val="placeholder"/>
        </w:category>
        <w:types>
          <w:type w:val="bbPlcHdr"/>
        </w:types>
        <w:behaviors>
          <w:behavior w:val="content"/>
        </w:behaviors>
        <w:guid w:val="{2AF13793-3B92-D84C-883C-E03B9DAEA31B}"/>
      </w:docPartPr>
      <w:docPartBody>
        <w:p w:rsidR="004A5893" w:rsidRDefault="00000000">
          <w:pPr>
            <w:pStyle w:val="01312A6BBD1A7D4BA7827752929A2EDD"/>
          </w:pPr>
          <w:r>
            <w:rPr>
              <w:lang w:val="en-GB" w:bidi="en-GB"/>
            </w:rPr>
            <w:t>[Title here, up to 12 words, on one to two lines]</w:t>
          </w:r>
        </w:p>
      </w:docPartBody>
    </w:docPart>
    <w:docPart>
      <w:docPartPr>
        <w:name w:val="703781ECA066A5479EE41BB70C9D9938"/>
        <w:category>
          <w:name w:val="General"/>
          <w:gallery w:val="placeholder"/>
        </w:category>
        <w:types>
          <w:type w:val="bbPlcHdr"/>
        </w:types>
        <w:behaviors>
          <w:behavior w:val="content"/>
        </w:behaviors>
        <w:guid w:val="{4614E917-9544-7C4E-A2F1-936E0B749575}"/>
      </w:docPartPr>
      <w:docPartBody>
        <w:p w:rsidR="004A5893" w:rsidRDefault="00000000">
          <w:pPr>
            <w:pStyle w:val="703781ECA066A5479EE41BB70C9D9938"/>
          </w:pPr>
          <w:r>
            <w:rPr>
              <w:lang w:val="en-GB" w:bidi="en-GB"/>
            </w:rPr>
            <w:t>[Place all tables for your paper in a tables section, following the references (and, if applicable, the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D57"/>
    <w:rsid w:val="00010239"/>
    <w:rsid w:val="00175935"/>
    <w:rsid w:val="002F441E"/>
    <w:rsid w:val="004A5893"/>
    <w:rsid w:val="005C7D57"/>
    <w:rsid w:val="00C40EBF"/>
    <w:rsid w:val="00DD2CF2"/>
    <w:rsid w:val="00E45445"/>
    <w:rsid w:val="00EF172A"/>
    <w:rsid w:val="00F07CB1"/>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KE"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lang w:val="en-US" w:eastAsia="ja-JP"/>
      <w14:ligatures w14:val="none"/>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lang w:val="en-US" w:eastAsia="ja-JP"/>
      <w14:ligatures w14:val="none"/>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312A6BBD1A7D4BA7827752929A2EDD">
    <w:name w:val="01312A6BBD1A7D4BA7827752929A2EDD"/>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val="en-US" w:eastAsia="ja-JP"/>
      <w14:ligatures w14:val="none"/>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val="en-US" w:eastAsia="ja-JP"/>
      <w14:ligatures w14:val="none"/>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val="en-US" w:eastAsia="ja-JP"/>
      <w14:ligatures w14:val="none"/>
    </w:rPr>
  </w:style>
  <w:style w:type="paragraph" w:styleId="Bibliography">
    <w:name w:val="Bibliography"/>
    <w:basedOn w:val="Normal"/>
    <w:next w:val="Normal"/>
    <w:uiPriority w:val="37"/>
    <w:semiHidden/>
    <w:unhideWhenUsed/>
  </w:style>
  <w:style w:type="paragraph" w:customStyle="1" w:styleId="703781ECA066A5479EE41BB70C9D9938">
    <w:name w:val="703781ECA066A5479EE41BB70C9D99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Epidemic Modelling and Mitigation Strategies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70FF4B-55C5-4A32-ACB1-CF2279EE6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{A8E59099-4AF0-9946-8E45-7A9F3EC922AB}tf10002091.dotx</Template>
  <TotalTime>0</TotalTime>
  <Pages>25</Pages>
  <Words>1331</Words>
  <Characters>7589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SUMMER SEMESTER 2024
MTH1060A :  ANALYTICAL AND COMPUTATIONAL FOUNDATIONS 
INSTRUCTOR: MR FRANCIS OCHIENG’
DATE: 29/7/2024
GROUP 14
NATHAN ORANG’O OMENGE
MARANGA ZIZA
RENCIA SEDA</vt:lpstr>
    </vt:vector>
  </TitlesOfParts>
  <Company/>
  <LinksUpToDate>false</LinksUpToDate>
  <CharactersWithSpaces>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SUMMER SEMESTER 2024
MTH1060A :  ANALYTICAL AND COMPUTATIONAL FOUNDATIONS 
INSTRUCTOR: MR FRANCIS OCHIENG’
DATE: 29/7/2024
GROUP 14
NATHAN ORANG’O OMENGE: 670637
MARANGA ZIZA: 669613
RENCIA SEDA: 668884</dc:title>
  <dc:subject/>
  <dc:creator>Microsoft Office User</dc:creator>
  <cp:keywords/>
  <dc:description/>
  <cp:lastModifiedBy>Nathan Orang’o</cp:lastModifiedBy>
  <cp:revision>2</cp:revision>
  <dcterms:created xsi:type="dcterms:W3CDTF">2024-07-29T19:04:00Z</dcterms:created>
  <dcterms:modified xsi:type="dcterms:W3CDTF">2024-07-29T19:04:00Z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