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Test Plan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ESXI Tests:</w:t>
      </w:r>
    </w:p>
    <w:p>
      <w:pPr>
        <w:pStyle w:val="Normal"/>
        <w:bidi w:val="0"/>
        <w:jc w:val="left"/>
        <w:rPr/>
      </w:pPr>
      <w:r>
        <w:rPr/>
        <w:t>1. test connectivity to the machine hosting the virtual machines from AH 203 Ethernet ports.</w:t>
      </w:r>
    </w:p>
    <w:p>
      <w:pPr>
        <w:pStyle w:val="Normal"/>
        <w:bidi w:val="0"/>
        <w:jc w:val="left"/>
        <w:rPr/>
      </w:pPr>
      <w:r>
        <w:rPr/>
        <w:t>2. test user account for ESXI to make sure they can be logged into.</w:t>
      </w:r>
    </w:p>
    <w:p>
      <w:pPr>
        <w:pStyle w:val="Normal"/>
        <w:bidi w:val="0"/>
        <w:jc w:val="left"/>
        <w:rPr/>
      </w:pPr>
      <w:r>
        <w:rPr/>
        <w:t>3. test ESXI user permissions to see if they can interact with the virtual machines properly.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Virtual machine Tests:</w:t>
      </w:r>
    </w:p>
    <w:p>
      <w:pPr>
        <w:pStyle w:val="Normal"/>
        <w:bidi w:val="0"/>
        <w:jc w:val="left"/>
        <w:rPr/>
      </w:pPr>
      <w:r>
        <w:rPr/>
        <w:t>1. test Windows scoring engine to ensure it works.</w:t>
      </w:r>
    </w:p>
    <w:p>
      <w:pPr>
        <w:pStyle w:val="Normal"/>
        <w:bidi w:val="0"/>
        <w:jc w:val="left"/>
        <w:rPr/>
      </w:pPr>
      <w:r>
        <w:rPr/>
        <w:t>2. test Ubuntu scoring engine to ensure it works.</w:t>
      </w:r>
    </w:p>
    <w:p>
      <w:pPr>
        <w:pStyle w:val="Normal"/>
        <w:bidi w:val="0"/>
        <w:jc w:val="left"/>
        <w:rPr/>
      </w:pPr>
      <w:r>
        <w:rPr/>
        <w:t>3. test one vulnerability from each category for each virtual machine.</w:t>
      </w:r>
    </w:p>
    <w:p>
      <w:pPr>
        <w:pStyle w:val="Normal"/>
        <w:bidi w:val="0"/>
        <w:jc w:val="left"/>
        <w:rPr/>
      </w:pPr>
      <w:r>
        <w:rPr/>
        <w:t>4. test virtual machine backups to ensure that they can be reverted to a completely unsolved state without data lose.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LibreOffice/6.3.0.4$Windows_X86_64 LibreOffice_project/057fc023c990d676a43019934386b85b21a9ee99</Application>
  <Pages>1</Pages>
  <Words>101</Words>
  <Characters>489</Characters>
  <CharactersWithSpaces>580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2021-12-10T20:02:45Z</dcterms:created>
  <dc:creator/>
  <dc:description/>
  <dc:language>en-US</dc:language>
  <cp:lastModifiedBy/>
  <dcterms:modified xsi:type="dcterms:W3CDTF">2021-12-10T20:07:54Z</dcterms:modified>
  <cp:revision>1</cp:revision>
  <dc:subject/>
  <dc:title/>
</cp:coreProperties>
</file>