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2E3E" w:rsidRDefault="009C2E3E" w:rsidP="009C2E3E">
      <w:r>
        <w:t>Requisitos da urna:</w:t>
      </w:r>
    </w:p>
    <w:p w:rsidR="009C2E3E" w:rsidRDefault="009C2E3E" w:rsidP="009C2E3E">
      <w:r>
        <w:t>1</w:t>
      </w:r>
      <w:r w:rsidR="00285659">
        <w:t>-</w:t>
      </w:r>
      <w:r>
        <w:t xml:space="preserve"> Receber login e senha do usuário:</w:t>
      </w:r>
      <w:r w:rsidR="00EF3A95">
        <w:t xml:space="preserve"> </w:t>
      </w:r>
      <w:r>
        <w:t>A urna eletrônica deve permitir que o eleitor insira seu login e senha para autenticação no sistema antes de votar.</w:t>
      </w:r>
    </w:p>
    <w:p w:rsidR="009C2E3E" w:rsidRDefault="009C2E3E" w:rsidP="009C2E3E">
      <w:r>
        <w:t>2</w:t>
      </w:r>
      <w:r w:rsidR="00285659">
        <w:t>-</w:t>
      </w:r>
      <w:r>
        <w:t xml:space="preserve"> Validar login e senha: O sistema deve verificar se o login e senha fornecidos pelo eleitor são válidos e correspondem a um eleitor registrado.</w:t>
      </w:r>
    </w:p>
    <w:p w:rsidR="009C2E3E" w:rsidRDefault="009C2E3E" w:rsidP="009C2E3E">
      <w:r>
        <w:t>3</w:t>
      </w:r>
      <w:r w:rsidR="00285659">
        <w:t>-</w:t>
      </w:r>
      <w:r>
        <w:t xml:space="preserve"> Validação dos dados: A urna eletrônica deve verificar se as escolhas feitas pelo eleitor durante o processo de votação estão corretas e dentro dos critérios válidos.</w:t>
      </w:r>
    </w:p>
    <w:p w:rsidR="009C2E3E" w:rsidRDefault="009C2E3E" w:rsidP="009C2E3E">
      <w:r>
        <w:t>4</w:t>
      </w:r>
      <w:r w:rsidR="00285659">
        <w:t>-</w:t>
      </w:r>
      <w:r>
        <w:t xml:space="preserve"> Confirmação de fim de votação: Após o eleitor fazer suas escolhas, o sistema deve mostrar uma tela de confirmação para revisar e verificar os votos antes de finalizar a votação.</w:t>
      </w:r>
    </w:p>
    <w:p w:rsidR="009C2E3E" w:rsidRDefault="009C2E3E" w:rsidP="009C2E3E">
      <w:r>
        <w:t>5</w:t>
      </w:r>
      <w:r w:rsidR="00285659">
        <w:t>-</w:t>
      </w:r>
      <w:bookmarkStart w:id="0" w:name="_GoBack"/>
      <w:bookmarkEnd w:id="0"/>
      <w:r>
        <w:t xml:space="preserve"> Verificação do candidato: Antes de confirmar o voto, a urna eletrônica deve apresentar as informações do candidato selecionado para que o eleitor possa verificar sua escolha.</w:t>
      </w:r>
    </w:p>
    <w:p w:rsidR="009C2E3E" w:rsidRDefault="009C2E3E" w:rsidP="009C2E3E">
      <w:r>
        <w:t>6</w:t>
      </w:r>
      <w:r w:rsidR="00285659">
        <w:t>-</w:t>
      </w:r>
      <w:r>
        <w:t xml:space="preserve"> Confirmação do candidato: O eleitor deve confirmar sua escolha de candidato após revisar as informações apresentadas pela urna eletrônica.</w:t>
      </w:r>
    </w:p>
    <w:p w:rsidR="009C2E3E" w:rsidRDefault="009C2E3E" w:rsidP="009C2E3E">
      <w:r>
        <w:t>7</w:t>
      </w:r>
      <w:r w:rsidR="00285659">
        <w:t>-</w:t>
      </w:r>
      <w:r>
        <w:t xml:space="preserve"> Contagem automática dos dados de votação: O sistema deve contar automaticamente os votos registrados para cada candidato, partido e opções de votos em branco/nulo após o encerramento da votação.</w:t>
      </w:r>
    </w:p>
    <w:p w:rsidR="009C2E3E" w:rsidRDefault="009C2E3E" w:rsidP="009C2E3E">
      <w:r>
        <w:t>8</w:t>
      </w:r>
      <w:r w:rsidR="00285659">
        <w:t xml:space="preserve">- </w:t>
      </w:r>
      <w:r>
        <w:t>Velocidade e desempenho no acesso às informações: A urna eletrônica deve ser rápida e eficiente no processamento das informações, garantindo um processo de votação ágil e sem atrasos.</w:t>
      </w:r>
    </w:p>
    <w:p w:rsidR="009C2E3E" w:rsidRDefault="009C2E3E" w:rsidP="009C2E3E">
      <w:r>
        <w:t>9</w:t>
      </w:r>
      <w:r w:rsidR="00285659">
        <w:t>-</w:t>
      </w:r>
      <w:r>
        <w:t xml:space="preserve"> Segurança de dados: A urna eletrônica deve proteger os dados dos eleitores e resultados das votações </w:t>
      </w:r>
      <w:r w:rsidR="00EF3A95">
        <w:t>e garantir que cada pessoa possa votar apenas uma vez</w:t>
      </w:r>
      <w:r>
        <w:t>, garantindo a confidencialidade dos dados.</w:t>
      </w:r>
    </w:p>
    <w:p w:rsidR="009C2E3E" w:rsidRDefault="009C2E3E" w:rsidP="009C2E3E">
      <w:r>
        <w:t>10</w:t>
      </w:r>
      <w:r w:rsidR="00285659">
        <w:t>-</w:t>
      </w:r>
      <w:r>
        <w:t xml:space="preserve"> Usabilidade: A urna eletrônica deve apresentar uma interface simples e intuitiva, com instruções claras e botões de fácil identificação, permitindo que qualquer eleitor possa votar sem dificuldades ou a necessidade de conhecimentos técnicos avançados.</w:t>
      </w:r>
    </w:p>
    <w:sectPr w:rsidR="009C2E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3E"/>
    <w:rsid w:val="00175A11"/>
    <w:rsid w:val="00285659"/>
    <w:rsid w:val="00843BFC"/>
    <w:rsid w:val="009C2E3E"/>
    <w:rsid w:val="00EF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E1F84"/>
  <w15:chartTrackingRefBased/>
  <w15:docId w15:val="{48356474-4F71-4587-AF08-316B5E19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286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3</cp:revision>
  <dcterms:created xsi:type="dcterms:W3CDTF">2023-08-02T14:05:00Z</dcterms:created>
  <dcterms:modified xsi:type="dcterms:W3CDTF">2023-08-02T15:05:00Z</dcterms:modified>
</cp:coreProperties>
</file>